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B759E" w14:textId="77777777" w:rsidR="00934C7A" w:rsidRDefault="00934C7A">
      <w:pPr>
        <w:pStyle w:val="a6"/>
        <w:spacing w:before="64"/>
        <w:rPr>
          <w:sz w:val="44"/>
          <w:szCs w:val="44"/>
        </w:rPr>
      </w:pPr>
    </w:p>
    <w:p w14:paraId="4E2BE997" w14:textId="77777777" w:rsidR="00934C7A" w:rsidRDefault="00934C7A">
      <w:pPr>
        <w:pStyle w:val="a6"/>
        <w:spacing w:before="64"/>
      </w:pPr>
    </w:p>
    <w:p w14:paraId="05AD32BB" w14:textId="77777777" w:rsidR="00934C7A" w:rsidRDefault="00934C7A">
      <w:pPr>
        <w:pStyle w:val="a6"/>
        <w:spacing w:before="64"/>
      </w:pPr>
    </w:p>
    <w:p w14:paraId="607FE07C" w14:textId="77777777" w:rsidR="00934C7A" w:rsidRDefault="00934C7A">
      <w:pPr>
        <w:pStyle w:val="a6"/>
        <w:spacing w:before="64"/>
      </w:pPr>
    </w:p>
    <w:p w14:paraId="24D3E9DD" w14:textId="77777777" w:rsidR="00934C7A" w:rsidRDefault="00934C7A">
      <w:pPr>
        <w:pStyle w:val="a6"/>
        <w:spacing w:before="64"/>
      </w:pPr>
    </w:p>
    <w:p w14:paraId="70BF7D94" w14:textId="77777777" w:rsidR="00934C7A" w:rsidRDefault="00934C7A">
      <w:pPr>
        <w:pStyle w:val="a6"/>
        <w:spacing w:before="64"/>
      </w:pPr>
    </w:p>
    <w:p w14:paraId="7D417CBD" w14:textId="77777777" w:rsidR="00934C7A" w:rsidRDefault="00934C7A">
      <w:pPr>
        <w:pStyle w:val="a6"/>
        <w:spacing w:before="64"/>
      </w:pPr>
    </w:p>
    <w:p w14:paraId="545B671B" w14:textId="77777777" w:rsidR="00934C7A" w:rsidRDefault="00D94878">
      <w:pPr>
        <w:pStyle w:val="a6"/>
        <w:spacing w:before="64"/>
      </w:pPr>
      <w:r>
        <w:t>Программно-информационный комплекс «Мониторинг проведения всероссийского конкурса «Российская организация высокой социальной эффективности» и награждение его победителей»</w:t>
      </w:r>
    </w:p>
    <w:p w14:paraId="518F47CE" w14:textId="77777777" w:rsidR="00934C7A" w:rsidRDefault="00D94878">
      <w:pPr>
        <w:pStyle w:val="a6"/>
        <w:spacing w:before="64"/>
      </w:pPr>
      <w:r>
        <w:t>Инструкция участника Конкурса</w:t>
      </w:r>
    </w:p>
    <w:p w14:paraId="00C2913E" w14:textId="77777777" w:rsidR="00934C7A" w:rsidRDefault="00934C7A">
      <w:pPr>
        <w:pStyle w:val="a0"/>
        <w:ind w:left="0"/>
        <w:rPr>
          <w:b/>
          <w:sz w:val="44"/>
          <w:szCs w:val="44"/>
        </w:rPr>
      </w:pPr>
    </w:p>
    <w:p w14:paraId="434A9E1D" w14:textId="77777777" w:rsidR="00934C7A" w:rsidRDefault="00934C7A">
      <w:pPr>
        <w:pStyle w:val="a0"/>
        <w:ind w:left="0"/>
        <w:rPr>
          <w:b/>
        </w:rPr>
      </w:pPr>
    </w:p>
    <w:p w14:paraId="20A086EB" w14:textId="77777777" w:rsidR="00934C7A" w:rsidRDefault="00934C7A">
      <w:pPr>
        <w:pStyle w:val="a0"/>
        <w:ind w:left="0"/>
        <w:rPr>
          <w:b/>
        </w:rPr>
      </w:pPr>
    </w:p>
    <w:p w14:paraId="4964B625" w14:textId="77777777" w:rsidR="00934C7A" w:rsidRDefault="00934C7A">
      <w:pPr>
        <w:pStyle w:val="a0"/>
        <w:spacing w:before="186"/>
        <w:ind w:left="0"/>
        <w:rPr>
          <w:b/>
        </w:rPr>
      </w:pPr>
    </w:p>
    <w:p w14:paraId="37AC7BF0" w14:textId="77777777" w:rsidR="00934C7A" w:rsidRDefault="00934C7A">
      <w:pPr>
        <w:ind w:left="306" w:right="164"/>
        <w:jc w:val="center"/>
        <w:rPr>
          <w:b/>
          <w:bCs/>
          <w:sz w:val="28"/>
          <w:szCs w:val="28"/>
        </w:rPr>
      </w:pPr>
    </w:p>
    <w:p w14:paraId="6F1B7F80" w14:textId="77777777" w:rsidR="00934C7A" w:rsidRDefault="00934C7A">
      <w:pPr>
        <w:pStyle w:val="a0"/>
        <w:ind w:left="0"/>
        <w:rPr>
          <w:b/>
        </w:rPr>
      </w:pPr>
    </w:p>
    <w:p w14:paraId="0CF73F20" w14:textId="77777777" w:rsidR="00934C7A" w:rsidRDefault="00934C7A">
      <w:pPr>
        <w:pStyle w:val="a0"/>
        <w:ind w:left="0"/>
        <w:rPr>
          <w:b/>
        </w:rPr>
      </w:pPr>
    </w:p>
    <w:p w14:paraId="043D5837" w14:textId="77777777" w:rsidR="00934C7A" w:rsidRDefault="00934C7A">
      <w:pPr>
        <w:pStyle w:val="a0"/>
        <w:ind w:left="0"/>
        <w:rPr>
          <w:b/>
        </w:rPr>
      </w:pPr>
    </w:p>
    <w:p w14:paraId="406DE230" w14:textId="77777777" w:rsidR="00934C7A" w:rsidRDefault="00934C7A">
      <w:pPr>
        <w:pStyle w:val="a0"/>
        <w:ind w:left="0"/>
        <w:rPr>
          <w:b/>
        </w:rPr>
      </w:pPr>
    </w:p>
    <w:p w14:paraId="528B2BB8" w14:textId="77777777" w:rsidR="00934C7A" w:rsidRDefault="00934C7A">
      <w:pPr>
        <w:pStyle w:val="a0"/>
        <w:ind w:left="0"/>
        <w:rPr>
          <w:b/>
        </w:rPr>
      </w:pPr>
    </w:p>
    <w:p w14:paraId="40191B58" w14:textId="77777777" w:rsidR="00934C7A" w:rsidRDefault="00934C7A">
      <w:pPr>
        <w:pStyle w:val="a0"/>
        <w:ind w:left="0"/>
        <w:rPr>
          <w:b/>
        </w:rPr>
      </w:pPr>
    </w:p>
    <w:p w14:paraId="1E3ACF38" w14:textId="77777777" w:rsidR="00934C7A" w:rsidRDefault="00934C7A">
      <w:pPr>
        <w:pStyle w:val="a0"/>
        <w:ind w:left="0"/>
        <w:rPr>
          <w:b/>
        </w:rPr>
      </w:pPr>
    </w:p>
    <w:p w14:paraId="512C5F6D" w14:textId="77777777" w:rsidR="00934C7A" w:rsidRDefault="00934C7A">
      <w:pPr>
        <w:pStyle w:val="a0"/>
        <w:ind w:left="0"/>
        <w:rPr>
          <w:b/>
        </w:rPr>
      </w:pPr>
    </w:p>
    <w:p w14:paraId="2E55A866" w14:textId="77777777" w:rsidR="00934C7A" w:rsidRDefault="00934C7A">
      <w:pPr>
        <w:pStyle w:val="a0"/>
        <w:ind w:left="0"/>
        <w:rPr>
          <w:b/>
        </w:rPr>
      </w:pPr>
    </w:p>
    <w:p w14:paraId="272A15B1" w14:textId="77777777" w:rsidR="00934C7A" w:rsidRDefault="00934C7A">
      <w:pPr>
        <w:pStyle w:val="a0"/>
        <w:ind w:left="0"/>
        <w:rPr>
          <w:b/>
        </w:rPr>
      </w:pPr>
    </w:p>
    <w:p w14:paraId="148EE977" w14:textId="77777777" w:rsidR="00934C7A" w:rsidRDefault="00934C7A">
      <w:pPr>
        <w:pStyle w:val="a0"/>
        <w:ind w:left="0"/>
        <w:rPr>
          <w:b/>
        </w:rPr>
      </w:pPr>
    </w:p>
    <w:p w14:paraId="499F3C9E" w14:textId="77777777" w:rsidR="00934C7A" w:rsidRDefault="00934C7A">
      <w:pPr>
        <w:pStyle w:val="a0"/>
        <w:ind w:left="0"/>
        <w:rPr>
          <w:b/>
          <w:bCs/>
        </w:rPr>
      </w:pPr>
    </w:p>
    <w:p w14:paraId="7CE550B0" w14:textId="77777777" w:rsidR="00934C7A" w:rsidRDefault="00934C7A">
      <w:pPr>
        <w:pStyle w:val="a0"/>
        <w:ind w:left="0"/>
        <w:rPr>
          <w:b/>
          <w:bCs/>
        </w:rPr>
      </w:pPr>
    </w:p>
    <w:p w14:paraId="0455613C" w14:textId="77777777" w:rsidR="00934C7A" w:rsidRDefault="00934C7A">
      <w:pPr>
        <w:pStyle w:val="a0"/>
        <w:ind w:left="0"/>
        <w:rPr>
          <w:b/>
          <w:bCs/>
        </w:rPr>
      </w:pPr>
    </w:p>
    <w:p w14:paraId="5A7FE07C" w14:textId="77777777" w:rsidR="00934C7A" w:rsidRDefault="00934C7A">
      <w:pPr>
        <w:pStyle w:val="a0"/>
        <w:ind w:left="0"/>
        <w:rPr>
          <w:b/>
          <w:bCs/>
        </w:rPr>
      </w:pPr>
    </w:p>
    <w:p w14:paraId="76D3DCE5" w14:textId="77777777" w:rsidR="00934C7A" w:rsidRDefault="00934C7A">
      <w:pPr>
        <w:pStyle w:val="a0"/>
        <w:ind w:left="0"/>
        <w:rPr>
          <w:b/>
          <w:bCs/>
        </w:rPr>
      </w:pPr>
    </w:p>
    <w:p w14:paraId="38CE33F4" w14:textId="77777777" w:rsidR="00934C7A" w:rsidRDefault="00934C7A">
      <w:pPr>
        <w:pStyle w:val="a0"/>
        <w:ind w:left="0"/>
        <w:rPr>
          <w:b/>
          <w:bCs/>
        </w:rPr>
      </w:pPr>
    </w:p>
    <w:p w14:paraId="59ABEDBB" w14:textId="77777777" w:rsidR="00934C7A" w:rsidRDefault="00934C7A">
      <w:pPr>
        <w:pStyle w:val="a0"/>
        <w:ind w:left="0"/>
        <w:rPr>
          <w:b/>
        </w:rPr>
      </w:pPr>
    </w:p>
    <w:p w14:paraId="33CC13D3" w14:textId="77777777" w:rsidR="00934C7A" w:rsidRDefault="00934C7A">
      <w:pPr>
        <w:pStyle w:val="a0"/>
        <w:ind w:left="0"/>
        <w:rPr>
          <w:b/>
        </w:rPr>
      </w:pPr>
    </w:p>
    <w:p w14:paraId="372146EA" w14:textId="77777777" w:rsidR="00C4254F" w:rsidRDefault="00D94878" w:rsidP="00C4254F">
      <w:pPr>
        <w:pStyle w:val="a6"/>
        <w:ind w:left="306"/>
        <w:rPr>
          <w:b w:val="0"/>
          <w:bCs w:val="0"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2025</w:t>
      </w:r>
      <w:r w:rsidR="00C4254F">
        <w:rPr>
          <w:spacing w:val="-4"/>
          <w:sz w:val="28"/>
          <w:szCs w:val="28"/>
        </w:rPr>
        <w:br w:type="page"/>
      </w:r>
    </w:p>
    <w:p w14:paraId="12AA60DE" w14:textId="77777777" w:rsidR="00934C7A" w:rsidRPr="00777D69" w:rsidRDefault="00934C7A">
      <w:pPr>
        <w:pStyle w:val="a6"/>
        <w:ind w:left="306"/>
        <w:rPr>
          <w:spacing w:val="-4"/>
          <w:sz w:val="28"/>
          <w:szCs w:val="28"/>
        </w:rPr>
      </w:pPr>
    </w:p>
    <w:p w14:paraId="2D52E0AB" w14:textId="77777777" w:rsidR="00934C7A" w:rsidRPr="00777D69" w:rsidRDefault="00D94878">
      <w:pPr>
        <w:spacing w:before="57"/>
        <w:ind w:left="142"/>
        <w:rPr>
          <w:b/>
          <w:bCs/>
          <w:spacing w:val="-2"/>
          <w:sz w:val="32"/>
          <w:szCs w:val="32"/>
        </w:rPr>
      </w:pPr>
      <w:r w:rsidRPr="00777D69">
        <w:rPr>
          <w:b/>
          <w:bCs/>
          <w:spacing w:val="-2"/>
          <w:sz w:val="32"/>
          <w:szCs w:val="32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</w:rPr>
        <w:id w:val="-1279559913"/>
        <w:placeholder>
          <w:docPart w:val="DefaultPlaceholder_TEXT"/>
        </w:placeholder>
        <w:docPartObj>
          <w:docPartGallery w:val="Table of Contents"/>
          <w:docPartUnique/>
        </w:docPartObj>
      </w:sdtPr>
      <w:sdtEndPr/>
      <w:sdtContent>
        <w:p w14:paraId="5F81C68D" w14:textId="77777777" w:rsidR="00934C7A" w:rsidRPr="00777D69" w:rsidRDefault="00D94878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fldChar w:fldCharType="begin"/>
          </w: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instrText xml:space="preserve">TOC \o "1-9" \h </w:instrText>
          </w: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fldChar w:fldCharType="separate"/>
          </w:r>
          <w:hyperlink w:anchor="_Toc1" w:tooltip="#_Toc1" w:history="1">
            <w:r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Введение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_Toc1 \h</w:instrTex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10AB058A" w14:textId="77777777" w:rsidR="00934C7A" w:rsidRPr="00777D69" w:rsidRDefault="00151D8B">
          <w:pPr>
            <w:pStyle w:val="12"/>
            <w:tabs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2" w:tooltip="#_Toc2" w:history="1"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Подготовка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работе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Style w:val="af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0C002B58" w14:textId="77777777" w:rsidR="00934C7A" w:rsidRPr="00777D69" w:rsidRDefault="00151D8B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3" w:tooltip="#_Toc3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истеме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_Toc3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7D8B88E3" w14:textId="77777777" w:rsidR="00934C7A" w:rsidRPr="00777D69" w:rsidRDefault="00151D8B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4" w:tooltip="#_Toc4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интерфейса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_Toc4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D0F55F6" w14:textId="77777777" w:rsidR="00934C7A" w:rsidRPr="00777D69" w:rsidRDefault="00151D8B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5" w:tooltip="#_Toc5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Стандартные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операции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_Toc5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0061B4FC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6" w:tooltip="#_Toc6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1.3.1.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Редактирование показателей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экранной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формы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_Toc6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F68C957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" w:tooltip="#_Toc7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1.3.2.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введенных значений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_Toc7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200E560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8" w:tooltip="#_Toc8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1.3.3.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Выход из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редактирования без сохранения введенных значений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_Toc8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76C62C6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9" w:tooltip="#_Toc9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1.3.4.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Печать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документа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_Toc9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44162A09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0" w:tooltip="#_Toc10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1.3.5.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Возвращение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предыдущую страницу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_Toc10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1576886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1" w:tooltip="#_Toc11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1.3.6.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Удаление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_Toc11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1519A92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2" w:tooltip="#_Toc12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1.3.7.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 Системы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_Toc12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2A3AE3B" w14:textId="77777777" w:rsidR="00934C7A" w:rsidRPr="00777D69" w:rsidRDefault="00151D8B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13" w:tooltip="#_Toc13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Описание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7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работы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6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пользователей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_Toc13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7C5FC314" w14:textId="77777777" w:rsidR="00934C7A" w:rsidRPr="00777D69" w:rsidRDefault="00151D8B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4" w:tooltip="#_Toc14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«Участник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онкурса»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_Toc14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00CBD892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5" w:tooltip="#_Toc15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2.1.1.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Подача заявки на участие в Конкурсе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_Toc15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74007B9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6" w:tooltip="#_Toc16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2.1.2.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Утверждение заявки и завершение регистрации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_Toc16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E74FDE7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7" w:tooltip="#_Toc17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2.1.3.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Начало работы в Системе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_Toc17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493D6703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8" w:tooltip="#_Toc18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2.1.4.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Выбор периода и отображение заявок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_Toc18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3A5C963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9" w:tooltip="#_Toc19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2.1.5.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Добавление заявки на участие в номинации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_Toc19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1A2BB901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0" w:tooltip="#_Toc20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2.1.6.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Заполнение раздела «Заявление на участие»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_Toc20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1A650D45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1" w:tooltip="#_Toc21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2.1.7.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 w:rsidR="00D94878" w:rsidRPr="00777D69">
              <w:rPr>
                <w:rStyle w:val="af2"/>
                <w:rFonts w:ascii="Times New Roman" w:hAnsi="Times New Roman" w:cs="Times New Roman"/>
                <w:spacing w:val="-3"/>
                <w:sz w:val="24"/>
                <w:szCs w:val="24"/>
              </w:rPr>
              <w:t>раздела «Документы участника конкурса»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_Toc21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1BAC27F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2" w:tooltip="#_Toc22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2.1.8.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раздела «Пояснительная записка»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_Toc22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4C43EFA" w14:textId="77777777" w:rsidR="00934C7A" w:rsidRPr="00777D69" w:rsidRDefault="00151D8B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3" w:tooltip="#_Toc23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2.1.9.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Загрузка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документов в раздел «Подтверждающие документы»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_Toc23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7B0E98A" w14:textId="77777777" w:rsidR="00934C7A" w:rsidRPr="00777D69" w:rsidRDefault="00151D8B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24" w:tooltip="#_Toc24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Аварийные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8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ситуации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_Toc24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22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38FC427A" w14:textId="77777777" w:rsidR="00934C7A" w:rsidRPr="00777D69" w:rsidRDefault="00151D8B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Toc25" w:tooltip="#_Toc25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Техническая </w:t>
            </w:r>
            <w:r w:rsidR="00D94878" w:rsidRPr="00777D69">
              <w:rPr>
                <w:rStyle w:val="af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поддержка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_Toc25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408F1903" w14:textId="77777777" w:rsidR="00934C7A" w:rsidRDefault="00D94878">
          <w:pPr>
            <w:rPr>
              <w:spacing w:val="-2"/>
              <w:sz w:val="32"/>
              <w:szCs w:val="32"/>
            </w:rPr>
          </w:pPr>
          <w:r w:rsidRPr="00777D69">
            <w:fldChar w:fldCharType="end"/>
          </w:r>
        </w:p>
      </w:sdtContent>
    </w:sdt>
    <w:p w14:paraId="4CBF67FF" w14:textId="77777777" w:rsidR="00934C7A" w:rsidRDefault="00934C7A">
      <w:pPr>
        <w:spacing w:before="57"/>
        <w:ind w:left="142"/>
        <w:rPr>
          <w:b/>
          <w:bCs/>
          <w:spacing w:val="-2"/>
          <w:sz w:val="32"/>
          <w:szCs w:val="32"/>
        </w:rPr>
      </w:pPr>
    </w:p>
    <w:p w14:paraId="66058EA8" w14:textId="77777777" w:rsidR="00934C7A" w:rsidRDefault="00934C7A">
      <w:pPr>
        <w:spacing w:before="57"/>
        <w:rPr>
          <w:sz w:val="28"/>
          <w:szCs w:val="28"/>
        </w:rPr>
      </w:pPr>
    </w:p>
    <w:p w14:paraId="7E3EA7E2" w14:textId="77777777" w:rsidR="00934C7A" w:rsidRDefault="00934C7A">
      <w:pPr>
        <w:pStyle w:val="12"/>
        <w:ind w:left="0" w:firstLine="0"/>
        <w:rPr>
          <w:rFonts w:ascii="Times New Roman" w:hAnsi="Times New Roman" w:cs="Times New Roman"/>
          <w:sz w:val="28"/>
          <w:szCs w:val="28"/>
        </w:rPr>
        <w:sectPr w:rsidR="00934C7A">
          <w:headerReference w:type="default" r:id="rId7"/>
          <w:footerReference w:type="default" r:id="rId8"/>
          <w:headerReference w:type="first" r:id="rId9"/>
          <w:footerReference w:type="first" r:id="rId10"/>
          <w:pgSz w:w="11910" w:h="16840"/>
          <w:pgMar w:top="1140" w:right="425" w:bottom="1160" w:left="850" w:header="0" w:footer="972" w:gutter="0"/>
          <w:pgNumType w:start="1"/>
          <w:cols w:space="1701"/>
          <w:titlePg/>
          <w:docGrid w:linePitch="360"/>
        </w:sectPr>
      </w:pPr>
    </w:p>
    <w:p w14:paraId="44BB75AC" w14:textId="77777777" w:rsidR="00934C7A" w:rsidRDefault="00D94878">
      <w:pPr>
        <w:pStyle w:val="1"/>
        <w:tabs>
          <w:tab w:val="left" w:pos="992"/>
        </w:tabs>
        <w:spacing w:before="75"/>
        <w:ind w:left="992" w:firstLine="0"/>
        <w:jc w:val="both"/>
        <w:rPr>
          <w:sz w:val="28"/>
          <w:szCs w:val="28"/>
        </w:rPr>
      </w:pPr>
      <w:bookmarkStart w:id="0" w:name="_bookmark0"/>
      <w:bookmarkStart w:id="1" w:name="_Toc1"/>
      <w:bookmarkEnd w:id="0"/>
      <w:r>
        <w:rPr>
          <w:spacing w:val="-2"/>
          <w:sz w:val="28"/>
          <w:szCs w:val="28"/>
        </w:rPr>
        <w:lastRenderedPageBreak/>
        <w:t>Введение</w:t>
      </w:r>
      <w:bookmarkEnd w:id="1"/>
    </w:p>
    <w:p w14:paraId="669E28F7" w14:textId="77777777" w:rsidR="00934C7A" w:rsidRDefault="00D94878" w:rsidP="00C4254F">
      <w:pPr>
        <w:pStyle w:val="a0"/>
        <w:spacing w:before="236"/>
        <w:ind w:right="142" w:firstLine="852"/>
        <w:jc w:val="both"/>
      </w:pPr>
      <w:r>
        <w:t>Данная инструкция содержит информацию по работе с программно-информационным комплексом «Мониторинг проведения всероссийского конкурса «Российская организация высокой социальной эффективности» и награждение его победителей» Блока информационных систем обеспечения исполнения функций Министерством труда и социальной защиты Российской Федерации в части оплаты труда, трудовых отношений и социального партнерства (далее – Система, Сайт).</w:t>
      </w:r>
    </w:p>
    <w:p w14:paraId="5C9671A2" w14:textId="77777777" w:rsidR="00934C7A" w:rsidRDefault="00D94878" w:rsidP="00C4254F">
      <w:pPr>
        <w:pStyle w:val="a0"/>
        <w:spacing w:before="200"/>
        <w:ind w:right="139" w:firstLine="708"/>
        <w:jc w:val="both"/>
      </w:pPr>
      <w:r>
        <w:t xml:space="preserve">В данной инструкции рассматриваются все функции работы в Системе для </w:t>
      </w:r>
      <w:r>
        <w:rPr>
          <w:spacing w:val="-2"/>
        </w:rPr>
        <w:t>ролей:</w:t>
      </w:r>
    </w:p>
    <w:p w14:paraId="12922EE4" w14:textId="77777777" w:rsidR="00934C7A" w:rsidRDefault="00D94878" w:rsidP="008836CC">
      <w:pPr>
        <w:pStyle w:val="afc"/>
        <w:numPr>
          <w:ilvl w:val="0"/>
          <w:numId w:val="3"/>
        </w:numPr>
        <w:shd w:val="clear" w:color="FFFFFF" w:themeColor="background1" w:fill="FFFFFF" w:themeFill="background1"/>
        <w:tabs>
          <w:tab w:val="left" w:pos="863"/>
        </w:tabs>
        <w:spacing w:line="342" w:lineRule="exact"/>
        <w:ind w:left="142" w:firstLine="283"/>
        <w:jc w:val="both"/>
        <w:rPr>
          <w:sz w:val="28"/>
          <w:szCs w:val="28"/>
        </w:rPr>
      </w:pPr>
      <w:r>
        <w:rPr>
          <w:sz w:val="28"/>
          <w:szCs w:val="28"/>
        </w:rPr>
        <w:t>Участник</w:t>
      </w:r>
      <w:r>
        <w:rPr>
          <w:spacing w:val="-5"/>
          <w:sz w:val="28"/>
          <w:szCs w:val="28"/>
        </w:rPr>
        <w:t xml:space="preserve"> всероссийского </w:t>
      </w:r>
      <w:r>
        <w:rPr>
          <w:spacing w:val="-2"/>
          <w:sz w:val="28"/>
          <w:szCs w:val="28"/>
        </w:rPr>
        <w:t>конкурса «Российская организация высокой социальной эффективности» (далее – Конкурс);</w:t>
      </w:r>
    </w:p>
    <w:p w14:paraId="0D1DAEE8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992"/>
        </w:tabs>
        <w:spacing w:before="75"/>
        <w:ind w:left="992" w:hanging="849"/>
        <w:jc w:val="both"/>
        <w:rPr>
          <w:sz w:val="28"/>
          <w:szCs w:val="28"/>
        </w:rPr>
      </w:pPr>
      <w:bookmarkStart w:id="2" w:name="_bookmark1"/>
      <w:bookmarkStart w:id="3" w:name="_Toc2"/>
      <w:bookmarkEnd w:id="2"/>
      <w:r>
        <w:rPr>
          <w:spacing w:val="-2"/>
          <w:sz w:val="28"/>
          <w:szCs w:val="28"/>
        </w:rPr>
        <w:lastRenderedPageBreak/>
        <w:t xml:space="preserve">Подготовка </w:t>
      </w:r>
      <w:r>
        <w:rPr>
          <w:spacing w:val="-4"/>
          <w:sz w:val="28"/>
          <w:szCs w:val="28"/>
        </w:rPr>
        <w:t>к</w:t>
      </w:r>
      <w:r>
        <w:rPr>
          <w:spacing w:val="-1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работе</w:t>
      </w:r>
      <w:bookmarkEnd w:id="3"/>
    </w:p>
    <w:p w14:paraId="46CBB819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spacing w:before="244"/>
        <w:ind w:left="850" w:hanging="707"/>
        <w:jc w:val="both"/>
      </w:pPr>
      <w:bookmarkStart w:id="4" w:name="_bookmark2"/>
      <w:bookmarkStart w:id="5" w:name="_Toc3"/>
      <w:bookmarkEnd w:id="4"/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С</w:t>
      </w:r>
      <w:r>
        <w:rPr>
          <w:spacing w:val="-2"/>
        </w:rPr>
        <w:t>истеме</w:t>
      </w:r>
      <w:bookmarkEnd w:id="5"/>
    </w:p>
    <w:p w14:paraId="10626B4E" w14:textId="77777777" w:rsidR="00934C7A" w:rsidRDefault="00D94878">
      <w:pPr>
        <w:pStyle w:val="a0"/>
        <w:spacing w:before="244"/>
        <w:ind w:right="139" w:firstLine="708"/>
        <w:jc w:val="both"/>
      </w:pPr>
      <w:r>
        <w:t>Для 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С</w:t>
      </w:r>
      <w:r>
        <w:t>истеме</w:t>
      </w:r>
      <w:r>
        <w:rPr>
          <w:spacing w:val="-2"/>
        </w:rPr>
        <w:t>:</w:t>
      </w:r>
    </w:p>
    <w:p w14:paraId="2ABB491B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198"/>
        <w:ind w:left="1190" w:right="142" w:hanging="340"/>
        <w:jc w:val="both"/>
        <w:rPr>
          <w:sz w:val="28"/>
          <w:szCs w:val="28"/>
        </w:rPr>
      </w:pPr>
      <w:r>
        <w:rPr>
          <w:sz w:val="28"/>
          <w:szCs w:val="28"/>
        </w:rPr>
        <w:t>Откройте</w:t>
      </w:r>
      <w:r>
        <w:rPr>
          <w:spacing w:val="-5"/>
          <w:sz w:val="28"/>
          <w:szCs w:val="28"/>
        </w:rPr>
        <w:t xml:space="preserve"> браузер</w:t>
      </w:r>
      <w:r>
        <w:rPr>
          <w:spacing w:val="-2"/>
          <w:sz w:val="28"/>
          <w:szCs w:val="28"/>
        </w:rPr>
        <w:t>.</w:t>
      </w:r>
    </w:p>
    <w:p w14:paraId="6DF06C5E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Адресной строки</w:t>
      </w:r>
      <w:r>
        <w:rPr>
          <w:b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адрес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главной страницы </w:t>
      </w:r>
      <w:r>
        <w:rPr>
          <w:spacing w:val="-7"/>
          <w:sz w:val="28"/>
          <w:szCs w:val="28"/>
        </w:rPr>
        <w:t>Сайта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hyperlink r:id="rId11" w:tooltip="http://ot.rosmintrud.ru/" w:history="1">
        <w:r>
          <w:rPr>
            <w:spacing w:val="-2"/>
            <w:sz w:val="28"/>
            <w:szCs w:val="28"/>
          </w:rPr>
          <w:t>http://ot.rosmintrud.ru).</w:t>
        </w:r>
      </w:hyperlink>
    </w:p>
    <w:p w14:paraId="3B7A5101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Нажмите</w:t>
      </w:r>
      <w:r>
        <w:rPr>
          <w:spacing w:val="-7"/>
          <w:sz w:val="28"/>
          <w:szCs w:val="28"/>
        </w:rPr>
        <w:t xml:space="preserve"> на </w:t>
      </w:r>
      <w:r>
        <w:rPr>
          <w:sz w:val="28"/>
          <w:szCs w:val="28"/>
        </w:rPr>
        <w:t xml:space="preserve">кнопку </w:t>
      </w:r>
      <w:r>
        <w:rPr>
          <w:b/>
          <w:sz w:val="28"/>
          <w:szCs w:val="28"/>
        </w:rPr>
        <w:t>Переход</w:t>
      </w:r>
      <w:r>
        <w:rPr>
          <w:sz w:val="28"/>
          <w:szCs w:val="28"/>
        </w:rPr>
        <w:t>.</w:t>
      </w:r>
      <w:r>
        <w:rPr>
          <w:spacing w:val="-5"/>
          <w:sz w:val="28"/>
          <w:szCs w:val="28"/>
        </w:rPr>
        <w:t xml:space="preserve"> После нажатия на </w:t>
      </w:r>
      <w:r>
        <w:rPr>
          <w:sz w:val="28"/>
          <w:szCs w:val="28"/>
        </w:rPr>
        <w:t xml:space="preserve">кнопку </w:t>
      </w:r>
      <w:r>
        <w:rPr>
          <w:spacing w:val="-5"/>
          <w:sz w:val="28"/>
          <w:szCs w:val="28"/>
        </w:rPr>
        <w:t>о</w:t>
      </w:r>
      <w:r>
        <w:rPr>
          <w:sz w:val="28"/>
          <w:szCs w:val="28"/>
        </w:rPr>
        <w:t>тобразится</w:t>
      </w:r>
      <w:r>
        <w:rPr>
          <w:spacing w:val="-7"/>
          <w:sz w:val="28"/>
          <w:szCs w:val="28"/>
        </w:rPr>
        <w:t xml:space="preserve"> главная </w:t>
      </w:r>
      <w:r>
        <w:rPr>
          <w:sz w:val="28"/>
          <w:szCs w:val="28"/>
        </w:rPr>
        <w:t>страница</w:t>
      </w:r>
      <w:r>
        <w:rPr>
          <w:spacing w:val="-4"/>
          <w:sz w:val="28"/>
          <w:szCs w:val="28"/>
        </w:rPr>
        <w:t xml:space="preserve"> С</w:t>
      </w:r>
      <w:r>
        <w:rPr>
          <w:spacing w:val="-2"/>
          <w:sz w:val="28"/>
          <w:szCs w:val="28"/>
        </w:rPr>
        <w:t>айта (</w:t>
      </w:r>
      <w:r>
        <w:rPr>
          <w:spacing w:val="-2"/>
          <w:sz w:val="28"/>
          <w:szCs w:val="28"/>
        </w:rPr>
        <w:fldChar w:fldCharType="begin"/>
      </w:r>
      <w:r>
        <w:rPr>
          <w:spacing w:val="-2"/>
          <w:sz w:val="28"/>
          <w:szCs w:val="28"/>
        </w:rPr>
        <w:instrText xml:space="preserve"> REF _Ref1  \h</w:instrTex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Рисунок 1</w:t>
      </w:r>
      <w:r>
        <w:rPr>
          <w:spacing w:val="-2"/>
          <w:sz w:val="28"/>
          <w:szCs w:val="28"/>
        </w:rPr>
        <w:fldChar w:fldCharType="end"/>
      </w:r>
      <w:r>
        <w:rPr>
          <w:spacing w:val="-2"/>
          <w:sz w:val="28"/>
          <w:szCs w:val="28"/>
        </w:rPr>
        <w:t>).</w:t>
      </w:r>
    </w:p>
    <w:p w14:paraId="5E825AC5" w14:textId="77777777" w:rsidR="00934C7A" w:rsidRDefault="00D94878" w:rsidP="00C4254F">
      <w:pPr>
        <w:pStyle w:val="a0"/>
        <w:ind w:left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98CFDDE" wp14:editId="30F41C05">
            <wp:extent cx="6753225" cy="6326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1239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753224" cy="63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Ref1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bookmarkEnd w:id="6"/>
      <w:r>
        <w:rPr>
          <w:b/>
        </w:rPr>
        <w:t>.</w:t>
      </w:r>
      <w:r>
        <w:rPr>
          <w:b/>
          <w:spacing w:val="-3"/>
        </w:rPr>
        <w:t xml:space="preserve"> Главная с</w:t>
      </w:r>
      <w:r>
        <w:rPr>
          <w:b/>
        </w:rPr>
        <w:t>траница</w:t>
      </w:r>
      <w:r>
        <w:rPr>
          <w:b/>
          <w:spacing w:val="-4"/>
        </w:rPr>
        <w:t xml:space="preserve"> Сайта</w:t>
      </w:r>
    </w:p>
    <w:p w14:paraId="49E11560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новых участников: </w:t>
      </w:r>
    </w:p>
    <w:p w14:paraId="5AFDED99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На главной странице нажмите кнопку «Заявка на регистрацию участника конкурса».</w:t>
      </w:r>
    </w:p>
    <w:p w14:paraId="5A90EBBC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Заполните все обязательные поля в форме.</w:t>
      </w:r>
    </w:p>
    <w:p w14:paraId="04B06D62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Подпишите и отправьте заявку.</w:t>
      </w:r>
    </w:p>
    <w:p w14:paraId="7F60F328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После проверки и подтверждения заявки региональным экспертом вам будут направлены логин и пароль от учётной записи.</w:t>
      </w:r>
    </w:p>
    <w:p w14:paraId="455D4C54" w14:textId="77777777" w:rsidR="00934C7A" w:rsidRDefault="00934C7A" w:rsidP="00C4254F">
      <w:pPr>
        <w:pStyle w:val="a0"/>
        <w:ind w:left="1191" w:hanging="341"/>
        <w:jc w:val="both"/>
      </w:pPr>
    </w:p>
    <w:p w14:paraId="274603AA" w14:textId="77777777" w:rsidR="00934C7A" w:rsidRDefault="00D94878" w:rsidP="00C4254F">
      <w:pPr>
        <w:pStyle w:val="a0"/>
        <w:ind w:left="1191" w:hanging="341"/>
        <w:jc w:val="both"/>
      </w:pPr>
      <w:r>
        <w:t>Для участников, которые уже принимали участие в конкурсе:</w:t>
      </w:r>
    </w:p>
    <w:p w14:paraId="44075FBB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Напишите письмо на адрес технической поддержки ФКУ «Соцтех»: support@soctech-it.ru.</w:t>
      </w:r>
    </w:p>
    <w:p w14:paraId="69F07401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Укажите в теме письма: «Восстановление доступа к учётной записи для участия в конкурсе РОВСЭ 2025».</w:t>
      </w:r>
    </w:p>
    <w:p w14:paraId="489F39DB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В тексте письма обязательно укажите:</w:t>
      </w:r>
    </w:p>
    <w:p w14:paraId="1F7B6B31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Логин, который использовался ранее (например, konkurs_member_1215)</w:t>
      </w:r>
    </w:p>
    <w:p w14:paraId="5CCBE81A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Полное название вашей организации.</w:t>
      </w:r>
    </w:p>
    <w:p w14:paraId="15941B38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Контактный адрес электронной почты.</w:t>
      </w:r>
    </w:p>
    <w:p w14:paraId="6DE4EACA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ФИО ответственного лица.</w:t>
      </w:r>
    </w:p>
    <w:p w14:paraId="0210311C" w14:textId="77777777" w:rsidR="00934C7A" w:rsidRDefault="00934C7A">
      <w:pPr>
        <w:pStyle w:val="a0"/>
        <w:jc w:val="both"/>
      </w:pPr>
    </w:p>
    <w:p w14:paraId="4238BE09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709" w:right="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</w:t>
      </w:r>
      <w:r>
        <w:rPr>
          <w:spacing w:val="-9"/>
          <w:sz w:val="28"/>
          <w:szCs w:val="28"/>
        </w:rPr>
        <w:t xml:space="preserve">на </w:t>
      </w:r>
      <w:r>
        <w:rPr>
          <w:sz w:val="28"/>
          <w:szCs w:val="28"/>
        </w:rPr>
        <w:t>кнопку</w:t>
      </w:r>
      <w:r>
        <w:rPr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Войти в систему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E3B4B9" wp14:editId="7D98ECED">
            <wp:extent cx="1356700" cy="34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67290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40154" t="13470" r="39755" b="81028"/>
                    <a:stretch/>
                  </pic:blipFill>
                  <pic:spPr bwMode="auto">
                    <a:xfrm>
                      <a:off x="0" y="0"/>
                      <a:ext cx="1356698" cy="3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Отобразится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страница</w:t>
      </w:r>
      <w:r>
        <w:rPr>
          <w:spacing w:val="-7"/>
          <w:sz w:val="28"/>
          <w:szCs w:val="28"/>
        </w:rPr>
        <w:t xml:space="preserve"> авторизации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пользователя </w:t>
      </w:r>
      <w:r>
        <w:rPr>
          <w:sz w:val="28"/>
          <w:szCs w:val="28"/>
        </w:rPr>
        <w:t>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_Ref2  \h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14:paraId="15DF4853" w14:textId="77777777" w:rsidR="00934C7A" w:rsidRDefault="00934C7A">
      <w:p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</w:p>
    <w:p w14:paraId="31E65598" w14:textId="77777777" w:rsidR="00934C7A" w:rsidRDefault="00D94878">
      <w:pPr>
        <w:pStyle w:val="a0"/>
        <w:ind w:left="2154"/>
      </w:pPr>
      <w:r>
        <w:rPr>
          <w:noProof/>
          <w:lang w:eastAsia="ru-RU"/>
        </w:rPr>
        <w:drawing>
          <wp:inline distT="0" distB="0" distL="0" distR="0" wp14:anchorId="6EC64A7D" wp14:editId="48248A22">
            <wp:extent cx="4004064" cy="2787396"/>
            <wp:effectExtent l="0" t="0" r="0" b="0"/>
            <wp:docPr id="3" name="Image 3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Эдуард\Desktop\Без имени.pn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004064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7FF5" w14:textId="77777777" w:rsidR="00934C7A" w:rsidRDefault="00D94878">
      <w:pPr>
        <w:spacing w:before="60"/>
        <w:jc w:val="center"/>
        <w:rPr>
          <w:b/>
          <w:sz w:val="28"/>
          <w:szCs w:val="28"/>
        </w:rPr>
      </w:pPr>
      <w:bookmarkStart w:id="7" w:name="_Ref2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2</w:t>
      </w:r>
      <w:r>
        <w:rPr>
          <w:b/>
          <w:bCs/>
          <w:spacing w:val="-3"/>
          <w:sz w:val="28"/>
          <w:szCs w:val="28"/>
        </w:rPr>
        <w:fldChar w:fldCharType="end"/>
      </w:r>
      <w:bookmarkEnd w:id="7"/>
      <w:r>
        <w:rPr>
          <w:b/>
          <w:bCs/>
          <w:spacing w:val="-3"/>
          <w:sz w:val="28"/>
          <w:szCs w:val="28"/>
        </w:rPr>
        <w:t>. С</w:t>
      </w:r>
      <w:r>
        <w:rPr>
          <w:b/>
          <w:spacing w:val="-3"/>
          <w:sz w:val="28"/>
          <w:szCs w:val="28"/>
        </w:rPr>
        <w:t>траница авторизации пользователя</w:t>
      </w:r>
    </w:p>
    <w:p w14:paraId="662FCEBD" w14:textId="77777777" w:rsidR="00934C7A" w:rsidRDefault="00934C7A">
      <w:pPr>
        <w:pStyle w:val="af"/>
        <w:rPr>
          <w:sz w:val="28"/>
          <w:szCs w:val="28"/>
        </w:rPr>
      </w:pPr>
    </w:p>
    <w:p w14:paraId="531B28DD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/>
        <w:jc w:val="both"/>
        <w:rPr>
          <w:sz w:val="28"/>
          <w:szCs w:val="28"/>
        </w:rPr>
      </w:pPr>
      <w:r>
        <w:rPr>
          <w:sz w:val="28"/>
          <w:szCs w:val="28"/>
        </w:rPr>
        <w:t>Введите 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пользователя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Логин</w:t>
      </w:r>
      <w:r>
        <w:rPr>
          <w:sz w:val="28"/>
          <w:szCs w:val="28"/>
        </w:rPr>
        <w:t>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пароль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Пароль</w:t>
      </w:r>
      <w:r>
        <w:rPr>
          <w:spacing w:val="-2"/>
          <w:sz w:val="28"/>
          <w:szCs w:val="28"/>
        </w:rPr>
        <w:t>.</w:t>
      </w:r>
    </w:p>
    <w:p w14:paraId="53FB77F5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После введения данных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нажмите 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кнопку</w:t>
      </w:r>
      <w:r>
        <w:rPr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Войти</w:t>
      </w:r>
      <w:r>
        <w:rPr>
          <w:sz w:val="28"/>
          <w:szCs w:val="28"/>
        </w:rPr>
        <w:t>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пользователя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пароль введены корректно, будет осуществлен переход на главную страницу </w:t>
      </w:r>
      <w:r>
        <w:rPr>
          <w:sz w:val="28"/>
          <w:szCs w:val="28"/>
        </w:rPr>
        <w:lastRenderedPageBreak/>
        <w:t>Сайта для авторизованного пользователя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_Ref36  \h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Рисунок 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14:paraId="7135CB64" w14:textId="77777777" w:rsidR="00126359" w:rsidRDefault="00126359" w:rsidP="00777D69">
      <w:pPr>
        <w:pStyle w:val="afc"/>
        <w:tabs>
          <w:tab w:val="left" w:pos="844"/>
        </w:tabs>
        <w:spacing w:before="47" w:line="278" w:lineRule="auto"/>
        <w:ind w:left="1191" w:right="142" w:firstLine="0"/>
        <w:jc w:val="both"/>
        <w:rPr>
          <w:sz w:val="28"/>
          <w:szCs w:val="28"/>
        </w:rPr>
      </w:pPr>
    </w:p>
    <w:p w14:paraId="37C8AFEB" w14:textId="77777777" w:rsidR="00934C7A" w:rsidRDefault="00D94878" w:rsidP="00126359">
      <w:pPr>
        <w:tabs>
          <w:tab w:val="left" w:pos="844"/>
        </w:tabs>
        <w:spacing w:before="47" w:line="278" w:lineRule="auto"/>
        <w:ind w:righ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D40368" wp14:editId="2C938A71">
            <wp:extent cx="6591300" cy="891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7938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591299" cy="8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Ref36"/>
      <w:r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fldChar w:fldCharType="begin"/>
      </w:r>
      <w:r>
        <w:rPr>
          <w:color w:val="000000" w:themeColor="text1"/>
          <w:sz w:val="28"/>
          <w:szCs w:val="28"/>
        </w:rPr>
        <w:instrText xml:space="preserve"> SEQ Рисунок \* Arabic </w:instrText>
      </w:r>
      <w:r>
        <w:rPr>
          <w:color w:val="000000" w:themeColor="text1"/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fldChar w:fldCharType="end"/>
      </w:r>
      <w:bookmarkEnd w:id="8"/>
      <w:r>
        <w:rPr>
          <w:color w:val="000000" w:themeColor="text1"/>
          <w:sz w:val="28"/>
          <w:szCs w:val="28"/>
        </w:rPr>
        <w:t>. Главная страница Сайта для авторизованного пользователя</w:t>
      </w:r>
    </w:p>
    <w:p w14:paraId="29119620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ind w:left="850" w:hanging="707"/>
        <w:jc w:val="both"/>
      </w:pPr>
      <w:bookmarkStart w:id="9" w:name="_bookmark3"/>
      <w:bookmarkStart w:id="10" w:name="_Toc4"/>
      <w:bookmarkEnd w:id="9"/>
      <w:r>
        <w:t xml:space="preserve">Элементы </w:t>
      </w:r>
      <w:r>
        <w:rPr>
          <w:spacing w:val="-2"/>
        </w:rPr>
        <w:t>интерфейса</w:t>
      </w:r>
      <w:bookmarkEnd w:id="10"/>
    </w:p>
    <w:p w14:paraId="22B9159B" w14:textId="77777777" w:rsidR="00934C7A" w:rsidRDefault="00D94878">
      <w:pPr>
        <w:pStyle w:val="a0"/>
        <w:spacing w:before="244"/>
        <w:ind w:right="139" w:firstLine="708"/>
        <w:jc w:val="both"/>
      </w:pPr>
      <w:r>
        <w:t>Стандартные элементы</w:t>
      </w:r>
      <w:r>
        <w:rPr>
          <w:spacing w:val="40"/>
        </w:rPr>
        <w:t xml:space="preserve"> </w:t>
      </w:r>
      <w:r>
        <w:t>интерфейса,</w:t>
      </w:r>
      <w:r>
        <w:rPr>
          <w:spacing w:val="40"/>
        </w:rPr>
        <w:t xml:space="preserve"> </w:t>
      </w:r>
      <w:r>
        <w:t>используемые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приложении,</w:t>
      </w:r>
      <w:r>
        <w:rPr>
          <w:spacing w:val="40"/>
        </w:rPr>
        <w:t xml:space="preserve"> </w:t>
      </w:r>
      <w:r>
        <w:t>приведены ниже (</w:t>
      </w:r>
      <w:r>
        <w:fldChar w:fldCharType="begin"/>
      </w:r>
      <w:r>
        <w:instrText xml:space="preserve"> REF _Ref3  \h</w:instrText>
      </w:r>
      <w:r>
        <w:fldChar w:fldCharType="separate"/>
      </w:r>
      <w:r>
        <w:t>Таблица 1</w:t>
      </w:r>
      <w:r>
        <w:fldChar w:fldCharType="end"/>
      </w:r>
      <w:r>
        <w:t>).</w:t>
      </w:r>
    </w:p>
    <w:p w14:paraId="317E95D4" w14:textId="77777777" w:rsidR="00934C7A" w:rsidRDefault="00D94878">
      <w:pPr>
        <w:pStyle w:val="a0"/>
        <w:spacing w:before="244"/>
        <w:ind w:right="139" w:firstLine="708"/>
        <w:jc w:val="right"/>
      </w:pPr>
      <w:bookmarkStart w:id="11" w:name="_Ref3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1</w:t>
      </w:r>
      <w:r>
        <w:fldChar w:fldCharType="end"/>
      </w:r>
      <w:bookmarkEnd w:id="11"/>
      <w:r>
        <w:t>.</w:t>
      </w:r>
      <w:r>
        <w:rPr>
          <w:spacing w:val="-5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rPr>
          <w:spacing w:val="-2"/>
        </w:rPr>
        <w:t>интерфейса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4508"/>
        <w:gridCol w:w="4074"/>
      </w:tblGrid>
      <w:tr w:rsidR="00934C7A" w14:paraId="78C8D47A" w14:textId="77777777">
        <w:trPr>
          <w:trHeight w:val="515"/>
          <w:tblHeader/>
        </w:trPr>
        <w:tc>
          <w:tcPr>
            <w:tcW w:w="1765" w:type="dxa"/>
          </w:tcPr>
          <w:p w14:paraId="6046BA88" w14:textId="77777777" w:rsidR="00934C7A" w:rsidRDefault="00D94878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1760" behindDoc="1" locked="0" layoutInCell="1" allowOverlap="1" wp14:anchorId="3332ECD7" wp14:editId="43B4BB23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1003433" cy="201295"/>
                      <wp:effectExtent l="0" t="0" r="0" b="0"/>
                      <wp:wrapNone/>
                      <wp:docPr id="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3432" cy="201294"/>
                                <a:chOff x="0" y="0"/>
                                <a:chExt cx="1003432" cy="201294"/>
                              </a:xfrm>
                            </wpg:grpSpPr>
                            <wps:wsp>
                              <wps:cNvPr id="6" name="Полилиния 6"/>
                              <wps:cNvSpPr/>
                              <wps:spPr bwMode="auto">
                                <a:xfrm>
                                  <a:off x="0" y="0"/>
                                  <a:ext cx="1003432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9025" h="201295" extrusionOk="0">
                                      <a:moveTo>
                                        <a:pt x="1088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1088440" y="201167"/>
                                      </a:lnTo>
                                      <a:lnTo>
                                        <a:pt x="108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B7CDDB" id="Group 4" o:spid="_x0000_s1026" style="position:absolute;margin-left:3.95pt;margin-top:0;width:79pt;height:15.85pt;z-index:-16094720;mso-wrap-distance-left:0;mso-wrap-distance-right:0" coordsize="1003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">
                      <v:shape id="Полилиния 6" o:spid="_x0000_s1027" style="position:absolute;width:10034;height:2012;visibility:visible;mso-wrap-style:square;v-text-anchor:top" coordsize="108902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" path="m1088440,l,,,201167r1088440,l1088440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  <w:szCs w:val="28"/>
              </w:rPr>
              <w:t>Название</w:t>
            </w:r>
          </w:p>
        </w:tc>
        <w:tc>
          <w:tcPr>
            <w:tcW w:w="4508" w:type="dxa"/>
          </w:tcPr>
          <w:p w14:paraId="146EEF6A" w14:textId="77777777" w:rsidR="00934C7A" w:rsidRDefault="00D94878">
            <w:pPr>
              <w:pStyle w:val="TableParagraph"/>
              <w:spacing w:line="275" w:lineRule="exact"/>
              <w:ind w:lef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2272" behindDoc="1" locked="0" layoutInCell="1" allowOverlap="1" wp14:anchorId="077C0F0D" wp14:editId="3D5A1753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2762250" cy="201295"/>
                      <wp:effectExtent l="0" t="0" r="0" b="0"/>
                      <wp:wrapNone/>
                      <wp:docPr id="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62250" cy="201295"/>
                                <a:chOff x="0" y="0"/>
                                <a:chExt cx="2762250" cy="201295"/>
                              </a:xfrm>
                            </wpg:grpSpPr>
                            <wps:wsp>
                              <wps:cNvPr id="8" name="Полилиния 8"/>
                              <wps:cNvSpPr/>
                              <wps:spPr bwMode="auto">
                                <a:xfrm>
                                  <a:off x="0" y="0"/>
                                  <a:ext cx="2762250" cy="2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 h="201295" extrusionOk="0">
                                      <a:moveTo>
                                        <a:pt x="27621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762123" y="201167"/>
                                      </a:lnTo>
                                      <a:lnTo>
                                        <a:pt x="2762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A4A74" id="Group 6" o:spid="_x0000_s1026" style="position:absolute;margin-left:3.95pt;margin-top:0;width:217.5pt;height:15.85pt;z-index:-16094208;mso-wrap-distance-left:0;mso-wrap-distance-right:0" coordsize="27622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">
                      <v:shape id="Полилиния 8" o:spid="_x0000_s1027" style="position:absolute;width:27622;height:2012;visibility:visible;mso-wrap-style:square;v-text-anchor:top" coordsize="276225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" path="m2762123,l,,,201167r2762123,l2762123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Внешний</w:t>
            </w:r>
            <w:r>
              <w:rPr>
                <w:b/>
                <w:spacing w:val="-5"/>
                <w:sz w:val="28"/>
                <w:szCs w:val="28"/>
              </w:rPr>
              <w:t xml:space="preserve"> вид</w:t>
            </w:r>
          </w:p>
        </w:tc>
        <w:tc>
          <w:tcPr>
            <w:tcW w:w="4074" w:type="dxa"/>
          </w:tcPr>
          <w:p w14:paraId="7EE38095" w14:textId="77777777" w:rsidR="00934C7A" w:rsidRDefault="00D94878">
            <w:pPr>
              <w:pStyle w:val="TableParagraph"/>
              <w:spacing w:line="275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2784" behindDoc="1" locked="0" layoutInCell="1" allowOverlap="1" wp14:anchorId="443DAE6F" wp14:editId="0D59A5A7">
                      <wp:simplePos x="0" y="0"/>
                      <wp:positionH relativeFrom="column">
                        <wp:posOffset>50291</wp:posOffset>
                      </wp:positionH>
                      <wp:positionV relativeFrom="paragraph">
                        <wp:posOffset>-126</wp:posOffset>
                      </wp:positionV>
                      <wp:extent cx="2487509" cy="201295"/>
                      <wp:effectExtent l="0" t="0" r="0" b="0"/>
                      <wp:wrapNone/>
                      <wp:docPr id="9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87508" cy="201294"/>
                                <a:chOff x="0" y="0"/>
                                <a:chExt cx="2487508" cy="201294"/>
                              </a:xfrm>
                            </wpg:grpSpPr>
                            <wps:wsp>
                              <wps:cNvPr id="10" name="Полилиния 10"/>
                              <wps:cNvSpPr/>
                              <wps:spPr bwMode="auto">
                                <a:xfrm>
                                  <a:off x="0" y="0"/>
                                  <a:ext cx="2487508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9805" h="201295" extrusionOk="0">
                                      <a:moveTo>
                                        <a:pt x="22496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249678" y="201167"/>
                                      </a:lnTo>
                                      <a:lnTo>
                                        <a:pt x="2249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C9B017" id="Group 8" o:spid="_x0000_s1026" style="position:absolute;margin-left:3.95pt;margin-top:0;width:195.85pt;height:15.85pt;z-index:-16093696;mso-wrap-distance-left:0;mso-wrap-distance-right:0" coordsize="24875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">
                      <v:shape id="Полилиния 10" o:spid="_x0000_s1027" style="position:absolute;width:24875;height:2012;visibility:visible;mso-wrap-style:square;v-text-anchor:top" coordsize="2249805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" path="m2249678,l,,,201167r2249678,l2249678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Краткое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описание</w:t>
            </w:r>
          </w:p>
        </w:tc>
      </w:tr>
      <w:tr w:rsidR="00934C7A" w14:paraId="6AEB3E8D" w14:textId="77777777">
        <w:trPr>
          <w:trHeight w:val="1787"/>
        </w:trPr>
        <w:tc>
          <w:tcPr>
            <w:tcW w:w="1765" w:type="dxa"/>
          </w:tcPr>
          <w:p w14:paraId="4B8C525E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6140B856" w14:textId="77777777" w:rsidR="00934C7A" w:rsidRDefault="00934C7A">
            <w:pPr>
              <w:pStyle w:val="TableParagraph"/>
              <w:spacing w:before="78"/>
              <w:rPr>
                <w:sz w:val="28"/>
                <w:szCs w:val="28"/>
              </w:rPr>
            </w:pPr>
          </w:p>
          <w:p w14:paraId="0AECB36E" w14:textId="77777777" w:rsidR="00934C7A" w:rsidRDefault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Пункты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меню</w:t>
            </w:r>
          </w:p>
        </w:tc>
        <w:tc>
          <w:tcPr>
            <w:tcW w:w="4508" w:type="dxa"/>
          </w:tcPr>
          <w:p w14:paraId="35AC43ED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2CB6A115" w14:textId="77777777" w:rsidR="00934C7A" w:rsidRDefault="00934C7A">
            <w:pPr>
              <w:pStyle w:val="TableParagraph"/>
              <w:spacing w:before="54"/>
              <w:rPr>
                <w:sz w:val="28"/>
                <w:szCs w:val="28"/>
              </w:rPr>
            </w:pPr>
          </w:p>
          <w:p w14:paraId="754E6F21" w14:textId="77777777" w:rsidR="00934C7A" w:rsidRDefault="00D94878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4BC87" wp14:editId="59315E1C">
                  <wp:extent cx="2744469" cy="152400"/>
                  <wp:effectExtent l="0" t="0" r="0" b="0"/>
                  <wp:docPr id="43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274446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5D0A3049" w14:textId="77777777" w:rsidR="00934C7A" w:rsidRDefault="00D94878" w:rsidP="00134DFF">
            <w:pPr>
              <w:pStyle w:val="TableParagraph"/>
              <w:spacing w:line="278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Главное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меню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системы</w:t>
            </w:r>
            <w:r w:rsidR="00126359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расположено в верхней части </w:t>
            </w:r>
            <w:r>
              <w:rPr>
                <w:sz w:val="28"/>
                <w:szCs w:val="28"/>
              </w:rPr>
              <w:br/>
              <w:t xml:space="preserve">экрана. Для перехода из одного </w:t>
            </w:r>
            <w:r>
              <w:rPr>
                <w:sz w:val="28"/>
                <w:szCs w:val="28"/>
              </w:rPr>
              <w:br/>
              <w:t>пункта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меню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другой</w:t>
            </w:r>
            <w:r>
              <w:rPr>
                <w:spacing w:val="-10"/>
                <w:sz w:val="28"/>
                <w:szCs w:val="28"/>
              </w:rPr>
              <w:t xml:space="preserve"> необходимо </w:t>
            </w:r>
            <w:r>
              <w:rPr>
                <w:sz w:val="28"/>
                <w:szCs w:val="28"/>
              </w:rPr>
              <w:t>щелкнуть по названию пункта меню.</w:t>
            </w:r>
          </w:p>
        </w:tc>
      </w:tr>
      <w:tr w:rsidR="00934C7A" w14:paraId="2D0EF1F6" w14:textId="77777777">
        <w:trPr>
          <w:trHeight w:val="2316"/>
        </w:trPr>
        <w:tc>
          <w:tcPr>
            <w:tcW w:w="1765" w:type="dxa"/>
          </w:tcPr>
          <w:p w14:paraId="5DCBA5DA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68A67522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54E88A7E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7815E840" w14:textId="77777777" w:rsidR="00934C7A" w:rsidRDefault="00934C7A">
            <w:pPr>
              <w:pStyle w:val="TableParagraph"/>
              <w:spacing w:before="71"/>
              <w:rPr>
                <w:sz w:val="28"/>
                <w:szCs w:val="28"/>
              </w:rPr>
            </w:pPr>
          </w:p>
          <w:p w14:paraId="7B7BCF57" w14:textId="77777777" w:rsidR="00934C7A" w:rsidRDefault="00D94878">
            <w:pPr>
              <w:pStyle w:val="TableParagraph"/>
              <w:ind w:left="12" w:right="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Текст</w:t>
            </w:r>
          </w:p>
        </w:tc>
        <w:tc>
          <w:tcPr>
            <w:tcW w:w="4508" w:type="dxa"/>
          </w:tcPr>
          <w:p w14:paraId="57CE329E" w14:textId="77777777" w:rsidR="00934C7A" w:rsidRDefault="00D94878">
            <w:pPr>
              <w:pStyle w:val="TableParagraph"/>
              <w:ind w:left="165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4348F" wp14:editId="14912A5E">
                  <wp:extent cx="667689" cy="1416854"/>
                  <wp:effectExtent l="0" t="0" r="0" b="0"/>
                  <wp:docPr id="47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667689" cy="141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1C78B489" w14:textId="77777777" w:rsidR="00934C7A" w:rsidRDefault="00934C7A" w:rsidP="00134DFF">
            <w:pPr>
              <w:pStyle w:val="TableParagraph"/>
              <w:ind w:left="106" w:right="283"/>
              <w:jc w:val="both"/>
              <w:rPr>
                <w:sz w:val="28"/>
                <w:szCs w:val="28"/>
              </w:rPr>
            </w:pPr>
          </w:p>
          <w:p w14:paraId="5DB2BD24" w14:textId="77777777" w:rsidR="00934C7A" w:rsidRDefault="00D94878" w:rsidP="00134DFF">
            <w:pPr>
              <w:pStyle w:val="TableParagraph"/>
              <w:spacing w:line="278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Текстовая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информация,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которая не может быть изменена.</w:t>
            </w:r>
          </w:p>
        </w:tc>
      </w:tr>
      <w:tr w:rsidR="00934C7A" w14:paraId="5BDFEDFF" w14:textId="77777777">
        <w:trPr>
          <w:trHeight w:val="693"/>
        </w:trPr>
        <w:tc>
          <w:tcPr>
            <w:tcW w:w="1765" w:type="dxa"/>
          </w:tcPr>
          <w:p w14:paraId="316522B7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Кнопка</w:t>
            </w:r>
          </w:p>
        </w:tc>
        <w:tc>
          <w:tcPr>
            <w:tcW w:w="4508" w:type="dxa"/>
          </w:tcPr>
          <w:p w14:paraId="0FF190BD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31884" wp14:editId="17A0348E">
                  <wp:extent cx="902260" cy="257175"/>
                  <wp:effectExtent l="0" t="0" r="0" b="0"/>
                  <wp:docPr id="48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9022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414A565C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Предназначена для </w:t>
            </w:r>
            <w:r>
              <w:rPr>
                <w:sz w:val="28"/>
                <w:szCs w:val="28"/>
              </w:rPr>
              <w:br/>
              <w:t>подтверждения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внесенных</w:t>
            </w:r>
            <w:r>
              <w:rPr>
                <w:sz w:val="28"/>
                <w:szCs w:val="28"/>
              </w:rPr>
              <w:br/>
              <w:t xml:space="preserve">изменений или совершенных </w:t>
            </w:r>
            <w:r>
              <w:rPr>
                <w:sz w:val="28"/>
                <w:szCs w:val="28"/>
              </w:rPr>
              <w:br/>
              <w:t>действий,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сохранения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данных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="00134D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открытия вспомогательных </w:t>
            </w:r>
            <w:r>
              <w:rPr>
                <w:spacing w:val="-4"/>
                <w:sz w:val="28"/>
                <w:szCs w:val="28"/>
              </w:rPr>
              <w:t>окон.</w:t>
            </w:r>
          </w:p>
        </w:tc>
      </w:tr>
      <w:tr w:rsidR="00934C7A" w14:paraId="36E39131" w14:textId="77777777">
        <w:trPr>
          <w:trHeight w:val="693"/>
        </w:trPr>
        <w:tc>
          <w:tcPr>
            <w:tcW w:w="1765" w:type="dxa"/>
            <w:vMerge w:val="restart"/>
          </w:tcPr>
          <w:p w14:paraId="38BA4307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Текстовое</w:t>
            </w:r>
            <w:r>
              <w:rPr>
                <w:spacing w:val="-4"/>
                <w:sz w:val="28"/>
                <w:szCs w:val="28"/>
              </w:rPr>
              <w:t xml:space="preserve"> поле</w:t>
            </w:r>
          </w:p>
        </w:tc>
        <w:tc>
          <w:tcPr>
            <w:tcW w:w="4508" w:type="dxa"/>
            <w:vMerge w:val="restart"/>
          </w:tcPr>
          <w:p w14:paraId="5CAA32E4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086F3C62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CF2B1" wp14:editId="23C7589A">
                  <wp:extent cx="840209" cy="164687"/>
                  <wp:effectExtent l="0" t="0" r="0" b="0"/>
                  <wp:docPr id="11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8108" name="Image 1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840208" cy="1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Merge w:val="restart"/>
          </w:tcPr>
          <w:p w14:paraId="2E6C3021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Предназначено для ввода </w:t>
            </w:r>
          </w:p>
          <w:p w14:paraId="077F2221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текстовой информации (текст, </w:t>
            </w:r>
          </w:p>
          <w:p w14:paraId="334D120C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числовые значения). Для ввода </w:t>
            </w:r>
          </w:p>
          <w:p w14:paraId="2EBA29D5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информации необходимо щелкнуть по полю и ввести требуемое значение.</w:t>
            </w:r>
          </w:p>
        </w:tc>
      </w:tr>
      <w:tr w:rsidR="00934C7A" w14:paraId="4B65F789" w14:textId="77777777">
        <w:trPr>
          <w:trHeight w:val="693"/>
        </w:trPr>
        <w:tc>
          <w:tcPr>
            <w:tcW w:w="1765" w:type="dxa"/>
            <w:vMerge w:val="restart"/>
          </w:tcPr>
          <w:p w14:paraId="5345E336" w14:textId="77777777" w:rsidR="00934C7A" w:rsidRDefault="00934C7A">
            <w:pPr>
              <w:pStyle w:val="TableParagraph"/>
              <w:spacing w:before="177"/>
              <w:rPr>
                <w:sz w:val="28"/>
                <w:szCs w:val="28"/>
              </w:rPr>
            </w:pPr>
          </w:p>
          <w:p w14:paraId="3B2A635D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Текстовое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поле после ввода </w:t>
            </w:r>
            <w:r>
              <w:rPr>
                <w:spacing w:val="-2"/>
                <w:sz w:val="28"/>
                <w:szCs w:val="28"/>
              </w:rPr>
              <w:t>ошибочного значения</w:t>
            </w:r>
          </w:p>
        </w:tc>
        <w:tc>
          <w:tcPr>
            <w:tcW w:w="4508" w:type="dxa"/>
            <w:vMerge w:val="restart"/>
          </w:tcPr>
          <w:p w14:paraId="6432AAF8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06D5D12D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53C66019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7C61741F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41B0CFAF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EDFCB" wp14:editId="36FC2C0A">
                  <wp:extent cx="853663" cy="168306"/>
                  <wp:effectExtent l="0" t="0" r="0" b="0"/>
                  <wp:docPr id="12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433545" name="Image 2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853662" cy="16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Merge w:val="restart"/>
          </w:tcPr>
          <w:p w14:paraId="371C4152" w14:textId="77777777" w:rsidR="00934C7A" w:rsidRDefault="00D94878">
            <w:pPr>
              <w:pStyle w:val="TableParagraph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Текстовое поле при ошибке </w:t>
            </w:r>
            <w:r>
              <w:rPr>
                <w:sz w:val="28"/>
                <w:szCs w:val="28"/>
              </w:rPr>
              <w:br/>
              <w:t xml:space="preserve">ввода значения, имеет красный </w:t>
            </w:r>
            <w:r>
              <w:rPr>
                <w:sz w:val="28"/>
                <w:szCs w:val="28"/>
              </w:rPr>
              <w:br/>
              <w:t xml:space="preserve">фон. При наведении указателя </w:t>
            </w:r>
            <w:r>
              <w:rPr>
                <w:sz w:val="28"/>
                <w:szCs w:val="28"/>
              </w:rPr>
              <w:br/>
              <w:t xml:space="preserve">мыши отображается сообщение </w:t>
            </w:r>
            <w:r>
              <w:rPr>
                <w:sz w:val="28"/>
                <w:szCs w:val="28"/>
              </w:rPr>
              <w:br/>
              <w:t>об ошибке.</w:t>
            </w:r>
            <w:r>
              <w:rPr>
                <w:sz w:val="28"/>
                <w:szCs w:val="28"/>
              </w:rPr>
              <w:br/>
            </w:r>
          </w:p>
          <w:p w14:paraId="5202AAF9" w14:textId="77777777" w:rsidR="00934C7A" w:rsidRDefault="00D948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повторного ввода </w:t>
            </w:r>
            <w:r>
              <w:rPr>
                <w:sz w:val="28"/>
                <w:szCs w:val="28"/>
              </w:rPr>
              <w:br/>
              <w:t xml:space="preserve">информации требуется щелкнуть </w:t>
            </w:r>
            <w:r>
              <w:rPr>
                <w:sz w:val="28"/>
                <w:szCs w:val="28"/>
              </w:rPr>
              <w:br/>
              <w:t xml:space="preserve">по полю и ввести требуемое </w:t>
            </w:r>
            <w:r>
              <w:rPr>
                <w:sz w:val="28"/>
                <w:szCs w:val="28"/>
              </w:rPr>
              <w:br/>
              <w:t>значение.</w:t>
            </w:r>
          </w:p>
        </w:tc>
      </w:tr>
    </w:tbl>
    <w:p w14:paraId="21D61DE2" w14:textId="77777777" w:rsidR="00934C7A" w:rsidRDefault="00934C7A">
      <w:pPr>
        <w:pStyle w:val="TableParagraph"/>
        <w:spacing w:line="276" w:lineRule="auto"/>
        <w:rPr>
          <w:sz w:val="28"/>
          <w:szCs w:val="28"/>
        </w:rPr>
        <w:sectPr w:rsidR="00934C7A">
          <w:headerReference w:type="default" r:id="rId20"/>
          <w:pgSz w:w="11910" w:h="16840"/>
          <w:pgMar w:top="1200" w:right="425" w:bottom="1160" w:left="850" w:header="0" w:footer="972" w:gutter="0"/>
          <w:cols w:space="1701"/>
          <w:docGrid w:linePitch="360"/>
        </w:sectPr>
      </w:pPr>
    </w:p>
    <w:p w14:paraId="2E453C26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spacing w:before="244"/>
        <w:ind w:left="850" w:hanging="707"/>
        <w:jc w:val="both"/>
      </w:pPr>
      <w:bookmarkStart w:id="12" w:name="_bookmark4"/>
      <w:bookmarkStart w:id="13" w:name="_Toc5"/>
      <w:bookmarkEnd w:id="12"/>
      <w:r>
        <w:lastRenderedPageBreak/>
        <w:t xml:space="preserve">Стандартные </w:t>
      </w:r>
      <w:r>
        <w:rPr>
          <w:spacing w:val="-2"/>
        </w:rPr>
        <w:t>операции</w:t>
      </w:r>
      <w:bookmarkEnd w:id="13"/>
    </w:p>
    <w:p w14:paraId="31213780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4" w:name="_bookmark5"/>
      <w:bookmarkStart w:id="15" w:name="_Toc6"/>
      <w:bookmarkEnd w:id="14"/>
      <w:r>
        <w:rPr>
          <w:b/>
          <w:bCs/>
        </w:rPr>
        <w:t xml:space="preserve">Редактирование </w:t>
      </w:r>
      <w:r>
        <w:rPr>
          <w:b/>
        </w:rPr>
        <w:t>показателей</w:t>
      </w:r>
      <w:r>
        <w:rPr>
          <w:b/>
          <w:spacing w:val="-9"/>
        </w:rPr>
        <w:t xml:space="preserve"> </w:t>
      </w:r>
      <w:r>
        <w:rPr>
          <w:b/>
        </w:rPr>
        <w:t>экранной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формы</w:t>
      </w:r>
      <w:bookmarkEnd w:id="15"/>
    </w:p>
    <w:p w14:paraId="625AFE18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редактирования значений показателей экранной формы используется кнопка «Редактировать»</w:t>
      </w:r>
      <w:r>
        <w:rPr>
          <w:position w:val="1"/>
        </w:rPr>
        <w:t xml:space="preserve">, расположенная внизу под формой: </w:t>
      </w:r>
      <w:r>
        <w:rPr>
          <w:noProof/>
          <w:lang w:eastAsia="ru-RU"/>
        </w:rPr>
        <w:drawing>
          <wp:inline distT="0" distB="0" distL="0" distR="0" wp14:anchorId="03324571" wp14:editId="3A9EB04E">
            <wp:extent cx="1285875" cy="266700"/>
            <wp:effectExtent l="0" t="0" r="0" b="0"/>
            <wp:docPr id="13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9172" name="Image 21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1285875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BB54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6" w:name="_bookmark6"/>
      <w:bookmarkStart w:id="17" w:name="_Toc7"/>
      <w:bookmarkEnd w:id="16"/>
      <w:r>
        <w:rPr>
          <w:b/>
          <w:bCs/>
        </w:rPr>
        <w:t xml:space="preserve">Сохранение </w:t>
      </w:r>
      <w:r>
        <w:rPr>
          <w:b/>
          <w:spacing w:val="-2"/>
        </w:rPr>
        <w:t>введенных значений</w:t>
      </w:r>
      <w:bookmarkEnd w:id="17"/>
    </w:p>
    <w:p w14:paraId="4A6972D6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завершения редактирования</w:t>
      </w:r>
      <w:r>
        <w:rPr>
          <w:spacing w:val="40"/>
        </w:rPr>
        <w:t xml:space="preserve"> </w:t>
      </w:r>
      <w:r>
        <w:t>значений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введенных значений</w:t>
      </w:r>
      <w:r>
        <w:rPr>
          <w:spacing w:val="72"/>
        </w:rPr>
        <w:t xml:space="preserve"> </w:t>
      </w:r>
      <w:r>
        <w:t>используется</w:t>
      </w:r>
      <w:r>
        <w:rPr>
          <w:spacing w:val="74"/>
        </w:rPr>
        <w:t xml:space="preserve"> </w:t>
      </w:r>
      <w:r>
        <w:t>кнопка</w:t>
      </w:r>
      <w:r>
        <w:rPr>
          <w:spacing w:val="74"/>
        </w:rPr>
        <w:t xml:space="preserve"> </w:t>
      </w:r>
      <w:r>
        <w:t>«Сохранить»,</w:t>
      </w:r>
      <w:r>
        <w:rPr>
          <w:spacing w:val="72"/>
        </w:rPr>
        <w:t xml:space="preserve"> </w:t>
      </w:r>
      <w:r>
        <w:t>расположенная</w:t>
      </w:r>
      <w:r>
        <w:rPr>
          <w:spacing w:val="74"/>
        </w:rPr>
        <w:t xml:space="preserve"> </w:t>
      </w:r>
      <w:r>
        <w:t>внизу</w:t>
      </w:r>
      <w:r>
        <w:rPr>
          <w:spacing w:val="69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rPr>
          <w:spacing w:val="-2"/>
        </w:rPr>
        <w:t xml:space="preserve">формой: </w:t>
      </w:r>
      <w:r>
        <w:rPr>
          <w:noProof/>
          <w:lang w:eastAsia="ru-RU"/>
        </w:rPr>
        <w:drawing>
          <wp:inline distT="0" distB="0" distL="0" distR="0" wp14:anchorId="74DE7946" wp14:editId="15DF7A94">
            <wp:extent cx="900774" cy="257175"/>
            <wp:effectExtent l="0" t="0" r="0" b="0"/>
            <wp:docPr id="14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5170" name="Image 22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0077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561B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8" w:name="_bookmark7"/>
      <w:bookmarkStart w:id="19" w:name="_Toc8"/>
      <w:bookmarkEnd w:id="18"/>
      <w:r>
        <w:rPr>
          <w:b/>
          <w:bCs/>
        </w:rPr>
        <w:t xml:space="preserve">Выход </w:t>
      </w:r>
      <w:r>
        <w:rPr>
          <w:b/>
        </w:rPr>
        <w:t>из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редактирования без сохранения введенных значений</w:t>
      </w:r>
      <w:bookmarkEnd w:id="19"/>
    </w:p>
    <w:p w14:paraId="795F25E4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завершения редактирования значений показателей без сохранения введенных </w:t>
      </w:r>
      <w:r>
        <w:rPr>
          <w:spacing w:val="-2"/>
        </w:rPr>
        <w:t>значений</w:t>
      </w:r>
      <w:r>
        <w:tab/>
      </w:r>
      <w:r>
        <w:rPr>
          <w:spacing w:val="-2"/>
        </w:rPr>
        <w:t>используется</w:t>
      </w:r>
      <w:r>
        <w:tab/>
      </w:r>
      <w:r>
        <w:rPr>
          <w:spacing w:val="-2"/>
        </w:rPr>
        <w:t>кнопка</w:t>
      </w:r>
      <w:r>
        <w:tab/>
        <w:t>«Отмена»</w:t>
      </w:r>
      <w:r>
        <w:rPr>
          <w:spacing w:val="-2"/>
        </w:rPr>
        <w:t>,</w:t>
      </w:r>
      <w:r>
        <w:tab/>
      </w:r>
      <w:r>
        <w:rPr>
          <w:spacing w:val="-2"/>
        </w:rPr>
        <w:t xml:space="preserve">расположенная внизу </w:t>
      </w:r>
      <w:r>
        <w:rPr>
          <w:spacing w:val="-5"/>
        </w:rPr>
        <w:t>под</w:t>
      </w:r>
      <w:r>
        <w:tab/>
      </w:r>
      <w:r>
        <w:rPr>
          <w:spacing w:val="-2"/>
        </w:rPr>
        <w:t xml:space="preserve">формой: </w:t>
      </w:r>
      <w:r>
        <w:rPr>
          <w:noProof/>
          <w:lang w:eastAsia="ru-RU"/>
        </w:rPr>
        <w:drawing>
          <wp:inline distT="0" distB="0" distL="0" distR="0" wp14:anchorId="396E34E4" wp14:editId="53EFE059">
            <wp:extent cx="731959" cy="257175"/>
            <wp:effectExtent l="0" t="0" r="0" b="0"/>
            <wp:docPr id="15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17871" name="Image 23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73195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A519" w14:textId="77777777" w:rsidR="00934C7A" w:rsidRDefault="00934C7A">
      <w:pPr>
        <w:pStyle w:val="a0"/>
        <w:jc w:val="both"/>
      </w:pPr>
    </w:p>
    <w:p w14:paraId="21F380EF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0" w:name="_bookmark8"/>
      <w:bookmarkStart w:id="21" w:name="_Toc9"/>
      <w:bookmarkEnd w:id="20"/>
      <w:r>
        <w:rPr>
          <w:b/>
          <w:bCs/>
        </w:rPr>
        <w:t xml:space="preserve">Печать </w:t>
      </w:r>
      <w:r>
        <w:rPr>
          <w:b/>
          <w:spacing w:val="-2"/>
        </w:rPr>
        <w:t>документа</w:t>
      </w:r>
      <w:bookmarkEnd w:id="21"/>
    </w:p>
    <w:p w14:paraId="15A603EE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 xml:space="preserve">произведения печати документа используется кнопка «Печатные формы»: </w:t>
      </w:r>
      <w:r>
        <w:rPr>
          <w:noProof/>
          <w:lang w:eastAsia="ru-RU"/>
        </w:rPr>
        <w:drawing>
          <wp:inline distT="0" distB="0" distL="0" distR="0" wp14:anchorId="347EA826" wp14:editId="7A059045">
            <wp:extent cx="1450940" cy="266700"/>
            <wp:effectExtent l="0" t="0" r="0" b="0"/>
            <wp:docPr id="16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85835" name="Image 24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450939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04B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2" w:name="_bookmark9"/>
      <w:bookmarkStart w:id="23" w:name="_Toc10"/>
      <w:bookmarkEnd w:id="22"/>
      <w:r>
        <w:rPr>
          <w:b/>
          <w:bCs/>
        </w:rPr>
        <w:t xml:space="preserve">Возвращение </w:t>
      </w:r>
      <w:r>
        <w:rPr>
          <w:b/>
          <w:spacing w:val="-2"/>
        </w:rPr>
        <w:t>на предыдущую страницу</w:t>
      </w:r>
      <w:bookmarkEnd w:id="23"/>
    </w:p>
    <w:p w14:paraId="756DB4E0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 xml:space="preserve">возвращения на предыдущую страницу Сайта используется кнопка «Вернуться»: </w:t>
      </w:r>
      <w:r>
        <w:rPr>
          <w:noProof/>
          <w:lang w:eastAsia="ru-RU"/>
        </w:rPr>
        <w:drawing>
          <wp:inline distT="0" distB="0" distL="0" distR="0" wp14:anchorId="427C986F" wp14:editId="40F0AD6C">
            <wp:extent cx="1028700" cy="266700"/>
            <wp:effectExtent l="0" t="0" r="0" b="0"/>
            <wp:docPr id="17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70470" name="Image 25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28700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E818" w14:textId="77777777" w:rsidR="00934C7A" w:rsidRDefault="00934C7A">
      <w:pPr>
        <w:pStyle w:val="a0"/>
        <w:jc w:val="both"/>
      </w:pPr>
    </w:p>
    <w:p w14:paraId="5F9497CA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4" w:name="_bookmark10"/>
      <w:bookmarkStart w:id="25" w:name="_Toc11"/>
      <w:bookmarkEnd w:id="24"/>
      <w:r>
        <w:rPr>
          <w:b/>
          <w:bCs/>
        </w:rPr>
        <w:t>Удаление</w:t>
      </w:r>
      <w:bookmarkEnd w:id="25"/>
    </w:p>
    <w:p w14:paraId="62900DA0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>того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удалить содержимое,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необходимо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нажать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кнопку «Удалить»:</w:t>
      </w:r>
      <w:r>
        <w:rPr>
          <w:spacing w:val="-18"/>
          <w:position w:val="1"/>
        </w:rPr>
        <w:t xml:space="preserve"> </w:t>
      </w:r>
      <w:r>
        <w:rPr>
          <w:noProof/>
          <w:spacing w:val="-18"/>
          <w:lang w:eastAsia="ru-RU"/>
        </w:rPr>
        <w:drawing>
          <wp:inline distT="0" distB="0" distL="0" distR="0" wp14:anchorId="6C39CC91" wp14:editId="0069C9B2">
            <wp:extent cx="894588" cy="266700"/>
            <wp:effectExtent l="0" t="0" r="0" b="0"/>
            <wp:docPr id="18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89458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ACE2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6" w:name="_bookmark11"/>
      <w:bookmarkStart w:id="27" w:name="_Toc12"/>
      <w:bookmarkEnd w:id="26"/>
      <w:r>
        <w:rPr>
          <w:b/>
          <w:bCs/>
        </w:rPr>
        <w:t xml:space="preserve">Выход </w:t>
      </w:r>
      <w:r>
        <w:rPr>
          <w:b/>
          <w:spacing w:val="-2"/>
        </w:rPr>
        <w:t>из Системы</w:t>
      </w:r>
      <w:bookmarkEnd w:id="27"/>
    </w:p>
    <w:p w14:paraId="63603A4F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Чтобы завершить работу с Системой, необходимо нажать на кнопку «Выход», </w:t>
      </w:r>
      <w:r>
        <w:rPr>
          <w:position w:val="1"/>
        </w:rPr>
        <w:t xml:space="preserve">расположенную в правом верхнем углу экрана: </w:t>
      </w:r>
      <w:r>
        <w:rPr>
          <w:noProof/>
          <w:spacing w:val="-5"/>
          <w:lang w:eastAsia="ru-RU"/>
        </w:rPr>
        <w:drawing>
          <wp:inline distT="0" distB="0" distL="0" distR="0" wp14:anchorId="756B5E3E" wp14:editId="330B73A7">
            <wp:extent cx="647700" cy="266700"/>
            <wp:effectExtent l="0" t="0" r="0" b="0"/>
            <wp:docPr id="19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CB3A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spacing w:before="234"/>
        <w:ind w:left="851" w:hanging="708"/>
        <w:jc w:val="both"/>
        <w:rPr>
          <w:sz w:val="28"/>
          <w:szCs w:val="28"/>
        </w:rPr>
      </w:pPr>
      <w:bookmarkStart w:id="28" w:name="_bookmark12"/>
      <w:bookmarkStart w:id="29" w:name="_Toc13"/>
      <w:bookmarkEnd w:id="28"/>
      <w:r>
        <w:rPr>
          <w:sz w:val="28"/>
          <w:szCs w:val="28"/>
        </w:rPr>
        <w:lastRenderedPageBreak/>
        <w:t>Описание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пользователей</w:t>
      </w:r>
      <w:bookmarkEnd w:id="29"/>
    </w:p>
    <w:p w14:paraId="75E66ACD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0" w:name="_Toc15"/>
      <w:r>
        <w:t>Подача заявки на участие в Конкурсе</w:t>
      </w:r>
      <w:bookmarkEnd w:id="30"/>
    </w:p>
    <w:p w14:paraId="239C28B2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подачи заявки на участие во Всероссийском конкурсе «Российская организация высокой социальной эффективности» (далее – Конкурс) выполните следующие действия:</w:t>
      </w:r>
    </w:p>
    <w:p w14:paraId="38D1EFA2" w14:textId="77777777" w:rsidR="00934C7A" w:rsidRDefault="00934C7A">
      <w:pPr>
        <w:pStyle w:val="a0"/>
        <w:jc w:val="both"/>
      </w:pPr>
    </w:p>
    <w:p w14:paraId="68E2F1D1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Авторизуйтесь на Сайте, используя ваш логин и пароль.</w:t>
      </w:r>
    </w:p>
    <w:p w14:paraId="6563C234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Перейдите на главную страницу Сайта (см. Рисунок 3).</w:t>
      </w:r>
    </w:p>
    <w:p w14:paraId="3F1E3895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На главной странице нажмите кнопку «Заявка на регистрацию участника конкурса». После этого Система откроет форму для подачи заявки на участие в Конкурсе (см. Рисунок 4).</w:t>
      </w:r>
    </w:p>
    <w:p w14:paraId="056D70FE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 w:rsidRPr="00126359">
        <w:rPr>
          <w:b/>
          <w:bCs/>
          <w:color w:val="FF0000"/>
        </w:rPr>
        <w:t>Важно:</w:t>
      </w:r>
      <w:r>
        <w:rPr>
          <w:b/>
          <w:bCs/>
        </w:rPr>
        <w:t xml:space="preserve"> </w:t>
      </w:r>
      <w:r>
        <w:t>заполните все обязательные поля в форме заявки. Если какое-либо поле останется незаполненным, переход к следующему шагу будет невозможен.</w:t>
      </w:r>
    </w:p>
    <w:p w14:paraId="529470FA" w14:textId="77777777" w:rsidR="00934C7A" w:rsidRDefault="00934C7A">
      <w:pPr>
        <w:pStyle w:val="a0"/>
        <w:spacing w:before="236" w:line="244" w:lineRule="auto"/>
        <w:ind w:right="142" w:firstLine="709"/>
        <w:jc w:val="both"/>
        <w:rPr>
          <w:b/>
        </w:rPr>
      </w:pPr>
    </w:p>
    <w:p w14:paraId="23BF0335" w14:textId="77777777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59608A95" wp14:editId="67B169D1">
            <wp:extent cx="4569579" cy="44686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10835" name=""/>
                    <pic:cNvPicPr>
                      <a:picLocks noChangeAspect="1"/>
                    </pic:cNvPicPr>
                  </pic:nvPicPr>
                  <pic:blipFill>
                    <a:blip r:embed="rId27"/>
                    <a:srcRect l="2948" t="2549" r="1861" b="3143"/>
                    <a:stretch/>
                  </pic:blipFill>
                  <pic:spPr bwMode="auto">
                    <a:xfrm>
                      <a:off x="0" y="0"/>
                      <a:ext cx="4569578" cy="44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E0AB" w14:textId="77777777" w:rsidR="00934C7A" w:rsidRDefault="00D94878">
      <w:pPr>
        <w:pStyle w:val="a0"/>
        <w:spacing w:before="200"/>
        <w:ind w:left="0" w:right="139" w:hanging="1"/>
        <w:jc w:val="center"/>
        <w:rPr>
          <w:b/>
          <w:bCs/>
          <w:spacing w:val="-3"/>
        </w:rPr>
      </w:pPr>
      <w:bookmarkStart w:id="31" w:name="_Ref4"/>
      <w:r>
        <w:rPr>
          <w:b/>
          <w:bCs/>
          <w:spacing w:val="-3"/>
        </w:rPr>
        <w:t xml:space="preserve">Рисунок </w:t>
      </w:r>
      <w:r>
        <w:rPr>
          <w:b/>
          <w:bCs/>
          <w:spacing w:val="-3"/>
        </w:rPr>
        <w:fldChar w:fldCharType="begin"/>
      </w:r>
      <w:r>
        <w:rPr>
          <w:b/>
          <w:bCs/>
          <w:spacing w:val="-3"/>
        </w:rPr>
        <w:instrText xml:space="preserve"> SEQ Рисунок \* Arabic </w:instrText>
      </w:r>
      <w:r>
        <w:rPr>
          <w:b/>
          <w:bCs/>
          <w:spacing w:val="-3"/>
        </w:rPr>
        <w:fldChar w:fldCharType="separate"/>
      </w:r>
      <w:r>
        <w:rPr>
          <w:b/>
          <w:bCs/>
          <w:spacing w:val="-3"/>
        </w:rPr>
        <w:t>4</w:t>
      </w:r>
      <w:r>
        <w:rPr>
          <w:b/>
          <w:bCs/>
          <w:spacing w:val="-3"/>
        </w:rPr>
        <w:fldChar w:fldCharType="end"/>
      </w:r>
      <w:bookmarkEnd w:id="31"/>
      <w:r>
        <w:rPr>
          <w:b/>
          <w:bCs/>
          <w:spacing w:val="-3"/>
        </w:rPr>
        <w:t>. Форма подачи заявки на регистрацию участника Конкурса</w:t>
      </w:r>
    </w:p>
    <w:p w14:paraId="5AB9E6D9" w14:textId="77777777" w:rsidR="00126359" w:rsidRDefault="00126359">
      <w:pPr>
        <w:pStyle w:val="a0"/>
        <w:spacing w:before="200"/>
        <w:ind w:left="0" w:right="139" w:hanging="1"/>
        <w:jc w:val="center"/>
      </w:pPr>
    </w:p>
    <w:p w14:paraId="28D9EDDF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2" w:name="_Toc16"/>
      <w:r>
        <w:lastRenderedPageBreak/>
        <w:t>Утверждение заявки и завершение регистрации</w:t>
      </w:r>
      <w:bookmarkEnd w:id="32"/>
    </w:p>
    <w:p w14:paraId="4B875216" w14:textId="77777777" w:rsidR="00934C7A" w:rsidRDefault="00D94878" w:rsidP="008836CC">
      <w:pPr>
        <w:pStyle w:val="a0"/>
        <w:numPr>
          <w:ilvl w:val="1"/>
          <w:numId w:val="21"/>
        </w:numPr>
        <w:spacing w:before="236" w:line="244" w:lineRule="auto"/>
        <w:ind w:left="142" w:right="142" w:firstLine="709"/>
        <w:jc w:val="both"/>
      </w:pPr>
      <w:r>
        <w:t>После заполнения всех необходимых данных нажмите кнопку «Создать заявку на регистрацию участника конкурса».</w:t>
      </w:r>
    </w:p>
    <w:p w14:paraId="2164FA2C" w14:textId="77777777" w:rsidR="00934C7A" w:rsidRDefault="00D94878" w:rsidP="008836CC">
      <w:pPr>
        <w:pStyle w:val="a0"/>
        <w:numPr>
          <w:ilvl w:val="1"/>
          <w:numId w:val="21"/>
        </w:numPr>
        <w:spacing w:before="236" w:line="244" w:lineRule="auto"/>
        <w:ind w:left="142" w:right="142" w:firstLine="709"/>
        <w:jc w:val="both"/>
      </w:pPr>
      <w:r>
        <w:t>Система выведет окно с подтверждением действия. Нажмите «Да». После этого появится окно с сообщением об успешном прохождении регистрации (см. Рисунок 5).</w:t>
      </w:r>
    </w:p>
    <w:p w14:paraId="39DE3E34" w14:textId="77777777" w:rsidR="00934C7A" w:rsidRPr="00126359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color w:val="FF0000"/>
        </w:rPr>
      </w:pPr>
      <w:r w:rsidRPr="00126359">
        <w:rPr>
          <w:b/>
          <w:bCs/>
          <w:color w:val="FF0000"/>
        </w:rPr>
        <w:t>Важно:</w:t>
      </w:r>
    </w:p>
    <w:p w14:paraId="1E053107" w14:textId="77777777" w:rsidR="00934C7A" w:rsidRDefault="00D94878" w:rsidP="008836CC">
      <w:pPr>
        <w:pStyle w:val="a0"/>
        <w:numPr>
          <w:ilvl w:val="1"/>
          <w:numId w:val="20"/>
        </w:numPr>
        <w:spacing w:before="236" w:line="244" w:lineRule="auto"/>
        <w:ind w:left="850" w:right="142" w:hanging="709"/>
        <w:jc w:val="both"/>
      </w:pPr>
      <w:r>
        <w:t>Данную заявку утверждает Региональный эксперт.</w:t>
      </w:r>
    </w:p>
    <w:p w14:paraId="48368EBE" w14:textId="77777777" w:rsidR="00934C7A" w:rsidRDefault="00D94878" w:rsidP="008836CC">
      <w:pPr>
        <w:pStyle w:val="a0"/>
        <w:numPr>
          <w:ilvl w:val="1"/>
          <w:numId w:val="20"/>
        </w:numPr>
        <w:spacing w:before="236" w:line="244" w:lineRule="auto"/>
        <w:ind w:left="850" w:right="142" w:hanging="709"/>
        <w:jc w:val="both"/>
      </w:pPr>
      <w:r>
        <w:t xml:space="preserve">Необходимо заполнить все поля! </w:t>
      </w:r>
    </w:p>
    <w:p w14:paraId="700EE783" w14:textId="044059E2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1C356227" wp14:editId="470322DF">
            <wp:extent cx="4039829" cy="2085975"/>
            <wp:effectExtent l="0" t="0" r="0" b="0"/>
            <wp:docPr id="21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6501" name="Image 30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03982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F903" w14:textId="77777777" w:rsidR="002D4DE7" w:rsidRDefault="002D4DE7">
      <w:pPr>
        <w:pStyle w:val="a0"/>
        <w:spacing w:before="200"/>
        <w:ind w:left="0" w:right="139" w:hanging="1"/>
        <w:jc w:val="center"/>
      </w:pPr>
    </w:p>
    <w:p w14:paraId="06D47A4A" w14:textId="77777777" w:rsidR="00934C7A" w:rsidRDefault="00D94878">
      <w:pPr>
        <w:spacing w:before="60"/>
        <w:jc w:val="center"/>
        <w:rPr>
          <w:sz w:val="28"/>
          <w:szCs w:val="28"/>
        </w:rPr>
      </w:pPr>
      <w:bookmarkStart w:id="33" w:name="_Ref5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5</w:t>
      </w:r>
      <w:r>
        <w:rPr>
          <w:b/>
          <w:bCs/>
          <w:spacing w:val="-3"/>
          <w:sz w:val="28"/>
          <w:szCs w:val="28"/>
        </w:rPr>
        <w:fldChar w:fldCharType="end"/>
      </w:r>
      <w:bookmarkEnd w:id="33"/>
      <w:r>
        <w:rPr>
          <w:b/>
          <w:bCs/>
          <w:spacing w:val="-3"/>
          <w:sz w:val="28"/>
          <w:szCs w:val="28"/>
        </w:rPr>
        <w:t>. Окно с сообщением об успешном прохождении регистрации</w:t>
      </w:r>
    </w:p>
    <w:p w14:paraId="2064195D" w14:textId="77777777" w:rsidR="00934C7A" w:rsidRDefault="00934C7A">
      <w:pPr>
        <w:pStyle w:val="af"/>
        <w:rPr>
          <w:sz w:val="28"/>
          <w:szCs w:val="28"/>
        </w:rPr>
      </w:pPr>
    </w:p>
    <w:p w14:paraId="3B2DCC44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4" w:name="_Toc17"/>
      <w:r>
        <w:t>Начало работы в Системе</w:t>
      </w:r>
      <w:bookmarkEnd w:id="34"/>
    </w:p>
    <w:p w14:paraId="6702317B" w14:textId="77777777" w:rsidR="00934C7A" w:rsidRDefault="00D94878">
      <w:pPr>
        <w:pStyle w:val="a0"/>
        <w:ind w:left="142" w:firstLine="709"/>
      </w:pPr>
      <w:r>
        <w:t>После получения данных для входа от Регионального эксперта выполните следующие действия:</w:t>
      </w:r>
    </w:p>
    <w:p w14:paraId="5A312149" w14:textId="77777777" w:rsidR="00934C7A" w:rsidRDefault="00D94878" w:rsidP="008836CC">
      <w:pPr>
        <w:pStyle w:val="a0"/>
        <w:numPr>
          <w:ilvl w:val="0"/>
          <w:numId w:val="15"/>
        </w:numPr>
      </w:pPr>
      <w:r>
        <w:t>Перейдите на главную страницу Сайта.</w:t>
      </w:r>
    </w:p>
    <w:p w14:paraId="29D6D30D" w14:textId="77777777" w:rsidR="00934C7A" w:rsidRDefault="00D94878" w:rsidP="008836CC">
      <w:pPr>
        <w:pStyle w:val="a0"/>
        <w:numPr>
          <w:ilvl w:val="0"/>
          <w:numId w:val="15"/>
        </w:numPr>
      </w:pPr>
      <w:r>
        <w:t>Авторизуйтесь, указав полученные логин и пароль.</w:t>
      </w:r>
    </w:p>
    <w:p w14:paraId="316B51EC" w14:textId="77777777" w:rsidR="00934C7A" w:rsidRDefault="00D94878" w:rsidP="008836CC">
      <w:pPr>
        <w:pStyle w:val="a0"/>
        <w:numPr>
          <w:ilvl w:val="0"/>
          <w:numId w:val="15"/>
        </w:numPr>
      </w:pPr>
      <w:r>
        <w:t>После успешной авторизации вы попадете на главную страницу Сайта (см. Рисунок 3).</w:t>
      </w:r>
    </w:p>
    <w:p w14:paraId="7D32870C" w14:textId="77777777" w:rsidR="00934C7A" w:rsidRDefault="00934C7A">
      <w:pPr>
        <w:pStyle w:val="a0"/>
      </w:pPr>
    </w:p>
    <w:p w14:paraId="1673E008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rPr>
          <w:b/>
          <w:bCs/>
        </w:rPr>
        <w:t>Для начала работы:</w:t>
      </w:r>
    </w:p>
    <w:p w14:paraId="7666525E" w14:textId="77777777" w:rsidR="00934C7A" w:rsidRDefault="00D94878" w:rsidP="008836CC">
      <w:pPr>
        <w:pStyle w:val="a0"/>
        <w:numPr>
          <w:ilvl w:val="0"/>
          <w:numId w:val="22"/>
        </w:numPr>
        <w:ind w:left="142" w:firstLine="709"/>
      </w:pPr>
      <w:r>
        <w:t>Перейдите в пункт меню «Заявки участника» (см. Рисунок 6).</w:t>
      </w:r>
    </w:p>
    <w:p w14:paraId="4E72DA95" w14:textId="77777777" w:rsidR="00934C7A" w:rsidRDefault="00D94878" w:rsidP="008836CC">
      <w:pPr>
        <w:pStyle w:val="a0"/>
        <w:numPr>
          <w:ilvl w:val="0"/>
          <w:numId w:val="22"/>
        </w:numPr>
        <w:ind w:left="142" w:firstLine="709"/>
      </w:pPr>
      <w:r>
        <w:t>Выберите текущий период.</w:t>
      </w:r>
    </w:p>
    <w:p w14:paraId="2738587A" w14:textId="77777777" w:rsidR="00934C7A" w:rsidRDefault="00934C7A">
      <w:pPr>
        <w:pStyle w:val="a0"/>
      </w:pPr>
    </w:p>
    <w:p w14:paraId="37A70BB3" w14:textId="77777777" w:rsidR="00934C7A" w:rsidRDefault="00D94878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5E5DA166" wp14:editId="49059E78">
            <wp:extent cx="6115773" cy="13663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1266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6115772" cy="13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A187" w14:textId="77777777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35" w:name="_Ref6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6</w:t>
      </w:r>
      <w:r>
        <w:rPr>
          <w:b/>
          <w:bCs/>
          <w:spacing w:val="-3"/>
          <w:sz w:val="28"/>
          <w:szCs w:val="28"/>
        </w:rPr>
        <w:fldChar w:fldCharType="end"/>
      </w:r>
      <w:bookmarkEnd w:id="35"/>
      <w:r>
        <w:rPr>
          <w:b/>
          <w:bCs/>
          <w:spacing w:val="-3"/>
          <w:sz w:val="28"/>
          <w:szCs w:val="28"/>
        </w:rPr>
        <w:t>. Пункт меню «Заявки участника»</w:t>
      </w:r>
    </w:p>
    <w:p w14:paraId="14D9872C" w14:textId="77777777" w:rsidR="00934C7A" w:rsidRDefault="00934C7A">
      <w:pPr>
        <w:pStyle w:val="af"/>
        <w:rPr>
          <w:sz w:val="28"/>
          <w:szCs w:val="28"/>
        </w:rPr>
      </w:pPr>
    </w:p>
    <w:p w14:paraId="78234F44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6" w:name="_Toc18"/>
      <w:r>
        <w:t>Выбор периода и отображение заявок</w:t>
      </w:r>
      <w:bookmarkEnd w:id="36"/>
    </w:p>
    <w:p w14:paraId="7DA4CAF3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Наведите стрелку мыши на нужный период.</w:t>
      </w:r>
    </w:p>
    <w:p w14:paraId="360AD82B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Нажмите левую кнопку мыши, чтобы выбрать период.</w:t>
      </w:r>
    </w:p>
    <w:p w14:paraId="5913C841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После выбора периода система отобразит заявки участника Конкурса за выбранный период (см. Рисунок 7).</w:t>
      </w:r>
    </w:p>
    <w:p w14:paraId="799A49E1" w14:textId="77777777" w:rsidR="00934C7A" w:rsidRDefault="00934C7A">
      <w:pPr>
        <w:pStyle w:val="a0"/>
        <w:ind w:left="0"/>
      </w:pPr>
    </w:p>
    <w:p w14:paraId="2F1133A7" w14:textId="77777777" w:rsidR="00934C7A" w:rsidRDefault="00D94878">
      <w:pPr>
        <w:pStyle w:val="a0"/>
        <w:spacing w:before="97"/>
        <w:ind w:left="0"/>
      </w:pPr>
      <w:r>
        <w:rPr>
          <w:noProof/>
          <w:lang w:eastAsia="ru-RU"/>
        </w:rPr>
        <w:drawing>
          <wp:inline distT="0" distB="0" distL="0" distR="0" wp14:anchorId="779D4851" wp14:editId="67EC4CC0">
            <wp:extent cx="6753225" cy="11883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59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6753224" cy="1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4B56" w14:textId="77777777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37" w:name="_Ref7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7</w:t>
      </w:r>
      <w:r>
        <w:rPr>
          <w:b/>
          <w:bCs/>
          <w:spacing w:val="-3"/>
          <w:sz w:val="28"/>
          <w:szCs w:val="28"/>
        </w:rPr>
        <w:fldChar w:fldCharType="end"/>
      </w:r>
      <w:bookmarkEnd w:id="37"/>
      <w:r>
        <w:rPr>
          <w:b/>
          <w:bCs/>
          <w:spacing w:val="-3"/>
          <w:sz w:val="28"/>
          <w:szCs w:val="28"/>
        </w:rPr>
        <w:t>. Заявки участника Конкурса за выбранный период</w:t>
      </w:r>
    </w:p>
    <w:p w14:paraId="4711E886" w14:textId="77777777" w:rsidR="00934C7A" w:rsidRDefault="00934C7A">
      <w:pPr>
        <w:pStyle w:val="af"/>
        <w:rPr>
          <w:sz w:val="28"/>
          <w:szCs w:val="28"/>
        </w:rPr>
      </w:pPr>
    </w:p>
    <w:p w14:paraId="1512450F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8" w:name="_Toc19"/>
      <w:r>
        <w:t>Добавление заявки на участие в номинации</w:t>
      </w:r>
      <w:bookmarkEnd w:id="38"/>
    </w:p>
    <w:p w14:paraId="78F004E5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Чтобы </w:t>
      </w:r>
      <w:r>
        <w:rPr>
          <w:spacing w:val="-2"/>
        </w:rPr>
        <w:t>добавить заявку на участие в номинации, выполните следующие действия:</w:t>
      </w:r>
    </w:p>
    <w:p w14:paraId="2AF8CB17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Нажмите кнопку «Добавить заявку».</w:t>
      </w:r>
    </w:p>
    <w:p w14:paraId="2593FB9D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Выберите нужную номинацию, поставив галочку напротив неё.</w:t>
      </w:r>
    </w:p>
    <w:p w14:paraId="392869BD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Нажмите кнопку «Добавить» (см. Рисунок 8).</w:t>
      </w:r>
    </w:p>
    <w:p w14:paraId="5E6D37DF" w14:textId="117F55A2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2"/>
        </w:rPr>
      </w:pPr>
      <w:r w:rsidRPr="00126359">
        <w:rPr>
          <w:b/>
          <w:bCs/>
          <w:color w:val="FF0000"/>
          <w:spacing w:val="-2"/>
        </w:rPr>
        <w:t>Важно:</w:t>
      </w:r>
      <w:r w:rsidRPr="00126359">
        <w:rPr>
          <w:color w:val="FF0000"/>
          <w:spacing w:val="-2"/>
        </w:rPr>
        <w:t xml:space="preserve"> </w:t>
      </w:r>
      <w:r>
        <w:rPr>
          <w:spacing w:val="-2"/>
        </w:rPr>
        <w:t xml:space="preserve">в </w:t>
      </w:r>
      <w:r>
        <w:t xml:space="preserve">зависимости </w:t>
      </w:r>
      <w:r>
        <w:rPr>
          <w:spacing w:val="-2"/>
        </w:rPr>
        <w:t>от значения, указанного в поле «Основной вид экономической деятельности (ОКВЭД)»</w:t>
      </w:r>
      <w:r w:rsidR="00777D69">
        <w:rPr>
          <w:spacing w:val="-2"/>
        </w:rPr>
        <w:t xml:space="preserve"> </w:t>
      </w:r>
      <w:r w:rsidR="00777D69" w:rsidRPr="003E7AE1">
        <w:rPr>
          <w:b/>
          <w:bCs/>
          <w:color w:val="FF0000"/>
          <w:spacing w:val="-2"/>
        </w:rPr>
        <w:t>(</w:t>
      </w:r>
      <w:r w:rsidR="003E7AE1" w:rsidRPr="003E7AE1">
        <w:rPr>
          <w:b/>
          <w:bCs/>
          <w:color w:val="FF0000"/>
          <w:spacing w:val="-2"/>
        </w:rPr>
        <w:t>ОКВЭД</w:t>
      </w:r>
      <w:r w:rsidR="003E7AE1" w:rsidRPr="003E7AE1">
        <w:rPr>
          <w:b/>
          <w:bCs/>
          <w:color w:val="FF0000"/>
          <w:spacing w:val="-2"/>
        </w:rPr>
        <w:t xml:space="preserve"> вводиться только цифрами в формате ХХ.ХХ)</w:t>
      </w:r>
      <w:r w:rsidR="003E7AE1">
        <w:rPr>
          <w:spacing w:val="-2"/>
        </w:rPr>
        <w:t xml:space="preserve"> </w:t>
      </w:r>
      <w:r>
        <w:rPr>
          <w:spacing w:val="-2"/>
        </w:rPr>
        <w:t>при заполнении формы подачи заявки, Система предложит вам:</w:t>
      </w:r>
    </w:p>
    <w:p w14:paraId="1F055967" w14:textId="77777777" w:rsidR="00934C7A" w:rsidRDefault="00D94878" w:rsidP="008836CC">
      <w:pPr>
        <w:pStyle w:val="a0"/>
        <w:numPr>
          <w:ilvl w:val="0"/>
          <w:numId w:val="24"/>
        </w:numPr>
        <w:ind w:left="142" w:firstLine="709"/>
      </w:pPr>
      <w:r>
        <w:rPr>
          <w:spacing w:val="-2"/>
        </w:rPr>
        <w:t>Производственные номинации (см. Рисунок 8),</w:t>
      </w:r>
    </w:p>
    <w:p w14:paraId="2B4393C5" w14:textId="77777777" w:rsidR="00934C7A" w:rsidRDefault="00D94878" w:rsidP="008836CC">
      <w:pPr>
        <w:pStyle w:val="a0"/>
        <w:numPr>
          <w:ilvl w:val="0"/>
          <w:numId w:val="24"/>
        </w:numPr>
        <w:ind w:left="142" w:firstLine="709"/>
        <w:rPr>
          <w:spacing w:val="-2"/>
        </w:rPr>
      </w:pPr>
      <w:r>
        <w:rPr>
          <w:spacing w:val="-2"/>
        </w:rPr>
        <w:t>Непроизводственные номинации (см. Рисунок 9).</w:t>
      </w:r>
    </w:p>
    <w:p w14:paraId="5A88ADC1" w14:textId="77777777" w:rsidR="00934C7A" w:rsidRDefault="00934C7A">
      <w:pPr>
        <w:pStyle w:val="a0"/>
      </w:pPr>
    </w:p>
    <w:p w14:paraId="487EA000" w14:textId="77777777" w:rsidR="00934C7A" w:rsidRDefault="00D94878">
      <w:pPr>
        <w:pStyle w:val="a0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94F5E" wp14:editId="6A76BF62">
            <wp:extent cx="6619588" cy="41285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7249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619587" cy="41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0681" w14:textId="77777777" w:rsidR="00934C7A" w:rsidRDefault="00D94878">
      <w:pPr>
        <w:spacing w:before="60"/>
        <w:ind w:right="304"/>
        <w:jc w:val="center"/>
        <w:rPr>
          <w:b/>
          <w:bCs/>
          <w:spacing w:val="-3"/>
          <w:sz w:val="28"/>
          <w:szCs w:val="28"/>
        </w:rPr>
      </w:pPr>
      <w:bookmarkStart w:id="39" w:name="_Ref8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8</w:t>
      </w:r>
      <w:r>
        <w:rPr>
          <w:b/>
          <w:bCs/>
          <w:spacing w:val="-3"/>
          <w:sz w:val="28"/>
          <w:szCs w:val="28"/>
        </w:rPr>
        <w:fldChar w:fldCharType="end"/>
      </w:r>
      <w:bookmarkEnd w:id="39"/>
      <w:r>
        <w:rPr>
          <w:b/>
          <w:bCs/>
          <w:spacing w:val="-3"/>
          <w:sz w:val="28"/>
          <w:szCs w:val="28"/>
        </w:rPr>
        <w:t>. Окно «Добавить заявку участника конкурса» с производственными номинациями</w:t>
      </w:r>
    </w:p>
    <w:p w14:paraId="207F48EC" w14:textId="77777777" w:rsidR="00934C7A" w:rsidRDefault="00D94878">
      <w:pPr>
        <w:spacing w:before="60"/>
        <w:ind w:right="304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89904B7" wp14:editId="5156D2D2">
            <wp:extent cx="6372250" cy="39062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891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6372249" cy="39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5934" w14:textId="77777777" w:rsidR="00934C7A" w:rsidRDefault="00D94878">
      <w:pPr>
        <w:pStyle w:val="af"/>
        <w:ind w:right="304"/>
        <w:jc w:val="center"/>
        <w:rPr>
          <w:sz w:val="28"/>
          <w:szCs w:val="28"/>
        </w:rPr>
      </w:pPr>
      <w:bookmarkStart w:id="40" w:name="_Ref37"/>
      <w:r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fldChar w:fldCharType="begin"/>
      </w:r>
      <w:r>
        <w:rPr>
          <w:color w:val="000000" w:themeColor="text1"/>
          <w:sz w:val="28"/>
          <w:szCs w:val="28"/>
        </w:rPr>
        <w:instrText xml:space="preserve"> SEQ Рисунок \* Arabic </w:instrText>
      </w:r>
      <w:r>
        <w:rPr>
          <w:color w:val="000000" w:themeColor="text1"/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fldChar w:fldCharType="end"/>
      </w:r>
      <w:bookmarkEnd w:id="40"/>
      <w:r>
        <w:rPr>
          <w:color w:val="000000" w:themeColor="text1"/>
          <w:spacing w:val="-3"/>
          <w:sz w:val="28"/>
          <w:szCs w:val="28"/>
        </w:rPr>
        <w:t>. Окно «Добавить заявку участника конкурса» с непроизводственными номинациями</w:t>
      </w:r>
    </w:p>
    <w:p w14:paraId="56F40711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lastRenderedPageBreak/>
        <w:t>После</w:t>
      </w:r>
      <w:r>
        <w:rPr>
          <w:spacing w:val="-7"/>
        </w:rPr>
        <w:t xml:space="preserve"> </w:t>
      </w:r>
      <w:r>
        <w:t xml:space="preserve">выбора </w:t>
      </w:r>
      <w:r>
        <w:rPr>
          <w:spacing w:val="-7"/>
        </w:rPr>
        <w:t xml:space="preserve">номинации и нажатия на кнопку «Добавить» будет осуществлен переход на страницу списка заявок участника Конкурса </w:t>
      </w:r>
      <w:r>
        <w:rPr>
          <w:spacing w:val="-2"/>
        </w:rPr>
        <w:t>(</w:t>
      </w:r>
      <w:r>
        <w:t>Рисунок 10</w:t>
      </w:r>
      <w:r>
        <w:rPr>
          <w:spacing w:val="-2"/>
        </w:rPr>
        <w:t>).</w:t>
      </w:r>
    </w:p>
    <w:p w14:paraId="6ABFF595" w14:textId="42D66701" w:rsidR="00934C7A" w:rsidRDefault="00D94878">
      <w:pPr>
        <w:pStyle w:val="a0"/>
        <w:spacing w:before="200"/>
        <w:ind w:right="139" w:hanging="143"/>
        <w:jc w:val="both"/>
      </w:pPr>
      <w:r>
        <w:rPr>
          <w:noProof/>
          <w:lang w:eastAsia="ru-RU"/>
        </w:rPr>
        <w:drawing>
          <wp:inline distT="0" distB="0" distL="0" distR="0" wp14:anchorId="0AE2A32D" wp14:editId="339AA381">
            <wp:extent cx="6595450" cy="13088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780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6595449" cy="1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72B2" w14:textId="77777777" w:rsidR="002D4DE7" w:rsidRDefault="002D4DE7" w:rsidP="002D4DE7">
      <w:pPr>
        <w:pStyle w:val="a0"/>
        <w:ind w:left="142" w:right="142" w:hanging="142"/>
        <w:jc w:val="both"/>
      </w:pPr>
    </w:p>
    <w:p w14:paraId="613D503C" w14:textId="1EBD47F8" w:rsidR="00934C7A" w:rsidRDefault="00D94878" w:rsidP="002D4DE7">
      <w:pPr>
        <w:pStyle w:val="a0"/>
        <w:ind w:right="139" w:hanging="143"/>
        <w:jc w:val="center"/>
        <w:rPr>
          <w:b/>
          <w:bCs/>
        </w:rPr>
      </w:pPr>
      <w:r>
        <w:rPr>
          <w:b/>
          <w:bCs/>
          <w:color w:val="000000" w:themeColor="text1"/>
        </w:rPr>
        <w:t xml:space="preserve">Рисунок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SEQ Рисунок \* Arabic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  <w:color w:val="000000" w:themeColor="text1"/>
        </w:rPr>
        <w:t>10</w:t>
      </w:r>
      <w:r>
        <w:rPr>
          <w:b/>
          <w:bCs/>
          <w:color w:val="000000" w:themeColor="text1"/>
        </w:rPr>
        <w:fldChar w:fldCharType="end"/>
      </w:r>
      <w:r>
        <w:rPr>
          <w:b/>
          <w:bCs/>
          <w:color w:val="000000" w:themeColor="text1"/>
          <w:spacing w:val="-3"/>
        </w:rPr>
        <w:t>.</w:t>
      </w:r>
      <w:r>
        <w:rPr>
          <w:b/>
          <w:bCs/>
        </w:rPr>
        <w:t xml:space="preserve"> Список заявок участников конкурса. </w:t>
      </w:r>
    </w:p>
    <w:p w14:paraId="083BF859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При нажатии на заявку будет выполнен переход на страницу заявки (Рисунок 11) </w:t>
      </w:r>
    </w:p>
    <w:p w14:paraId="7FB32D0B" w14:textId="2691ADA0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4E7F6181" wp14:editId="07CC834F">
            <wp:extent cx="5933717" cy="33486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100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5933717" cy="33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9C2E" w14:textId="77777777" w:rsidR="002D4DE7" w:rsidRDefault="002D4DE7" w:rsidP="002D4DE7">
      <w:pPr>
        <w:pStyle w:val="a0"/>
        <w:ind w:left="0" w:right="142"/>
        <w:jc w:val="center"/>
      </w:pPr>
    </w:p>
    <w:p w14:paraId="17D4007A" w14:textId="71ABB68D" w:rsidR="00934C7A" w:rsidRDefault="00D94878" w:rsidP="002D4DE7">
      <w:pPr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1" w:name="_Ref9"/>
      <w:r>
        <w:rPr>
          <w:b/>
          <w:bCs/>
          <w:spacing w:val="-3"/>
          <w:sz w:val="28"/>
          <w:szCs w:val="28"/>
        </w:rPr>
        <w:t>Рисунок 11</w:t>
      </w:r>
      <w:bookmarkEnd w:id="41"/>
      <w:r>
        <w:rPr>
          <w:b/>
          <w:bCs/>
          <w:spacing w:val="-3"/>
          <w:sz w:val="28"/>
          <w:szCs w:val="28"/>
        </w:rPr>
        <w:t>. Страница заполнения заявки участника Конкурса</w:t>
      </w:r>
    </w:p>
    <w:p w14:paraId="638744BE" w14:textId="77777777" w:rsidR="00777D69" w:rsidRDefault="00777D69" w:rsidP="002D4DE7">
      <w:pPr>
        <w:ind w:left="305" w:right="304"/>
        <w:jc w:val="center"/>
        <w:rPr>
          <w:sz w:val="28"/>
          <w:szCs w:val="28"/>
        </w:rPr>
      </w:pPr>
    </w:p>
    <w:p w14:paraId="3B22F700" w14:textId="77777777" w:rsidR="00934C7A" w:rsidRDefault="00D94878" w:rsidP="002D4DE7">
      <w:pPr>
        <w:pStyle w:val="2"/>
        <w:numPr>
          <w:ilvl w:val="1"/>
          <w:numId w:val="2"/>
        </w:numPr>
        <w:tabs>
          <w:tab w:val="left" w:pos="851"/>
        </w:tabs>
        <w:spacing w:before="0"/>
        <w:ind w:left="851" w:hanging="708"/>
        <w:jc w:val="both"/>
      </w:pPr>
      <w:bookmarkStart w:id="42" w:name="_Toc20"/>
      <w:r>
        <w:t>Заполнение раздела «Заявление на участие»</w:t>
      </w:r>
      <w:bookmarkEnd w:id="42"/>
    </w:p>
    <w:p w14:paraId="476A9B0F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Слева на странице представлен перечень разделов заявки, которые необходимо заполнить для её опубликования.</w:t>
      </w:r>
    </w:p>
    <w:p w14:paraId="5FCB630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Выберите раздел «Заявление на участие».</w:t>
      </w:r>
    </w:p>
    <w:p w14:paraId="18A3799C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правой части страницы отобразится таблица, в которой необходимо прикрепить файл заявления об участии (см. Рисунок 12).</w:t>
      </w:r>
    </w:p>
    <w:p w14:paraId="527D1CA1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Порядок прикрепления заявления:</w:t>
      </w:r>
    </w:p>
    <w:p w14:paraId="24C026D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Нажмите кнопку «Печатная форма», чтобы скачать файл с заявлением об участии.</w:t>
      </w:r>
    </w:p>
    <w:p w14:paraId="7A9F5547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lastRenderedPageBreak/>
        <w:t>Распечатайте выгруженное заявление.</w:t>
      </w:r>
    </w:p>
    <w:p w14:paraId="4D978E10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Подпишите заявление и заверьте его печатью организации.</w:t>
      </w:r>
    </w:p>
    <w:p w14:paraId="4A31CCA9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Отсканируйте подписанное заявление.</w:t>
      </w:r>
    </w:p>
    <w:p w14:paraId="738548D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разделе «Заявление об участии» нажмите кнопку «Прикрепить файл».</w:t>
      </w:r>
    </w:p>
    <w:p w14:paraId="5B48F51D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открывшемся окне выберите отсканированный файл и нажмите кнопку «Открыть».</w:t>
      </w:r>
    </w:p>
    <w:p w14:paraId="18F0479C" w14:textId="1FD8D0B7" w:rsidR="00934C7A" w:rsidRDefault="00D94878">
      <w:pPr>
        <w:pStyle w:val="a0"/>
        <w:spacing w:before="200"/>
        <w:ind w:hanging="1"/>
        <w:jc w:val="both"/>
      </w:pPr>
      <w:r>
        <w:rPr>
          <w:noProof/>
          <w:lang w:eastAsia="ru-RU"/>
        </w:rPr>
        <w:drawing>
          <wp:inline distT="0" distB="0" distL="0" distR="0" wp14:anchorId="4BD62153" wp14:editId="4570DB91">
            <wp:extent cx="6466650" cy="36481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527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6476103" cy="36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D019" w14:textId="77777777" w:rsidR="002D4DE7" w:rsidRPr="002D4DE7" w:rsidRDefault="002D4DE7" w:rsidP="002D4DE7">
      <w:pPr>
        <w:pStyle w:val="a0"/>
        <w:ind w:left="142"/>
        <w:jc w:val="both"/>
        <w:rPr>
          <w:sz w:val="20"/>
          <w:szCs w:val="20"/>
        </w:rPr>
      </w:pPr>
    </w:p>
    <w:p w14:paraId="54F7D8A1" w14:textId="3184E123" w:rsidR="00934C7A" w:rsidRDefault="00D94878" w:rsidP="002D4DE7">
      <w:pPr>
        <w:ind w:left="306" w:right="306"/>
        <w:jc w:val="center"/>
        <w:rPr>
          <w:b/>
          <w:bCs/>
          <w:spacing w:val="-3"/>
          <w:sz w:val="28"/>
          <w:szCs w:val="28"/>
        </w:rPr>
      </w:pPr>
      <w:bookmarkStart w:id="43" w:name="_Ref10"/>
      <w:r>
        <w:rPr>
          <w:b/>
          <w:bCs/>
          <w:spacing w:val="-3"/>
          <w:sz w:val="28"/>
          <w:szCs w:val="28"/>
        </w:rPr>
        <w:t>Рисунок 12</w:t>
      </w:r>
      <w:bookmarkEnd w:id="43"/>
      <w:r>
        <w:rPr>
          <w:b/>
          <w:bCs/>
          <w:spacing w:val="-3"/>
          <w:sz w:val="28"/>
          <w:szCs w:val="28"/>
        </w:rPr>
        <w:t>. Раздел «Заявление об участии»</w:t>
      </w:r>
    </w:p>
    <w:p w14:paraId="433E71BA" w14:textId="77777777" w:rsidR="00934C7A" w:rsidRDefault="00934C7A" w:rsidP="002D4DE7">
      <w:pPr>
        <w:ind w:left="306" w:right="306"/>
        <w:jc w:val="center"/>
        <w:rPr>
          <w:b/>
          <w:bCs/>
          <w:spacing w:val="-3"/>
          <w:sz w:val="28"/>
          <w:szCs w:val="28"/>
        </w:rPr>
      </w:pPr>
    </w:p>
    <w:p w14:paraId="4D9DD339" w14:textId="77777777" w:rsidR="00934C7A" w:rsidRDefault="00D94878" w:rsidP="002D4DE7">
      <w:pPr>
        <w:pStyle w:val="2"/>
        <w:numPr>
          <w:ilvl w:val="1"/>
          <w:numId w:val="2"/>
        </w:numPr>
        <w:tabs>
          <w:tab w:val="left" w:pos="851"/>
        </w:tabs>
        <w:spacing w:before="0"/>
        <w:ind w:left="851" w:hanging="709"/>
        <w:jc w:val="both"/>
      </w:pPr>
      <w:bookmarkStart w:id="44" w:name="_Toc21"/>
      <w:r>
        <w:t xml:space="preserve">Заполнение </w:t>
      </w:r>
      <w:r>
        <w:rPr>
          <w:spacing w:val="-3"/>
        </w:rPr>
        <w:t>раздела «Документы участника конкурса»</w:t>
      </w:r>
      <w:bookmarkEnd w:id="44"/>
    </w:p>
    <w:p w14:paraId="3ABD05B4" w14:textId="77777777" w:rsidR="00934C7A" w:rsidRDefault="00D94878" w:rsidP="008836CC">
      <w:pPr>
        <w:pStyle w:val="a0"/>
        <w:numPr>
          <w:ilvl w:val="0"/>
          <w:numId w:val="25"/>
        </w:numPr>
        <w:jc w:val="both"/>
      </w:pPr>
      <w:r>
        <w:rPr>
          <w:spacing w:val="-3"/>
        </w:rPr>
        <w:t>Перейдите в раздел «Документы участника конкурса».</w:t>
      </w:r>
    </w:p>
    <w:p w14:paraId="0090959F" w14:textId="77777777" w:rsidR="00934C7A" w:rsidRDefault="00134DFF" w:rsidP="008836CC">
      <w:pPr>
        <w:pStyle w:val="a0"/>
        <w:numPr>
          <w:ilvl w:val="0"/>
          <w:numId w:val="25"/>
        </w:numPr>
      </w:pPr>
      <w:r>
        <w:t>Прикрепите</w:t>
      </w:r>
      <w:r w:rsidR="00D94878">
        <w:t xml:space="preserve"> все обязательные документы в данном разделе.</w:t>
      </w:r>
    </w:p>
    <w:p w14:paraId="45C8B653" w14:textId="77777777" w:rsidR="00C5335F" w:rsidRDefault="00C5335F" w:rsidP="00C5335F">
      <w:pPr>
        <w:pStyle w:val="a0"/>
        <w:spacing w:before="244"/>
        <w:ind w:left="142" w:right="139"/>
        <w:jc w:val="right"/>
      </w:pPr>
      <w:r>
        <w:t>Таблица 2.</w:t>
      </w:r>
      <w:r>
        <w:rPr>
          <w:spacing w:val="-5"/>
        </w:rPr>
        <w:t xml:space="preserve"> Соотношение названия документа на сайте и в Методических рекомендациях 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938"/>
      </w:tblGrid>
      <w:tr w:rsidR="00C5335F" w14:paraId="6A91DF1F" w14:textId="77777777" w:rsidTr="002D4DE7">
        <w:trPr>
          <w:trHeight w:val="515"/>
          <w:tblHeader/>
        </w:trPr>
        <w:tc>
          <w:tcPr>
            <w:tcW w:w="2552" w:type="dxa"/>
          </w:tcPr>
          <w:p w14:paraId="40076585" w14:textId="77777777" w:rsidR="00C5335F" w:rsidRDefault="00C5335F" w:rsidP="00D94878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документа на сайте</w:t>
            </w:r>
          </w:p>
        </w:tc>
        <w:tc>
          <w:tcPr>
            <w:tcW w:w="7938" w:type="dxa"/>
          </w:tcPr>
          <w:p w14:paraId="76CE7CAD" w14:textId="77777777" w:rsidR="00C5335F" w:rsidRDefault="00C5335F" w:rsidP="002D4DE7">
            <w:pPr>
              <w:pStyle w:val="TableParagraph"/>
              <w:spacing w:line="275" w:lineRule="exact"/>
              <w:ind w:left="8" w:right="13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документа в Методических рекомендациях</w:t>
            </w:r>
          </w:p>
        </w:tc>
      </w:tr>
      <w:tr w:rsidR="00C5335F" w14:paraId="50724496" w14:textId="77777777" w:rsidTr="002D4DE7">
        <w:trPr>
          <w:trHeight w:val="20"/>
        </w:trPr>
        <w:tc>
          <w:tcPr>
            <w:tcW w:w="2552" w:type="dxa"/>
          </w:tcPr>
          <w:p w14:paraId="7929A637" w14:textId="77777777" w:rsidR="00C5335F" w:rsidRDefault="00D94878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хозяйственной деятельности</w:t>
            </w:r>
          </w:p>
        </w:tc>
        <w:tc>
          <w:tcPr>
            <w:tcW w:w="7938" w:type="dxa"/>
          </w:tcPr>
          <w:p w14:paraId="4DDA72C8" w14:textId="77777777" w:rsidR="00C5335F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информация о результатах хозяйственной деятельности в данном субъекте Российской Федерации за три года, предшествующих году проведения конкурса, в произвольной форме объемом не более 5 листов</w:t>
            </w:r>
            <w:r>
              <w:rPr>
                <w:sz w:val="28"/>
                <w:szCs w:val="28"/>
              </w:rPr>
              <w:t xml:space="preserve"> формата А4</w:t>
            </w:r>
          </w:p>
        </w:tc>
      </w:tr>
      <w:tr w:rsidR="00C5335F" w14:paraId="5C8A77FA" w14:textId="77777777" w:rsidTr="002D4DE7">
        <w:trPr>
          <w:trHeight w:val="20"/>
        </w:trPr>
        <w:tc>
          <w:tcPr>
            <w:tcW w:w="2552" w:type="dxa"/>
          </w:tcPr>
          <w:p w14:paraId="4ABE17D7" w14:textId="77777777" w:rsidR="00C5335F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Сведения о наличии предписаний</w:t>
            </w:r>
          </w:p>
        </w:tc>
        <w:tc>
          <w:tcPr>
            <w:tcW w:w="7938" w:type="dxa"/>
          </w:tcPr>
          <w:p w14:paraId="79A57BC7" w14:textId="77777777" w:rsidR="00C5335F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сведения о наличии предписаний (постановлений, представлений, решений) органов (должностных лиц), осуществляющих государственный надзор (контроль), об устранении нарушений законодательства Российской Федерации, а также об их исполнении, либо д</w:t>
            </w:r>
            <w:r>
              <w:rPr>
                <w:sz w:val="28"/>
                <w:szCs w:val="28"/>
              </w:rPr>
              <w:t>екларируется их отсутствие</w:t>
            </w:r>
          </w:p>
        </w:tc>
      </w:tr>
      <w:tr w:rsidR="00D94878" w14:paraId="66DE3154" w14:textId="77777777" w:rsidTr="002D4DE7">
        <w:trPr>
          <w:trHeight w:val="20"/>
        </w:trPr>
        <w:tc>
          <w:tcPr>
            <w:tcW w:w="2552" w:type="dxa"/>
          </w:tcPr>
          <w:p w14:paraId="4729A73C" w14:textId="77777777" w:rsidR="00D94878" w:rsidRDefault="00D94878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Копия выписки из ЕГРЮЛ</w:t>
            </w:r>
          </w:p>
        </w:tc>
        <w:tc>
          <w:tcPr>
            <w:tcW w:w="7938" w:type="dxa"/>
          </w:tcPr>
          <w:p w14:paraId="2401747A" w14:textId="77777777" w:rsidR="00D94878" w:rsidRPr="00D94878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скан </w:t>
            </w:r>
            <w:r w:rsidRPr="00D94878">
              <w:rPr>
                <w:sz w:val="28"/>
                <w:szCs w:val="28"/>
              </w:rPr>
              <w:t>оригинал</w:t>
            </w:r>
            <w:r>
              <w:rPr>
                <w:sz w:val="28"/>
                <w:szCs w:val="28"/>
              </w:rPr>
              <w:t>а</w:t>
            </w:r>
            <w:r w:rsidRPr="00D94878">
              <w:rPr>
                <w:sz w:val="28"/>
                <w:szCs w:val="28"/>
              </w:rPr>
              <w:t xml:space="preserve"> или нотариально заверенн</w:t>
            </w:r>
            <w:r>
              <w:rPr>
                <w:sz w:val="28"/>
                <w:szCs w:val="28"/>
              </w:rPr>
              <w:t>ой</w:t>
            </w:r>
            <w:r w:rsidRPr="00D94878">
              <w:rPr>
                <w:sz w:val="28"/>
                <w:szCs w:val="28"/>
              </w:rPr>
              <w:t xml:space="preserve"> копия выписки из единого государственного реестра юридических лиц</w:t>
            </w:r>
          </w:p>
        </w:tc>
      </w:tr>
      <w:tr w:rsidR="00C5335F" w14:paraId="2A408A1C" w14:textId="77777777" w:rsidTr="002D4DE7">
        <w:trPr>
          <w:trHeight w:val="20"/>
        </w:trPr>
        <w:tc>
          <w:tcPr>
            <w:tcW w:w="2552" w:type="dxa"/>
          </w:tcPr>
          <w:p w14:paraId="75174884" w14:textId="77777777" w:rsidR="00C5335F" w:rsidRPr="002A32D5" w:rsidRDefault="002A32D5" w:rsidP="002A32D5">
            <w:pPr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Свидетельство о регистрации юридического лица</w:t>
            </w:r>
          </w:p>
        </w:tc>
        <w:tc>
          <w:tcPr>
            <w:tcW w:w="7938" w:type="dxa"/>
          </w:tcPr>
          <w:p w14:paraId="1945EA77" w14:textId="77777777" w:rsidR="00C5335F" w:rsidRDefault="00D94878" w:rsidP="002D4DE7">
            <w:pPr>
              <w:pStyle w:val="TableParagraph"/>
              <w:ind w:left="108" w:right="131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копия свидетельства о</w:t>
            </w:r>
            <w:r>
              <w:rPr>
                <w:sz w:val="28"/>
                <w:szCs w:val="28"/>
              </w:rPr>
              <w:t xml:space="preserve"> регистрации юридического лица</w:t>
            </w:r>
          </w:p>
        </w:tc>
      </w:tr>
      <w:tr w:rsidR="00D94878" w14:paraId="4A99D783" w14:textId="77777777" w:rsidTr="002D4DE7">
        <w:trPr>
          <w:trHeight w:val="20"/>
        </w:trPr>
        <w:tc>
          <w:tcPr>
            <w:tcW w:w="2552" w:type="dxa"/>
          </w:tcPr>
          <w:p w14:paraId="08FF1477" w14:textId="77777777" w:rsidR="00D94878" w:rsidRDefault="002A32D5" w:rsidP="002A32D5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Справка </w:t>
            </w:r>
            <w:r w:rsidRPr="00D94878">
              <w:rPr>
                <w:sz w:val="28"/>
                <w:szCs w:val="28"/>
              </w:rPr>
              <w:t>по форме</w:t>
            </w:r>
            <w:r>
              <w:rPr>
                <w:sz w:val="28"/>
                <w:szCs w:val="28"/>
              </w:rPr>
              <w:t xml:space="preserve"> </w:t>
            </w:r>
            <w:r w:rsidRPr="00D94878">
              <w:rPr>
                <w:sz w:val="28"/>
                <w:szCs w:val="28"/>
              </w:rPr>
              <w:t>N ЕД-7-8/1123@</w:t>
            </w:r>
          </w:p>
        </w:tc>
        <w:tc>
          <w:tcPr>
            <w:tcW w:w="7938" w:type="dxa"/>
          </w:tcPr>
          <w:p w14:paraId="3CC0C6DD" w14:textId="77777777" w:rsidR="00D94878" w:rsidRPr="00D94878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справку по форме, установленной приказом Федеральной налоговой службы от 23 ноября 2022 г. N ЕД-7-8/1123@ «Об утверждении формы справки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и формата ее представления в электронной форме», по состоянию на дату, предшествующую дате подачи заявки на участие в конкурсе не более</w:t>
            </w:r>
            <w:r>
              <w:rPr>
                <w:sz w:val="28"/>
                <w:szCs w:val="28"/>
              </w:rPr>
              <w:t>,</w:t>
            </w:r>
            <w:r w:rsidRPr="00D94878">
              <w:rPr>
                <w:sz w:val="28"/>
                <w:szCs w:val="28"/>
              </w:rPr>
              <w:t xml:space="preserve"> чем на один месяц;</w:t>
            </w:r>
          </w:p>
        </w:tc>
      </w:tr>
      <w:tr w:rsidR="00D94878" w14:paraId="3036A2B0" w14:textId="77777777" w:rsidTr="002D4DE7">
        <w:trPr>
          <w:trHeight w:val="20"/>
        </w:trPr>
        <w:tc>
          <w:tcPr>
            <w:tcW w:w="2552" w:type="dxa"/>
          </w:tcPr>
          <w:p w14:paraId="0AEDA485" w14:textId="77777777" w:rsidR="00D94878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Коллективный договор</w:t>
            </w:r>
          </w:p>
        </w:tc>
        <w:tc>
          <w:tcPr>
            <w:tcW w:w="7938" w:type="dxa"/>
          </w:tcPr>
          <w:p w14:paraId="59CD3351" w14:textId="77777777" w:rsidR="00D94878" w:rsidRPr="00D94878" w:rsidRDefault="002A32D5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</w:t>
            </w:r>
            <w:r w:rsidR="00D94878" w:rsidRPr="00D94878">
              <w:rPr>
                <w:sz w:val="28"/>
                <w:szCs w:val="28"/>
              </w:rPr>
              <w:t xml:space="preserve"> действующего коллективного договора (при его наличии) а также информацию о прохождении уведомительной регистрации коллективного договора в соответствующем органе по труду или в</w:t>
            </w:r>
            <w:r w:rsidR="00D94878">
              <w:rPr>
                <w:sz w:val="28"/>
                <w:szCs w:val="28"/>
              </w:rPr>
              <w:t xml:space="preserve"> органе местного самоуправления</w:t>
            </w:r>
          </w:p>
        </w:tc>
      </w:tr>
      <w:tr w:rsidR="002A32D5" w14:paraId="4DA62340" w14:textId="77777777" w:rsidTr="002D4DE7">
        <w:trPr>
          <w:trHeight w:val="20"/>
        </w:trPr>
        <w:tc>
          <w:tcPr>
            <w:tcW w:w="2552" w:type="dxa"/>
          </w:tcPr>
          <w:p w14:paraId="3B0C01DF" w14:textId="77777777" w:rsidR="002A32D5" w:rsidRPr="002A32D5" w:rsidRDefault="002A32D5" w:rsidP="002A32D5">
            <w:pPr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Пролонгация коллективного договора</w:t>
            </w:r>
          </w:p>
        </w:tc>
        <w:tc>
          <w:tcPr>
            <w:tcW w:w="7938" w:type="dxa"/>
          </w:tcPr>
          <w:p w14:paraId="56B089DF" w14:textId="6FBA9F88" w:rsidR="002A32D5" w:rsidRPr="00D94878" w:rsidRDefault="002A32D5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копия </w:t>
            </w:r>
            <w:r w:rsidRPr="00D94878">
              <w:rPr>
                <w:sz w:val="28"/>
                <w:szCs w:val="28"/>
              </w:rPr>
              <w:t>документа о пролонгации коллективного договора (при наличии)</w:t>
            </w:r>
          </w:p>
        </w:tc>
      </w:tr>
      <w:tr w:rsidR="00D94878" w14:paraId="055C73FA" w14:textId="77777777" w:rsidTr="00D94878">
        <w:trPr>
          <w:trHeight w:val="20"/>
        </w:trPr>
        <w:tc>
          <w:tcPr>
            <w:tcW w:w="10490" w:type="dxa"/>
            <w:gridSpan w:val="2"/>
          </w:tcPr>
          <w:p w14:paraId="79A33606" w14:textId="77777777" w:rsidR="00D94878" w:rsidRPr="002A32D5" w:rsidRDefault="00D94878" w:rsidP="002D4DE7">
            <w:pPr>
              <w:pStyle w:val="TableParagraph"/>
              <w:ind w:left="108" w:right="131"/>
              <w:jc w:val="both"/>
              <w:rPr>
                <w:b/>
                <w:sz w:val="28"/>
                <w:szCs w:val="28"/>
              </w:rPr>
            </w:pPr>
            <w:r w:rsidRPr="002A32D5">
              <w:rPr>
                <w:b/>
                <w:color w:val="FF0000"/>
                <w:sz w:val="28"/>
                <w:szCs w:val="28"/>
              </w:rPr>
              <w:t>Только для филиалов юридических лиц</w:t>
            </w:r>
          </w:p>
        </w:tc>
      </w:tr>
      <w:tr w:rsidR="00D94878" w14:paraId="71953410" w14:textId="77777777" w:rsidTr="002D4DE7">
        <w:trPr>
          <w:trHeight w:val="20"/>
        </w:trPr>
        <w:tc>
          <w:tcPr>
            <w:tcW w:w="2552" w:type="dxa"/>
          </w:tcPr>
          <w:p w14:paraId="7BC792E4" w14:textId="77777777" w:rsidR="00D94878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филиале</w:t>
            </w:r>
          </w:p>
        </w:tc>
        <w:tc>
          <w:tcPr>
            <w:tcW w:w="7938" w:type="dxa"/>
          </w:tcPr>
          <w:p w14:paraId="325B3F39" w14:textId="77777777" w:rsidR="00D94878" w:rsidRPr="00D94878" w:rsidRDefault="00D94878" w:rsidP="002D4DE7">
            <w:pPr>
              <w:pStyle w:val="a0"/>
              <w:ind w:right="131"/>
            </w:pPr>
            <w:r w:rsidRPr="00D94878">
              <w:t>копия положения о филиале</w:t>
            </w:r>
            <w:r>
              <w:t xml:space="preserve"> (для филиалов юридических лиц)</w:t>
            </w:r>
          </w:p>
        </w:tc>
      </w:tr>
      <w:tr w:rsidR="002D4DE7" w14:paraId="297022E8" w14:textId="77777777" w:rsidTr="002D4DE7">
        <w:trPr>
          <w:trHeight w:val="20"/>
        </w:trPr>
        <w:tc>
          <w:tcPr>
            <w:tcW w:w="2552" w:type="dxa"/>
          </w:tcPr>
          <w:p w14:paraId="6E633195" w14:textId="4AD38C62" w:rsidR="002D4DE7" w:rsidRDefault="002D4DE7" w:rsidP="002D4DE7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Письмо</w:t>
            </w:r>
            <w:r>
              <w:rPr>
                <w:sz w:val="28"/>
                <w:szCs w:val="28"/>
              </w:rPr>
              <w:t>,</w:t>
            </w:r>
            <w:r w:rsidRPr="002A32D5">
              <w:rPr>
                <w:sz w:val="28"/>
                <w:szCs w:val="28"/>
              </w:rPr>
              <w:t xml:space="preserve"> подтверждающее</w:t>
            </w:r>
            <w:r>
              <w:rPr>
                <w:sz w:val="28"/>
                <w:szCs w:val="28"/>
              </w:rPr>
              <w:t xml:space="preserve"> согласие на участие в конкурсе</w:t>
            </w:r>
          </w:p>
        </w:tc>
        <w:tc>
          <w:tcPr>
            <w:tcW w:w="7938" w:type="dxa"/>
          </w:tcPr>
          <w:p w14:paraId="6E7213D7" w14:textId="30BD5FE6" w:rsidR="002D4DE7" w:rsidRPr="00D94878" w:rsidRDefault="002D4DE7" w:rsidP="002D4DE7">
            <w:pPr>
              <w:pStyle w:val="a0"/>
              <w:ind w:right="131"/>
            </w:pPr>
            <w:r w:rsidRPr="00D94878">
              <w:t xml:space="preserve">письмо, подтверждающее согласие юридического лица на участие филиала в региональном этапе конкурса </w:t>
            </w:r>
            <w:r>
              <w:t>(для филиалов юридических лиц)</w:t>
            </w:r>
          </w:p>
        </w:tc>
      </w:tr>
    </w:tbl>
    <w:p w14:paraId="03FB3929" w14:textId="77777777" w:rsidR="00934C7A" w:rsidRPr="00126359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color w:val="FF0000"/>
        </w:rPr>
      </w:pPr>
      <w:r w:rsidRPr="00126359">
        <w:rPr>
          <w:b/>
          <w:bCs/>
          <w:color w:val="FF0000"/>
        </w:rPr>
        <w:t>Важно:</w:t>
      </w:r>
    </w:p>
    <w:p w14:paraId="57CC8A5F" w14:textId="77777777" w:rsidR="002A32D5" w:rsidRPr="002A32D5" w:rsidRDefault="00D94878" w:rsidP="00126359">
      <w:pPr>
        <w:pStyle w:val="a0"/>
        <w:numPr>
          <w:ilvl w:val="0"/>
          <w:numId w:val="32"/>
        </w:numPr>
        <w:ind w:left="142" w:firstLine="709"/>
        <w:jc w:val="both"/>
        <w:rPr>
          <w:i/>
        </w:rPr>
      </w:pPr>
      <w:r>
        <w:t>Раздел «Документы участника конкурса» является обязательным для заполнения, в нем необходимо прикрепить все перечисленные в столбце «Наименование документа» документы (за исключе</w:t>
      </w:r>
      <w:r w:rsidR="00126359">
        <w:t>н</w:t>
      </w:r>
      <w:r w:rsidR="002A32D5">
        <w:t xml:space="preserve">ием пункта «Другие документы»). </w:t>
      </w:r>
    </w:p>
    <w:p w14:paraId="5CE54C5B" w14:textId="77777777" w:rsidR="00934C7A" w:rsidRDefault="00D94878" w:rsidP="008836CC">
      <w:pPr>
        <w:pStyle w:val="a0"/>
        <w:numPr>
          <w:ilvl w:val="0"/>
          <w:numId w:val="32"/>
        </w:numPr>
        <w:ind w:left="142" w:firstLine="709"/>
        <w:jc w:val="both"/>
      </w:pPr>
      <w:r>
        <w:t>Пункт «Другие документы» заполняется по усмотрению участника и не является обязательным.</w:t>
      </w:r>
    </w:p>
    <w:p w14:paraId="63AF23D6" w14:textId="77777777" w:rsidR="00934C7A" w:rsidRDefault="00D94878" w:rsidP="008836CC">
      <w:pPr>
        <w:pStyle w:val="a0"/>
        <w:numPr>
          <w:ilvl w:val="0"/>
          <w:numId w:val="32"/>
        </w:numPr>
        <w:ind w:left="142" w:firstLine="709"/>
        <w:jc w:val="both"/>
      </w:pPr>
      <w:r>
        <w:t>Если обязательные документы не будут заполнены, возможность редактирования форм в разделе «Таблица свед</w:t>
      </w:r>
      <w:r w:rsidR="004C64E3">
        <w:t xml:space="preserve">ений/формы» будет заблокирована </w:t>
      </w:r>
      <w:r w:rsidR="004C64E3" w:rsidRPr="00C4254F">
        <w:rPr>
          <w:spacing w:val="-3"/>
        </w:rPr>
        <w:t xml:space="preserve">(см. </w:t>
      </w:r>
      <w:r w:rsidR="004C64E3">
        <w:rPr>
          <w:spacing w:val="-3"/>
        </w:rPr>
        <w:t>Рисунок 13).</w:t>
      </w:r>
    </w:p>
    <w:p w14:paraId="50FEAE58" w14:textId="77777777" w:rsidR="004C64E3" w:rsidRPr="004C64E3" w:rsidRDefault="004C64E3" w:rsidP="004C64E3">
      <w:pPr>
        <w:pStyle w:val="afc"/>
        <w:spacing w:before="60"/>
        <w:ind w:left="0" w:right="304" w:firstLine="0"/>
        <w:rPr>
          <w:b/>
          <w:bCs/>
          <w:spacing w:val="-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92A5FC" wp14:editId="15F6A9F6">
            <wp:extent cx="6574788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5299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6575182" cy="34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4B7F" w14:textId="77777777" w:rsidR="004C64E3" w:rsidRDefault="004C64E3" w:rsidP="004C64E3">
      <w:pPr>
        <w:pStyle w:val="a0"/>
        <w:ind w:left="0"/>
        <w:jc w:val="center"/>
      </w:pPr>
      <w:r>
        <w:rPr>
          <w:b/>
          <w:bCs/>
          <w:spacing w:val="-3"/>
        </w:rPr>
        <w:t>Рисунок 13. «Вид таблицы сведений в случае, когда загружены не все документы участника конкурса»</w:t>
      </w:r>
    </w:p>
    <w:p w14:paraId="432425B2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Добавление других документов:</w:t>
      </w:r>
    </w:p>
    <w:p w14:paraId="5CC70058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«Редактировать».</w:t>
      </w:r>
    </w:p>
    <w:p w14:paraId="59651246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«Добавить строку».</w:t>
      </w:r>
    </w:p>
    <w:p w14:paraId="157AED43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Укажите название загружаемого документа.</w:t>
      </w:r>
    </w:p>
    <w:p w14:paraId="27ECD10C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«Сохранить».</w:t>
      </w:r>
    </w:p>
    <w:p w14:paraId="431C8B8E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  <w:rPr>
          <w:b/>
          <w:bCs/>
          <w:spacing w:val="-3"/>
        </w:rPr>
      </w:pPr>
      <w:r>
        <w:t>Прикрепите документы, нажав кнопку «Прикрепить файл».</w:t>
      </w:r>
    </w:p>
    <w:p w14:paraId="3922AA64" w14:textId="63238649" w:rsidR="00934C7A" w:rsidRDefault="00D94878">
      <w:pPr>
        <w:pStyle w:val="a0"/>
        <w:ind w:left="0"/>
        <w:rPr>
          <w:spacing w:val="-3"/>
        </w:rPr>
      </w:pPr>
      <w:r>
        <w:rPr>
          <w:b/>
          <w:bCs/>
          <w:spacing w:val="-3"/>
        </w:rPr>
        <w:br/>
      </w:r>
      <w:r w:rsidR="002D4DE7">
        <w:rPr>
          <w:noProof/>
        </w:rPr>
        <w:drawing>
          <wp:inline distT="0" distB="0" distL="0" distR="0" wp14:anchorId="64E38BFD" wp14:editId="036A057C">
            <wp:extent cx="6753225" cy="328168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9613" w14:textId="315A83F8" w:rsidR="00934C7A" w:rsidRDefault="00D94878">
      <w:pPr>
        <w:spacing w:before="60"/>
        <w:ind w:left="1440" w:right="304" w:firstLine="720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Рисунок 1</w:t>
      </w:r>
      <w:r w:rsidR="004C64E3">
        <w:rPr>
          <w:b/>
          <w:bCs/>
          <w:spacing w:val="-3"/>
          <w:sz w:val="28"/>
          <w:szCs w:val="28"/>
        </w:rPr>
        <w:t>4</w:t>
      </w:r>
      <w:r>
        <w:rPr>
          <w:b/>
          <w:bCs/>
          <w:spacing w:val="-3"/>
          <w:sz w:val="28"/>
          <w:szCs w:val="28"/>
        </w:rPr>
        <w:t>. «Документы участника конкурса»</w:t>
      </w:r>
    </w:p>
    <w:p w14:paraId="379E5F9E" w14:textId="4BC709C5" w:rsidR="002D4DE7" w:rsidRDefault="002D4DE7" w:rsidP="002D4DE7">
      <w:pPr>
        <w:pStyle w:val="a0"/>
        <w:spacing w:before="236" w:line="244" w:lineRule="auto"/>
        <w:ind w:right="142" w:hanging="1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CEB557" wp14:editId="2A09D0FD">
            <wp:extent cx="6581775" cy="3198365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83648" cy="31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EEF1" w14:textId="48C18E9D" w:rsidR="002D4DE7" w:rsidRDefault="002D4DE7" w:rsidP="002D4DE7">
      <w:pPr>
        <w:spacing w:before="60"/>
        <w:ind w:right="304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Рисунок 1</w:t>
      </w:r>
      <w:r>
        <w:rPr>
          <w:b/>
          <w:bCs/>
          <w:spacing w:val="-3"/>
          <w:sz w:val="28"/>
          <w:szCs w:val="28"/>
        </w:rPr>
        <w:t>5</w:t>
      </w:r>
      <w:r>
        <w:rPr>
          <w:b/>
          <w:bCs/>
          <w:spacing w:val="-3"/>
          <w:sz w:val="28"/>
          <w:szCs w:val="28"/>
        </w:rPr>
        <w:t>. «Документы участника конкурса»</w:t>
      </w:r>
      <w:r>
        <w:rPr>
          <w:b/>
          <w:bCs/>
          <w:spacing w:val="-3"/>
          <w:sz w:val="28"/>
          <w:szCs w:val="28"/>
        </w:rPr>
        <w:t xml:space="preserve"> для филиалов организаций</w:t>
      </w:r>
    </w:p>
    <w:p w14:paraId="5D2E08D4" w14:textId="77777777" w:rsidR="002D4DE7" w:rsidRDefault="002D4DE7" w:rsidP="002D4DE7">
      <w:pPr>
        <w:pStyle w:val="a0"/>
        <w:spacing w:line="245" w:lineRule="auto"/>
        <w:ind w:left="142" w:right="142" w:firstLine="709"/>
        <w:jc w:val="both"/>
        <w:rPr>
          <w:b/>
          <w:bCs/>
        </w:rPr>
      </w:pPr>
    </w:p>
    <w:p w14:paraId="5F5CFEEA" w14:textId="51C712EE" w:rsidR="00934C7A" w:rsidRDefault="00D94878" w:rsidP="002D4DE7">
      <w:pPr>
        <w:pStyle w:val="a0"/>
        <w:spacing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Прикрепление других документов</w:t>
      </w:r>
    </w:p>
    <w:p w14:paraId="0DAC30B4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Чтобы прикрепить документы, не указанные в перечне раздела «Документы участника конкурса», выполните следующие действия:</w:t>
      </w:r>
    </w:p>
    <w:p w14:paraId="21D51DC5" w14:textId="77777777" w:rsidR="00934C7A" w:rsidRDefault="00D94878" w:rsidP="008836CC">
      <w:pPr>
        <w:pStyle w:val="a4"/>
        <w:numPr>
          <w:ilvl w:val="0"/>
          <w:numId w:val="27"/>
        </w:numPr>
        <w:ind w:left="142" w:firstLine="709"/>
      </w:pPr>
      <w:r>
        <w:rPr>
          <w:rFonts w:ascii="Times New Roman" w:hAnsi="Times New Roman" w:cs="Times New Roman"/>
          <w:spacing w:val="-3"/>
          <w:sz w:val="28"/>
          <w:szCs w:val="28"/>
        </w:rPr>
        <w:t>Нажмите кнопку «Редактировать».</w:t>
      </w:r>
    </w:p>
    <w:p w14:paraId="07E3C0C6" w14:textId="4E31046A" w:rsidR="00934C7A" w:rsidRDefault="00D94878" w:rsidP="008836CC">
      <w:pPr>
        <w:pStyle w:val="a4"/>
        <w:numPr>
          <w:ilvl w:val="0"/>
          <w:numId w:val="27"/>
        </w:numPr>
        <w:ind w:left="142" w:firstLine="709"/>
      </w:pPr>
      <w:r w:rsidRPr="00C4254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Внизу страницы нажмите кнопку «Добавить строку». После этого будет добавлена новая строка (см. </w:t>
      </w:r>
      <w:r>
        <w:rPr>
          <w:rFonts w:ascii="Times New Roman" w:hAnsi="Times New Roman" w:cs="Times New Roman"/>
          <w:spacing w:val="-3"/>
          <w:sz w:val="28"/>
          <w:szCs w:val="28"/>
        </w:rPr>
        <w:t>Рисунок 1</w:t>
      </w:r>
      <w:r w:rsidR="002D4DE7">
        <w:rPr>
          <w:rFonts w:ascii="Times New Roman" w:hAnsi="Times New Roman" w:cs="Times New Roman"/>
          <w:spacing w:val="-3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pacing w:val="-3"/>
          <w:sz w:val="28"/>
          <w:szCs w:val="28"/>
        </w:rPr>
        <w:t>).</w:t>
      </w:r>
    </w:p>
    <w:p w14:paraId="476713DE" w14:textId="77777777" w:rsidR="00934C7A" w:rsidRDefault="00934C7A">
      <w:pPr>
        <w:pStyle w:val="a4"/>
        <w:ind w:left="851"/>
      </w:pPr>
    </w:p>
    <w:p w14:paraId="5871FE5E" w14:textId="77777777" w:rsidR="00934C7A" w:rsidRDefault="00D94878">
      <w:pPr>
        <w:pStyle w:val="a4"/>
        <w:ind w:left="851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>Изменение наименования документа:</w:t>
      </w:r>
    </w:p>
    <w:p w14:paraId="28384A5F" w14:textId="77777777" w:rsidR="00934C7A" w:rsidRPr="00C4254F" w:rsidRDefault="00D94878" w:rsidP="008836CC">
      <w:pPr>
        <w:pStyle w:val="a4"/>
        <w:numPr>
          <w:ilvl w:val="1"/>
          <w:numId w:val="35"/>
        </w:numPr>
        <w:ind w:left="142" w:firstLine="709"/>
        <w:rPr>
          <w:lang w:val="ru-RU"/>
        </w:rPr>
      </w:pPr>
      <w:r w:rsidRPr="00C4254F">
        <w:rPr>
          <w:rFonts w:ascii="Times New Roman" w:hAnsi="Times New Roman" w:cs="Times New Roman"/>
          <w:spacing w:val="-3"/>
          <w:sz w:val="28"/>
          <w:szCs w:val="28"/>
          <w:lang w:val="ru-RU"/>
        </w:rPr>
        <w:t>Дважды кликните по ячейке в столбце «Наименование документа» в выбранной строке. О том, что ячейка готова для редактирования, можно понять по изменению стрелки на курсор.</w:t>
      </w:r>
    </w:p>
    <w:p w14:paraId="1289D969" w14:textId="77777777" w:rsidR="00934C7A" w:rsidRDefault="00D94878" w:rsidP="008836CC">
      <w:pPr>
        <w:pStyle w:val="a4"/>
        <w:numPr>
          <w:ilvl w:val="1"/>
          <w:numId w:val="35"/>
        </w:numPr>
        <w:ind w:left="142" w:firstLine="709"/>
      </w:pPr>
      <w:r>
        <w:rPr>
          <w:rFonts w:ascii="Times New Roman" w:hAnsi="Times New Roman" w:cs="Times New Roman"/>
          <w:spacing w:val="-3"/>
          <w:sz w:val="28"/>
          <w:szCs w:val="28"/>
        </w:rPr>
        <w:t>Введите нужное значение.</w:t>
      </w:r>
    </w:p>
    <w:p w14:paraId="4D663BC7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 w:rsidRPr="00201E39">
        <w:rPr>
          <w:b/>
          <w:bCs/>
          <w:color w:val="FF0000"/>
          <w:spacing w:val="-3"/>
        </w:rPr>
        <w:t>Важно:</w:t>
      </w:r>
      <w:r w:rsidRPr="00201E39">
        <w:rPr>
          <w:color w:val="FF0000"/>
          <w:spacing w:val="-3"/>
        </w:rPr>
        <w:t xml:space="preserve"> </w:t>
      </w:r>
      <w:r>
        <w:rPr>
          <w:spacing w:val="-3"/>
        </w:rPr>
        <w:t xml:space="preserve">для прикрепления других документов можно добавить не более 3-х строк. </w:t>
      </w:r>
    </w:p>
    <w:p w14:paraId="661028B1" w14:textId="77777777" w:rsidR="00934C7A" w:rsidRPr="00201E39" w:rsidRDefault="00D94878">
      <w:pPr>
        <w:pStyle w:val="a0"/>
        <w:spacing w:before="236" w:line="244" w:lineRule="auto"/>
        <w:ind w:right="142" w:firstLine="709"/>
        <w:jc w:val="both"/>
        <w:rPr>
          <w:color w:val="FF0000"/>
        </w:rPr>
      </w:pPr>
      <w:r w:rsidRPr="00201E39">
        <w:rPr>
          <w:b/>
          <w:bCs/>
          <w:color w:val="FF0000"/>
          <w:spacing w:val="-3"/>
        </w:rPr>
        <w:t xml:space="preserve">Примечание: </w:t>
      </w:r>
      <w:r w:rsidRPr="00201E39">
        <w:rPr>
          <w:color w:val="FF0000"/>
          <w:spacing w:val="-3"/>
        </w:rPr>
        <w:t xml:space="preserve">Не </w:t>
      </w:r>
      <w:r w:rsidRPr="00201E39">
        <w:rPr>
          <w:color w:val="FF0000"/>
        </w:rPr>
        <w:t xml:space="preserve">путайте </w:t>
      </w:r>
      <w:r w:rsidRPr="00201E39">
        <w:rPr>
          <w:color w:val="FF0000"/>
          <w:spacing w:val="-3"/>
        </w:rPr>
        <w:t>эти документы с документами, подтверждающими сведения участника конкурса. Они находятся в другом разделе!</w:t>
      </w:r>
    </w:p>
    <w:p w14:paraId="14F6019E" w14:textId="3D5D44EA" w:rsidR="00934C7A" w:rsidRDefault="00D94878">
      <w:pPr>
        <w:spacing w:before="60"/>
        <w:ind w:left="-425" w:right="304" w:firstLine="709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br/>
      </w:r>
      <w:r w:rsidR="002D4DE7">
        <w:rPr>
          <w:noProof/>
        </w:rPr>
        <w:lastRenderedPageBreak/>
        <w:drawing>
          <wp:inline distT="0" distB="0" distL="0" distR="0" wp14:anchorId="3E2999AD" wp14:editId="551910DA">
            <wp:extent cx="6753225" cy="32448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D2C8" w14:textId="5EE2F008" w:rsidR="00934C7A" w:rsidRDefault="00934C7A">
      <w:pPr>
        <w:pStyle w:val="a0"/>
        <w:spacing w:before="10"/>
        <w:ind w:left="0"/>
      </w:pPr>
    </w:p>
    <w:p w14:paraId="431F46CA" w14:textId="579E44DD" w:rsidR="002D4DE7" w:rsidRDefault="002D4DE7" w:rsidP="002D4DE7">
      <w:pPr>
        <w:jc w:val="center"/>
        <w:rPr>
          <w:b/>
          <w:bCs/>
          <w:sz w:val="28"/>
          <w:szCs w:val="28"/>
        </w:rPr>
      </w:pPr>
      <w:r w:rsidRPr="002D4DE7">
        <w:rPr>
          <w:b/>
          <w:bCs/>
          <w:spacing w:val="-3"/>
          <w:sz w:val="28"/>
          <w:szCs w:val="28"/>
        </w:rPr>
        <w:t>Рисунок 1</w:t>
      </w:r>
      <w:r w:rsidRPr="002D4DE7">
        <w:rPr>
          <w:b/>
          <w:bCs/>
          <w:spacing w:val="-3"/>
          <w:sz w:val="28"/>
          <w:szCs w:val="28"/>
        </w:rPr>
        <w:t>6</w:t>
      </w:r>
      <w:r w:rsidRPr="002D4DE7">
        <w:rPr>
          <w:b/>
          <w:bCs/>
          <w:spacing w:val="-3"/>
          <w:sz w:val="28"/>
          <w:szCs w:val="28"/>
        </w:rPr>
        <w:t xml:space="preserve">. </w:t>
      </w:r>
      <w:r w:rsidRPr="002D4DE7">
        <w:rPr>
          <w:b/>
          <w:bCs/>
          <w:sz w:val="28"/>
          <w:szCs w:val="28"/>
        </w:rPr>
        <w:t>Прикрепление других документов</w:t>
      </w:r>
    </w:p>
    <w:p w14:paraId="6DC4B364" w14:textId="77777777" w:rsidR="002D4DE7" w:rsidRPr="002D4DE7" w:rsidRDefault="002D4DE7" w:rsidP="002D4DE7">
      <w:pPr>
        <w:jc w:val="center"/>
        <w:rPr>
          <w:b/>
          <w:bCs/>
          <w:sz w:val="28"/>
          <w:szCs w:val="28"/>
        </w:rPr>
      </w:pPr>
    </w:p>
    <w:p w14:paraId="4A2F0B22" w14:textId="5CCEF440" w:rsidR="00E51B61" w:rsidRPr="00E51B61" w:rsidRDefault="00E51B61" w:rsidP="00E51B61">
      <w:pPr>
        <w:pStyle w:val="2"/>
        <w:numPr>
          <w:ilvl w:val="1"/>
          <w:numId w:val="2"/>
        </w:numPr>
        <w:tabs>
          <w:tab w:val="left" w:pos="851"/>
        </w:tabs>
        <w:ind w:left="851" w:firstLine="0"/>
        <w:jc w:val="both"/>
      </w:pPr>
      <w:r w:rsidRPr="00E51B61">
        <w:t>Заполнение раздела «Пояснительная записка»</w:t>
      </w:r>
    </w:p>
    <w:p w14:paraId="0CE17179" w14:textId="77777777" w:rsidR="002D4DE7" w:rsidRPr="002D4DE7" w:rsidRDefault="002D4DE7" w:rsidP="002D4DE7">
      <w:pPr>
        <w:rPr>
          <w:sz w:val="28"/>
          <w:szCs w:val="28"/>
        </w:rPr>
      </w:pPr>
    </w:p>
    <w:p w14:paraId="6FC72A85" w14:textId="29230321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>Перейдите в раздел «Пояснительная записка» (см. Рисунок 1</w:t>
      </w:r>
      <w:r w:rsidR="002D4DE7">
        <w:t>7</w:t>
      </w:r>
      <w:r>
        <w:t>).</w:t>
      </w:r>
    </w:p>
    <w:p w14:paraId="46B7286D" w14:textId="3F3BCB74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>В правой части страницы нажмите кнопку «Редактировать».</w:t>
      </w:r>
    </w:p>
    <w:p w14:paraId="73F8F00A" w14:textId="2D96E473" w:rsidR="002D4DE7" w:rsidRDefault="002D4DE7" w:rsidP="002D4DE7">
      <w:pPr>
        <w:pStyle w:val="a0"/>
        <w:ind w:left="142"/>
        <w:jc w:val="both"/>
      </w:pPr>
      <w:r>
        <w:rPr>
          <w:noProof/>
          <w:lang w:eastAsia="ru-RU"/>
        </w:rPr>
        <w:drawing>
          <wp:inline distT="0" distB="0" distL="0" distR="0" wp14:anchorId="5E2DB7FD" wp14:editId="51B08427">
            <wp:extent cx="6753225" cy="352615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28642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67532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56A0" w14:textId="77777777" w:rsidR="002D4DE7" w:rsidRDefault="002D4DE7" w:rsidP="002D4DE7">
      <w:pPr>
        <w:spacing w:before="60"/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5" w:name="_Ref11"/>
      <w:r>
        <w:rPr>
          <w:b/>
          <w:bCs/>
          <w:spacing w:val="-3"/>
          <w:sz w:val="28"/>
          <w:szCs w:val="28"/>
        </w:rPr>
        <w:t>Рисунок 1</w:t>
      </w:r>
      <w:bookmarkEnd w:id="45"/>
      <w:r>
        <w:rPr>
          <w:b/>
          <w:bCs/>
          <w:spacing w:val="-3"/>
          <w:sz w:val="28"/>
          <w:szCs w:val="28"/>
        </w:rPr>
        <w:t>7. Раздел «Пояснительная записка»</w:t>
      </w:r>
    </w:p>
    <w:p w14:paraId="10C6E80C" w14:textId="77777777" w:rsidR="002D4DE7" w:rsidRDefault="002D4DE7" w:rsidP="002D4DE7">
      <w:pPr>
        <w:pStyle w:val="a0"/>
        <w:ind w:left="142"/>
        <w:jc w:val="both"/>
      </w:pPr>
    </w:p>
    <w:p w14:paraId="44CC4B92" w14:textId="77777777" w:rsidR="00E51B61" w:rsidRDefault="00E51B61">
      <w:pPr>
        <w:pStyle w:val="a0"/>
        <w:ind w:left="851"/>
        <w:jc w:val="both"/>
        <w:rPr>
          <w:b/>
        </w:rPr>
      </w:pPr>
    </w:p>
    <w:p w14:paraId="7B96BE07" w14:textId="6BAF7299" w:rsidR="00934C7A" w:rsidRDefault="00D94878">
      <w:pPr>
        <w:pStyle w:val="a0"/>
        <w:ind w:left="851"/>
        <w:jc w:val="both"/>
        <w:rPr>
          <w:b/>
        </w:rPr>
      </w:pPr>
      <w:r>
        <w:rPr>
          <w:b/>
        </w:rPr>
        <w:lastRenderedPageBreak/>
        <w:t>Заполнение пояснительной записки:</w:t>
      </w:r>
    </w:p>
    <w:p w14:paraId="610509FA" w14:textId="77777777" w:rsidR="00934C7A" w:rsidRDefault="00D94878">
      <w:pPr>
        <w:pStyle w:val="a0"/>
        <w:ind w:left="142" w:firstLine="709"/>
        <w:jc w:val="both"/>
      </w:pPr>
      <w:r>
        <w:t>Заполните все поля в соответствии с Приложением 1 к методическим рекомендациям по проведению всероссийского конкурса «Российская организация высокой социальной эффективности» «Шаблоны оформления пояснительной записки к сведениям для оценки участников конкурса по номинации».</w:t>
      </w:r>
    </w:p>
    <w:p w14:paraId="195CAA58" w14:textId="77777777" w:rsidR="00934C7A" w:rsidRPr="004C64E3" w:rsidRDefault="00D94878" w:rsidP="004C64E3">
      <w:pPr>
        <w:pStyle w:val="a0"/>
        <w:ind w:left="851"/>
        <w:rPr>
          <w:b/>
          <w:bCs/>
          <w:color w:val="FF0000"/>
        </w:rPr>
      </w:pPr>
      <w:r w:rsidRPr="004C64E3">
        <w:rPr>
          <w:b/>
          <w:bCs/>
          <w:color w:val="FF0000"/>
        </w:rPr>
        <w:t>Важно:</w:t>
      </w:r>
    </w:p>
    <w:p w14:paraId="12FFA260" w14:textId="77777777" w:rsidR="00934C7A" w:rsidRDefault="00D94878" w:rsidP="008836CC">
      <w:pPr>
        <w:pStyle w:val="a0"/>
        <w:numPr>
          <w:ilvl w:val="0"/>
          <w:numId w:val="13"/>
        </w:numPr>
      </w:pPr>
      <w:r>
        <w:t>Размер поля «Значение» не ограничен.</w:t>
      </w:r>
    </w:p>
    <w:p w14:paraId="7404FD63" w14:textId="77777777" w:rsidR="00934C7A" w:rsidRPr="004C64E3" w:rsidRDefault="00D94878" w:rsidP="008836CC">
      <w:pPr>
        <w:pStyle w:val="a0"/>
        <w:numPr>
          <w:ilvl w:val="0"/>
          <w:numId w:val="13"/>
        </w:numPr>
        <w:rPr>
          <w:b/>
          <w:bCs/>
          <w:color w:val="FF0000"/>
        </w:rPr>
      </w:pPr>
      <w:r w:rsidRPr="004C64E3">
        <w:rPr>
          <w:b/>
          <w:bCs/>
          <w:color w:val="FF0000"/>
        </w:rPr>
        <w:t>Пояснительные записки, в которых в поле «Значение» указано только «да», «нет» или название документа без описания, рассматриваться не будут.</w:t>
      </w:r>
    </w:p>
    <w:p w14:paraId="7E79A7DC" w14:textId="77777777" w:rsidR="00934C7A" w:rsidRDefault="00D94878" w:rsidP="008836CC">
      <w:pPr>
        <w:pStyle w:val="a0"/>
        <w:numPr>
          <w:ilvl w:val="0"/>
          <w:numId w:val="13"/>
        </w:numPr>
      </w:pPr>
      <w:r>
        <w:t>После заполнения нажмите кнопку «Сохранить».</w:t>
      </w:r>
    </w:p>
    <w:p w14:paraId="1C29AE84" w14:textId="77777777" w:rsidR="00934C7A" w:rsidRDefault="00D94878" w:rsidP="008836CC">
      <w:pPr>
        <w:pStyle w:val="a0"/>
        <w:numPr>
          <w:ilvl w:val="0"/>
          <w:numId w:val="13"/>
        </w:numPr>
      </w:pPr>
      <w:r>
        <w:t>Подготовка и прикрепление пояснительной записки:</w:t>
      </w:r>
    </w:p>
    <w:p w14:paraId="0618C0B8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Нажмите кнопку «Печатная форма», чтобы выгрузить файл с пояснительной запиской.</w:t>
      </w:r>
    </w:p>
    <w:p w14:paraId="7EA6003F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Распечатайте выгруженный файл.</w:t>
      </w:r>
    </w:p>
    <w:p w14:paraId="416473F0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Подпишите пояснительную записку и заверьте её печатью организации.</w:t>
      </w:r>
    </w:p>
    <w:p w14:paraId="45C08C30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Отсканируйте подписанный документ.</w:t>
      </w:r>
    </w:p>
    <w:p w14:paraId="06CEEAA7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В разделе «Заявление об участии» нажмите кнопку «Прикрепить файл».</w:t>
      </w:r>
    </w:p>
    <w:p w14:paraId="4B0CBAA5" w14:textId="57269621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В открывшемся окне выберите отсканированный файл и нажмите кнопку «Открыть»</w:t>
      </w:r>
    </w:p>
    <w:p w14:paraId="7E5A580F" w14:textId="77777777" w:rsidR="00E51B61" w:rsidRDefault="00E51B61" w:rsidP="00E51B61">
      <w:pPr>
        <w:pStyle w:val="a0"/>
        <w:ind w:left="720"/>
        <w:jc w:val="both"/>
      </w:pPr>
    </w:p>
    <w:p w14:paraId="42612BB3" w14:textId="77777777" w:rsidR="00934C7A" w:rsidRDefault="00D94878">
      <w:pPr>
        <w:pStyle w:val="a0"/>
        <w:spacing w:before="4"/>
        <w:ind w:left="0"/>
      </w:pPr>
      <w:r>
        <w:rPr>
          <w:noProof/>
          <w:lang w:eastAsia="ru-RU"/>
        </w:rPr>
        <w:drawing>
          <wp:inline distT="0" distB="0" distL="0" distR="0" wp14:anchorId="47197F99" wp14:editId="3840DBA9">
            <wp:extent cx="6680459" cy="377235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5289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6686489" cy="37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511D" w14:textId="7FD3E99F" w:rsidR="00934C7A" w:rsidRDefault="00D94878">
      <w:pPr>
        <w:spacing w:before="60"/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6" w:name="_Ref13"/>
      <w:r>
        <w:rPr>
          <w:b/>
          <w:bCs/>
          <w:spacing w:val="-3"/>
          <w:sz w:val="28"/>
          <w:szCs w:val="28"/>
        </w:rPr>
        <w:t>Рисунок 1</w:t>
      </w:r>
      <w:bookmarkEnd w:id="46"/>
      <w:r w:rsidR="00E51B61">
        <w:rPr>
          <w:b/>
          <w:bCs/>
          <w:spacing w:val="-3"/>
          <w:sz w:val="28"/>
          <w:szCs w:val="28"/>
        </w:rPr>
        <w:t>8</w:t>
      </w:r>
      <w:r>
        <w:rPr>
          <w:b/>
          <w:bCs/>
          <w:spacing w:val="-3"/>
          <w:sz w:val="28"/>
          <w:szCs w:val="28"/>
        </w:rPr>
        <w:t xml:space="preserve">. Раздел заявки с кнопкой «Редактировать» под содержимым раздела заявки </w:t>
      </w:r>
    </w:p>
    <w:p w14:paraId="7FB67776" w14:textId="77777777" w:rsidR="00E51B61" w:rsidRDefault="00E51B61">
      <w:pPr>
        <w:spacing w:before="60"/>
        <w:ind w:left="305" w:right="304"/>
        <w:jc w:val="center"/>
        <w:rPr>
          <w:sz w:val="28"/>
          <w:szCs w:val="28"/>
        </w:rPr>
      </w:pPr>
    </w:p>
    <w:p w14:paraId="4CF28C44" w14:textId="77777777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 xml:space="preserve">После того, как будут указаны все данные, опубликуйте заявление об участии, нажав на кнопку «Опубликовать» </w:t>
      </w:r>
      <w:r>
        <w:rPr>
          <w:noProof/>
          <w:lang w:eastAsia="ru-RU"/>
        </w:rPr>
        <w:drawing>
          <wp:inline distT="0" distB="0" distL="0" distR="0" wp14:anchorId="2B37BC63" wp14:editId="1442DB37">
            <wp:extent cx="948937" cy="235583"/>
            <wp:effectExtent l="0" t="0" r="0" b="0"/>
            <wp:docPr id="33" name="Image 38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84703" name="Image 38" descr="C:\Users\Эдуард\Desktop\Без имени.png"/>
                    <pic:cNvPicPr/>
                  </pic:nvPicPr>
                  <pic:blipFill>
                    <a:blip r:embed="rId42"/>
                    <a:srcRect l="34759" t="34214" r="56999" b="61610"/>
                    <a:stretch/>
                  </pic:blipFill>
                  <pic:spPr bwMode="auto">
                    <a:xfrm>
                      <a:off x="0" y="0"/>
                      <a:ext cx="948936" cy="2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разделами заявки.</w:t>
      </w:r>
    </w:p>
    <w:p w14:paraId="0FFBF887" w14:textId="44A89F8E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lastRenderedPageBreak/>
        <w:t>После того, как Региональный эксперт выставил для участника Конкурса статус «Претендент», перейдите в раздел «Подтверждающие документы» (Рисунок 1</w:t>
      </w:r>
      <w:r w:rsidR="00E51B61">
        <w:t>9</w:t>
      </w:r>
      <w:r>
        <w:t>).</w:t>
      </w:r>
    </w:p>
    <w:p w14:paraId="507A1521" w14:textId="77777777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63E077C3" wp14:editId="355F692E">
            <wp:extent cx="6675226" cy="33882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6435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6675225" cy="33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74C4" w14:textId="516E1062" w:rsidR="00934C7A" w:rsidRDefault="00D94878">
      <w:pPr>
        <w:spacing w:before="60"/>
        <w:ind w:left="305" w:right="304"/>
        <w:jc w:val="center"/>
        <w:rPr>
          <w:b/>
          <w:bCs/>
          <w:sz w:val="28"/>
          <w:szCs w:val="28"/>
        </w:rPr>
      </w:pPr>
      <w:bookmarkStart w:id="47" w:name="_Ref14"/>
      <w:r>
        <w:rPr>
          <w:b/>
          <w:bCs/>
          <w:spacing w:val="-3"/>
          <w:sz w:val="28"/>
          <w:szCs w:val="28"/>
        </w:rPr>
        <w:t>Рисунок 1</w:t>
      </w:r>
      <w:bookmarkEnd w:id="47"/>
      <w:r w:rsidR="00E51B61">
        <w:rPr>
          <w:b/>
          <w:bCs/>
          <w:spacing w:val="-3"/>
          <w:sz w:val="28"/>
          <w:szCs w:val="28"/>
        </w:rPr>
        <w:t>9</w:t>
      </w:r>
      <w:r>
        <w:rPr>
          <w:b/>
          <w:bCs/>
          <w:sz w:val="28"/>
          <w:szCs w:val="28"/>
        </w:rPr>
        <w:t>. Раздел заявки «Подтверждающие документы»</w:t>
      </w:r>
    </w:p>
    <w:p w14:paraId="06776B81" w14:textId="77777777" w:rsidR="00E51B61" w:rsidRDefault="00E51B61">
      <w:pPr>
        <w:spacing w:before="60"/>
        <w:ind w:left="305" w:right="304"/>
        <w:jc w:val="center"/>
        <w:rPr>
          <w:b/>
          <w:bCs/>
          <w:sz w:val="28"/>
          <w:szCs w:val="28"/>
        </w:rPr>
      </w:pPr>
    </w:p>
    <w:p w14:paraId="125184FB" w14:textId="28647982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  <w:rPr>
          <w:spacing w:val="-2"/>
        </w:rPr>
      </w:pPr>
      <w:r>
        <w:t>Чтобы</w:t>
      </w:r>
      <w:r>
        <w:rPr>
          <w:spacing w:val="40"/>
        </w:rPr>
        <w:t xml:space="preserve"> </w:t>
      </w:r>
      <w:r>
        <w:t>прикрепить</w:t>
      </w:r>
      <w:r>
        <w:rPr>
          <w:spacing w:val="40"/>
        </w:rPr>
        <w:t xml:space="preserve"> </w:t>
      </w:r>
      <w:r>
        <w:t>файл,</w:t>
      </w:r>
      <w:r>
        <w:rPr>
          <w:spacing w:val="40"/>
        </w:rPr>
        <w:t xml:space="preserve"> </w:t>
      </w:r>
      <w:r>
        <w:t>нажмите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кнопку</w:t>
      </w:r>
      <w:r>
        <w:rPr>
          <w:spacing w:val="40"/>
        </w:rPr>
        <w:t xml:space="preserve"> </w:t>
      </w:r>
      <w:r>
        <w:t>«Прикрепить</w:t>
      </w:r>
      <w:r>
        <w:rPr>
          <w:spacing w:val="40"/>
        </w:rPr>
        <w:t xml:space="preserve"> </w:t>
      </w:r>
      <w:r>
        <w:t>файл»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правой части раздела заявки, после чего откроется</w:t>
      </w:r>
      <w:r>
        <w:rPr>
          <w:spacing w:val="35"/>
        </w:rPr>
        <w:t xml:space="preserve"> </w:t>
      </w:r>
      <w:r>
        <w:t>всплывающее</w:t>
      </w:r>
      <w:r>
        <w:rPr>
          <w:spacing w:val="31"/>
        </w:rPr>
        <w:t xml:space="preserve"> </w:t>
      </w:r>
      <w:r>
        <w:t>окно</w:t>
      </w:r>
      <w:r>
        <w:rPr>
          <w:spacing w:val="35"/>
        </w:rPr>
        <w:t xml:space="preserve">, </w:t>
      </w:r>
      <w:r>
        <w:t>где</w:t>
      </w:r>
      <w:r>
        <w:rPr>
          <w:spacing w:val="33"/>
        </w:rPr>
        <w:t xml:space="preserve"> </w:t>
      </w:r>
      <w:r>
        <w:t>необходимо выбрать файл,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2"/>
        </w:rPr>
        <w:t>кнопку</w:t>
      </w:r>
      <w:r>
        <w:t xml:space="preserve"> </w:t>
      </w:r>
      <w:r>
        <w:rPr>
          <w:spacing w:val="-2"/>
        </w:rPr>
        <w:t xml:space="preserve">«Открыть» (Рисунок </w:t>
      </w:r>
      <w:r w:rsidR="00E51B61">
        <w:rPr>
          <w:spacing w:val="-2"/>
        </w:rPr>
        <w:t>20</w:t>
      </w:r>
      <w:r>
        <w:rPr>
          <w:spacing w:val="-2"/>
        </w:rPr>
        <w:t>).</w:t>
      </w:r>
    </w:p>
    <w:p w14:paraId="5C675BBC" w14:textId="16EC07AB" w:rsidR="00934C7A" w:rsidRDefault="00D94878">
      <w:pPr>
        <w:pStyle w:val="a0"/>
        <w:spacing w:before="4"/>
        <w:ind w:left="0"/>
        <w:jc w:val="center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 wp14:anchorId="2852CE6C" wp14:editId="0BC5CE5E">
            <wp:simplePos x="0" y="0"/>
            <wp:positionH relativeFrom="page">
              <wp:posOffset>630936</wp:posOffset>
            </wp:positionH>
            <wp:positionV relativeFrom="paragraph">
              <wp:posOffset>149326</wp:posOffset>
            </wp:positionV>
            <wp:extent cx="6584908" cy="3182112"/>
            <wp:effectExtent l="0" t="0" r="0" b="0"/>
            <wp:wrapTopAndBottom/>
            <wp:docPr id="35" name="Image 40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Эдуард\Desktop\Без имени.png"/>
                    <pic:cNvPicPr/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6584908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_Ref15"/>
      <w:r>
        <w:rPr>
          <w:b/>
          <w:bCs/>
          <w:spacing w:val="-3"/>
        </w:rPr>
        <w:t xml:space="preserve">Рисунок </w:t>
      </w:r>
      <w:bookmarkEnd w:id="48"/>
      <w:r w:rsidR="00E51B61">
        <w:rPr>
          <w:b/>
          <w:bCs/>
          <w:spacing w:val="-3"/>
        </w:rPr>
        <w:t>20</w:t>
      </w:r>
      <w:r>
        <w:rPr>
          <w:b/>
          <w:bCs/>
          <w:spacing w:val="-3"/>
        </w:rPr>
        <w:t>. Загрузка файла после нажатия на кнопку «Прикрепить файл»</w:t>
      </w:r>
    </w:p>
    <w:p w14:paraId="0437313D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49" w:name="_Toc23"/>
      <w:r>
        <w:lastRenderedPageBreak/>
        <w:t>Загрузка документов в раздел «Подтверждающие документы»</w:t>
      </w:r>
      <w:bookmarkEnd w:id="49"/>
    </w:p>
    <w:p w14:paraId="5468A0E3" w14:textId="77777777" w:rsidR="00934C7A" w:rsidRDefault="00D94878">
      <w:pPr>
        <w:pStyle w:val="a0"/>
        <w:spacing w:before="200"/>
        <w:ind w:right="139" w:firstLine="708"/>
        <w:jc w:val="both"/>
        <w:rPr>
          <w:color w:val="FF0000"/>
        </w:rPr>
      </w:pPr>
      <w:r>
        <w:rPr>
          <w:b/>
          <w:color w:val="FF0000"/>
        </w:rPr>
        <w:t>Во время загрузки необходимо убедиться в том, что название загружаемого файла совпадает с наименованием документа, указанном в соответствующей строке в разделе «Подтверждающие документы».</w:t>
      </w:r>
    </w:p>
    <w:p w14:paraId="4CF1195A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</w:rPr>
        <w:t>Заг</w:t>
      </w:r>
      <w:r>
        <w:rPr>
          <w:b/>
          <w:bCs/>
          <w:spacing w:val="-3"/>
        </w:rPr>
        <w:t>рузка нескольких документов в одну строку:</w:t>
      </w:r>
    </w:p>
    <w:p w14:paraId="58667952" w14:textId="77777777" w:rsidR="00934C7A" w:rsidRDefault="00D94878" w:rsidP="008836CC">
      <w:pPr>
        <w:pStyle w:val="a0"/>
        <w:numPr>
          <w:ilvl w:val="1"/>
          <w:numId w:val="29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Если в одну строку необходимо загрузить несколько документов, объедините их в один файл формата PDF.</w:t>
      </w:r>
    </w:p>
    <w:p w14:paraId="6E4920A5" w14:textId="77777777" w:rsidR="00934C7A" w:rsidRDefault="00D94878" w:rsidP="008836CC">
      <w:pPr>
        <w:pStyle w:val="a0"/>
        <w:numPr>
          <w:ilvl w:val="1"/>
          <w:numId w:val="29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Прикрепите этот файл, нажав кнопку «Прикрепить файл».</w:t>
      </w:r>
    </w:p>
    <w:p w14:paraId="06763C53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  <w:spacing w:val="-3"/>
        </w:rPr>
        <w:t>Добавление документов, подтверждающих дополнительные социальные гарантии и т. д.:</w:t>
      </w:r>
    </w:p>
    <w:p w14:paraId="00F502AA" w14:textId="77777777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Нажмите кнопку «Редактировать».</w:t>
      </w:r>
    </w:p>
    <w:p w14:paraId="5273E450" w14:textId="77777777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Внизу раздела нажмите кнопку «Добавить строку», чтобы добавить новую строку.</w:t>
      </w:r>
    </w:p>
    <w:p w14:paraId="430A9F84" w14:textId="4A581100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</w:pPr>
      <w:r>
        <w:rPr>
          <w:spacing w:val="-3"/>
        </w:rPr>
        <w:t xml:space="preserve">Заполните новую </w:t>
      </w:r>
      <w:r>
        <w:t xml:space="preserve">строку (см. Рисунок </w:t>
      </w:r>
      <w:r w:rsidR="00E51B61">
        <w:t>2</w:t>
      </w:r>
      <w:r>
        <w:t>1).</w:t>
      </w:r>
    </w:p>
    <w:p w14:paraId="099650B7" w14:textId="77777777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3E8AAA6A" wp14:editId="68B87C2C">
            <wp:extent cx="6753225" cy="34315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31032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6753224" cy="34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3413" w14:textId="6B35E6F6" w:rsidR="00934C7A" w:rsidRDefault="00D94878">
      <w:pPr>
        <w:pStyle w:val="af"/>
        <w:jc w:val="center"/>
        <w:rPr>
          <w:sz w:val="28"/>
          <w:szCs w:val="28"/>
        </w:rPr>
      </w:pPr>
      <w:bookmarkStart w:id="50" w:name="_Ref39"/>
      <w:r>
        <w:rPr>
          <w:color w:val="000000" w:themeColor="text1"/>
          <w:sz w:val="28"/>
          <w:szCs w:val="28"/>
        </w:rPr>
        <w:t xml:space="preserve">Рисунок </w:t>
      </w:r>
      <w:r w:rsidR="00E51B61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1</w:t>
      </w:r>
      <w:bookmarkEnd w:id="50"/>
      <w:r>
        <w:rPr>
          <w:color w:val="000000" w:themeColor="text1"/>
          <w:sz w:val="28"/>
          <w:szCs w:val="28"/>
        </w:rPr>
        <w:t>. Кнопка «Добавить строку» и новая строка в разделе заявки «Подтверждающие документы»</w:t>
      </w:r>
    </w:p>
    <w:p w14:paraId="1E11B491" w14:textId="77777777" w:rsidR="004C64E3" w:rsidRDefault="004C64E3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</w:p>
    <w:p w14:paraId="2848D53A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  <w:spacing w:val="-3"/>
        </w:rPr>
        <w:t>Указание наименований документов</w:t>
      </w:r>
    </w:p>
    <w:p w14:paraId="0D28CE8A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В столбце «Наименование документа» указывайте значения, которые полностью совпадают с наименованиями показателей из соответствующих разделов заявки, для которых загружается подтверждающий документ.</w:t>
      </w:r>
    </w:p>
    <w:p w14:paraId="71884E02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lastRenderedPageBreak/>
        <w:t>Эти показатели должны быть отмечены флажком в столбце «Отметить V при наличии».</w:t>
      </w:r>
    </w:p>
    <w:p w14:paraId="1525A6AE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Пример:</w:t>
      </w:r>
    </w:p>
    <w:p w14:paraId="60780FBD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В разделе «Подтверждающие документы» в последней строке указано: «Документы по следующим пунктам: 3. Документы, подтверждающие социальные гарантии (пункты и файлы должны называться в соответствии с наименованием показателя из раздела 3. Социальные гарантии работникам с семейными обязанностями Таблицы сведений / формы ...».</w:t>
      </w:r>
    </w:p>
    <w:p w14:paraId="7900BE24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Порядок действий:</w:t>
      </w:r>
    </w:p>
    <w:p w14:paraId="2C8B6E47" w14:textId="77777777" w:rsidR="00934C7A" w:rsidRDefault="00D94878" w:rsidP="008836CC">
      <w:pPr>
        <w:pStyle w:val="a0"/>
        <w:numPr>
          <w:ilvl w:val="1"/>
          <w:numId w:val="31"/>
        </w:numPr>
        <w:spacing w:line="244" w:lineRule="auto"/>
        <w:ind w:left="142" w:right="142" w:firstLine="709"/>
        <w:jc w:val="both"/>
      </w:pPr>
      <w:r>
        <w:t>Перейдите в указанный раздел заявки: «3. Социальные гарантии работникам с семейными обязанностями».</w:t>
      </w:r>
    </w:p>
    <w:p w14:paraId="7C1275BA" w14:textId="77777777" w:rsidR="00934C7A" w:rsidRDefault="00D94878" w:rsidP="008836CC">
      <w:pPr>
        <w:pStyle w:val="a0"/>
        <w:numPr>
          <w:ilvl w:val="1"/>
          <w:numId w:val="31"/>
        </w:numPr>
        <w:spacing w:line="244" w:lineRule="auto"/>
        <w:ind w:left="142" w:right="142" w:firstLine="709"/>
        <w:jc w:val="both"/>
      </w:pPr>
      <w:r>
        <w:t>В правой части раздела найдите показатели, отмеченные флажком в столбце «Отметить V при наличии».</w:t>
      </w:r>
    </w:p>
    <w:p w14:paraId="6B3B5BE6" w14:textId="7550103B" w:rsidR="00934C7A" w:rsidRDefault="00D94878">
      <w:pPr>
        <w:pStyle w:val="a0"/>
        <w:spacing w:before="236" w:line="244" w:lineRule="auto"/>
        <w:ind w:right="142" w:firstLine="709"/>
        <w:jc w:val="both"/>
      </w:pPr>
      <w:r>
        <w:t>Например, показатель: «Добровольное страхование здоровья работников (обеспечение полисами ДМС)» в столбце «Наименование показателя» (см. Рисунок 2</w:t>
      </w:r>
      <w:r w:rsidR="00E51B61">
        <w:t>2</w:t>
      </w:r>
      <w:r>
        <w:t>).</w:t>
      </w:r>
    </w:p>
    <w:p w14:paraId="5F418628" w14:textId="77777777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088091C2" wp14:editId="476476EC">
            <wp:extent cx="6753225" cy="28550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74426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6753224" cy="28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9341" w14:textId="56FB91ED" w:rsidR="00934C7A" w:rsidRDefault="00D94878">
      <w:pPr>
        <w:pStyle w:val="af"/>
        <w:jc w:val="center"/>
        <w:rPr>
          <w:sz w:val="28"/>
          <w:szCs w:val="28"/>
        </w:rPr>
      </w:pPr>
      <w:bookmarkStart w:id="51" w:name="_Ref38"/>
      <w:r>
        <w:rPr>
          <w:color w:val="000000" w:themeColor="text1"/>
          <w:sz w:val="28"/>
          <w:szCs w:val="28"/>
        </w:rPr>
        <w:t>Рисунок 2</w:t>
      </w:r>
      <w:bookmarkEnd w:id="51"/>
      <w:r w:rsidR="00E51B61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. Пример показателя с флажком в столбце «Отметить V при наличии»</w:t>
      </w:r>
    </w:p>
    <w:p w14:paraId="635225F0" w14:textId="7777777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Данное значение в наименовании показателя внесите в новую строку в столбце «Наименование документа» в разделе заявки «Подтверждающие документы».</w:t>
      </w:r>
    </w:p>
    <w:p w14:paraId="618655CE" w14:textId="5D959132" w:rsidR="00934C7A" w:rsidRDefault="00D94878">
      <w:pPr>
        <w:pStyle w:val="a0"/>
        <w:spacing w:before="200"/>
        <w:ind w:right="139" w:firstLine="708"/>
        <w:jc w:val="both"/>
      </w:pPr>
      <w:r>
        <w:t>Строка в разделе заявки «Подтверждающие документы» после загрузки файла выглядит следующим образом (Рисунок 2</w:t>
      </w:r>
      <w:r w:rsidR="00E51B61">
        <w:t>3</w:t>
      </w:r>
      <w:r>
        <w:t>).</w:t>
      </w:r>
    </w:p>
    <w:p w14:paraId="7996B612" w14:textId="77777777" w:rsidR="00934C7A" w:rsidRDefault="00934C7A">
      <w:pPr>
        <w:pStyle w:val="a0"/>
        <w:spacing w:before="200"/>
        <w:ind w:left="0" w:right="139" w:hanging="1"/>
        <w:jc w:val="center"/>
      </w:pPr>
    </w:p>
    <w:p w14:paraId="25D3C282" w14:textId="77777777" w:rsidR="00934C7A" w:rsidRDefault="00D94878">
      <w:pPr>
        <w:pStyle w:val="a0"/>
        <w:spacing w:before="200"/>
        <w:ind w:left="0" w:right="139" w:hanging="1"/>
        <w:jc w:val="center"/>
        <w:rPr>
          <w:b/>
          <w:b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74332575" wp14:editId="6930DEA8">
            <wp:extent cx="6753225" cy="285956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2333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6753224" cy="28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358" w14:textId="0D6F985B" w:rsidR="00934C7A" w:rsidRDefault="00D94878">
      <w:pPr>
        <w:pStyle w:val="af"/>
        <w:jc w:val="center"/>
        <w:rPr>
          <w:sz w:val="28"/>
          <w:szCs w:val="28"/>
        </w:rPr>
      </w:pPr>
      <w:bookmarkStart w:id="52" w:name="_Ref40"/>
      <w:r>
        <w:rPr>
          <w:color w:val="000000" w:themeColor="text1"/>
          <w:sz w:val="28"/>
          <w:szCs w:val="28"/>
        </w:rPr>
        <w:t>Рисунок 2</w:t>
      </w:r>
      <w:bookmarkEnd w:id="52"/>
      <w:r w:rsidR="00E51B61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 Строка в разделе заявки «Подтверждающие документы» после загрузки файла</w:t>
      </w:r>
    </w:p>
    <w:p w14:paraId="05C200B4" w14:textId="350D86C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После того, как все подтверждающие документы прикреплены, нажмите на кнопку на проверку (Рисунок 2</w:t>
      </w:r>
      <w:r w:rsidR="00E51B61">
        <w:t>4</w:t>
      </w:r>
      <w:r>
        <w:t>).</w:t>
      </w:r>
    </w:p>
    <w:p w14:paraId="7EA1A2AC" w14:textId="77777777" w:rsidR="00934C7A" w:rsidRDefault="00D94878">
      <w:pPr>
        <w:pStyle w:val="a0"/>
        <w:spacing w:before="200"/>
        <w:ind w:right="139" w:hanging="143"/>
        <w:jc w:val="both"/>
      </w:pPr>
      <w:r>
        <w:rPr>
          <w:noProof/>
          <w:lang w:eastAsia="ru-RU"/>
        </w:rPr>
        <w:drawing>
          <wp:inline distT="0" distB="0" distL="0" distR="0" wp14:anchorId="12DAB544" wp14:editId="6B68AA32">
            <wp:extent cx="6753225" cy="28735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8728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6753224" cy="28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EC32" w14:textId="6B7309DC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53" w:name="_Ref16"/>
      <w:r>
        <w:rPr>
          <w:b/>
          <w:bCs/>
          <w:spacing w:val="-3"/>
          <w:sz w:val="28"/>
          <w:szCs w:val="28"/>
        </w:rPr>
        <w:t>Рисунок 2</w:t>
      </w:r>
      <w:bookmarkEnd w:id="53"/>
      <w:r w:rsidR="00E51B61">
        <w:rPr>
          <w:b/>
          <w:bCs/>
          <w:spacing w:val="-3"/>
          <w:sz w:val="28"/>
          <w:szCs w:val="28"/>
        </w:rPr>
        <w:t>4</w:t>
      </w:r>
      <w:r>
        <w:rPr>
          <w:b/>
          <w:bCs/>
          <w:spacing w:val="-3"/>
          <w:sz w:val="28"/>
          <w:szCs w:val="28"/>
        </w:rPr>
        <w:t>. Кнопка «На проверку»</w:t>
      </w:r>
    </w:p>
    <w:p w14:paraId="40D8301A" w14:textId="7777777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Система запросит подтверждение</w:t>
      </w:r>
      <w:r>
        <w:rPr>
          <w:spacing w:val="80"/>
        </w:rPr>
        <w:t xml:space="preserve"> </w:t>
      </w:r>
      <w:r>
        <w:t>действия,</w:t>
      </w:r>
      <w:r>
        <w:rPr>
          <w:spacing w:val="80"/>
        </w:rPr>
        <w:t xml:space="preserve"> </w:t>
      </w:r>
      <w:r>
        <w:t>нажмите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кнопку</w:t>
      </w:r>
      <w:r>
        <w:rPr>
          <w:spacing w:val="80"/>
        </w:rPr>
        <w:t xml:space="preserve"> </w:t>
      </w:r>
      <w:r>
        <w:t>«Да», после чего статус примет значение «На проверке».</w:t>
      </w:r>
      <w:bookmarkStart w:id="54" w:name="_bookmark15"/>
      <w:bookmarkEnd w:id="54"/>
    </w:p>
    <w:p w14:paraId="40BA2B8A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ind w:left="851" w:hanging="708"/>
        <w:rPr>
          <w:sz w:val="28"/>
          <w:szCs w:val="28"/>
        </w:rPr>
      </w:pPr>
      <w:bookmarkStart w:id="55" w:name="_bookmark22"/>
      <w:bookmarkStart w:id="56" w:name="_Toc24"/>
      <w:bookmarkEnd w:id="55"/>
      <w:r>
        <w:rPr>
          <w:sz w:val="28"/>
          <w:szCs w:val="28"/>
        </w:rPr>
        <w:lastRenderedPageBreak/>
        <w:t>Аварийные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ситуации</w:t>
      </w:r>
      <w:bookmarkEnd w:id="56"/>
    </w:p>
    <w:p w14:paraId="41251BA8" w14:textId="77777777" w:rsidR="00934C7A" w:rsidRDefault="00D94878">
      <w:pPr>
        <w:pStyle w:val="a0"/>
        <w:spacing w:before="278"/>
        <w:ind w:right="139" w:firstLine="708"/>
        <w:jc w:val="both"/>
      </w:pPr>
      <w:r>
        <w:t>При возникновении аварийных ситуаций (самопроизвольный выход из Системы, сообщения об ошибках, не упомянутые в настоящем руководстве и т.д.) обратитесь к Системному администратору.</w:t>
      </w:r>
    </w:p>
    <w:p w14:paraId="47A2E3A8" w14:textId="1161BD55" w:rsidR="00934C7A" w:rsidRDefault="00D94878">
      <w:pPr>
        <w:pStyle w:val="a0"/>
        <w:spacing w:before="278"/>
        <w:ind w:right="139" w:firstLine="708"/>
        <w:jc w:val="both"/>
      </w:pPr>
      <w:r>
        <w:t>Далее (</w:t>
      </w:r>
      <w:r>
        <w:fldChar w:fldCharType="begin"/>
      </w:r>
      <w:r>
        <w:instrText xml:space="preserve"> REF _Ref35  \h</w:instrText>
      </w:r>
      <w:r>
        <w:fldChar w:fldCharType="separate"/>
      </w:r>
      <w:r>
        <w:t xml:space="preserve">Таблица </w:t>
      </w:r>
      <w:r w:rsidR="00777D69">
        <w:t>3</w:t>
      </w:r>
      <w:r>
        <w:fldChar w:fldCharType="end"/>
      </w:r>
      <w:r>
        <w:t>) приводится</w:t>
      </w:r>
      <w:r>
        <w:rPr>
          <w:spacing w:val="80"/>
        </w:rPr>
        <w:t xml:space="preserve"> </w:t>
      </w:r>
      <w:r>
        <w:t>описание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типичных</w:t>
      </w:r>
      <w:r>
        <w:rPr>
          <w:spacing w:val="80"/>
        </w:rPr>
        <w:t xml:space="preserve"> </w:t>
      </w:r>
      <w:r>
        <w:t>сбоев/аварийных</w:t>
      </w:r>
      <w:r>
        <w:rPr>
          <w:spacing w:val="80"/>
        </w:rPr>
        <w:t xml:space="preserve"> </w:t>
      </w:r>
      <w:r>
        <w:t>ситуаций, возникающих при работе с Системой:</w:t>
      </w:r>
    </w:p>
    <w:p w14:paraId="4F0485E3" w14:textId="09EE38DD" w:rsidR="00934C7A" w:rsidRDefault="00D94878">
      <w:pPr>
        <w:pStyle w:val="a0"/>
        <w:spacing w:before="120"/>
        <w:ind w:left="0" w:right="142"/>
        <w:jc w:val="right"/>
      </w:pPr>
      <w:r>
        <w:br/>
      </w:r>
      <w:bookmarkStart w:id="57" w:name="_Ref35"/>
      <w:r>
        <w:t xml:space="preserve">Таблица </w:t>
      </w:r>
      <w:bookmarkEnd w:id="57"/>
      <w:r w:rsidR="00777D69">
        <w:t>3</w:t>
      </w:r>
      <w:r>
        <w:t>.</w:t>
      </w:r>
      <w:r>
        <w:rPr>
          <w:spacing w:val="-5"/>
        </w:rPr>
        <w:t xml:space="preserve"> </w:t>
      </w:r>
      <w:r>
        <w:t>Аварийные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устранения</w:t>
      </w:r>
    </w:p>
    <w:p w14:paraId="7B9137D8" w14:textId="77777777" w:rsidR="00934C7A" w:rsidRDefault="00D94878">
      <w:pPr>
        <w:pStyle w:val="TableParagraph"/>
        <w:rPr>
          <w:sz w:val="28"/>
          <w:szCs w:val="28"/>
        </w:rPr>
        <w:sectPr w:rsidR="00934C7A">
          <w:headerReference w:type="first" r:id="rId49"/>
          <w:footerReference w:type="first" r:id="rId50"/>
          <w:pgSz w:w="11910" w:h="16840"/>
          <w:pgMar w:top="1120" w:right="425" w:bottom="1338" w:left="850" w:header="0" w:footer="972" w:gutter="0"/>
          <w:cols w:space="1701"/>
          <w:docGrid w:linePitch="360"/>
        </w:sectPr>
      </w:pPr>
      <w:r>
        <w:rPr>
          <w:sz w:val="28"/>
          <w:szCs w:val="28"/>
        </w:rPr>
        <w:t xml:space="preserve">С 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77"/>
        <w:gridCol w:w="3428"/>
        <w:gridCol w:w="82"/>
        <w:gridCol w:w="3472"/>
      </w:tblGrid>
      <w:tr w:rsidR="00934C7A" w14:paraId="1AC06C41" w14:textId="77777777">
        <w:trPr>
          <w:trHeight w:val="551"/>
          <w:tblHeader/>
        </w:trPr>
        <w:tc>
          <w:tcPr>
            <w:tcW w:w="3288" w:type="dxa"/>
          </w:tcPr>
          <w:p w14:paraId="0D184645" w14:textId="77777777" w:rsidR="00934C7A" w:rsidRDefault="00D94878">
            <w:pPr>
              <w:pStyle w:val="TableParagraph"/>
              <w:spacing w:line="273" w:lineRule="exact"/>
              <w:ind w:left="275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11872" behindDoc="1" locked="0" layoutInCell="1" allowOverlap="1" wp14:anchorId="29563EB8" wp14:editId="6CB0EABD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-127</wp:posOffset>
                      </wp:positionV>
                      <wp:extent cx="2055495" cy="175260"/>
                      <wp:effectExtent l="0" t="0" r="0" b="0"/>
                      <wp:wrapNone/>
                      <wp:docPr id="40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55494" cy="175259"/>
                                <a:chOff x="0" y="0"/>
                                <a:chExt cx="2055494" cy="175259"/>
                              </a:xfrm>
                            </wpg:grpSpPr>
                            <wps:wsp>
                              <wps:cNvPr id="41" name="Полилиния 41"/>
                              <wps:cNvSpPr/>
                              <wps:spPr bwMode="auto">
                                <a:xfrm>
                                  <a:off x="0" y="0"/>
                                  <a:ext cx="20554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5495" h="175260" extrusionOk="0">
                                      <a:moveTo>
                                        <a:pt x="2054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054987" y="175259"/>
                                      </a:lnTo>
                                      <a:lnTo>
                                        <a:pt x="2054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0011D4" id="Group 47" o:spid="_x0000_s1026" style="position:absolute;margin-left:3.95pt;margin-top:0;width:161.85pt;height:13.8pt;z-index:-16004608;mso-wrap-distance-left:0;mso-wrap-distance-right:0" coordsize="20554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">
                      <v:shape id="Полилиния 41" o:spid="_x0000_s1027" style="position:absolute;width:20554;height:1752;visibility:visible;mso-wrap-style:square;v-text-anchor:top" coordsize="205549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" path="m2054987,l,,,175259r2054987,l2054987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Аварийная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ситуация/сбой</w:t>
            </w:r>
          </w:p>
        </w:tc>
        <w:tc>
          <w:tcPr>
            <w:tcW w:w="77" w:type="dxa"/>
            <w:tcBorders>
              <w:right w:val="none" w:sz="4" w:space="0" w:color="000000"/>
            </w:tcBorders>
            <w:shd w:val="clear" w:color="FFFFFF" w:fill="C0C0C0"/>
          </w:tcPr>
          <w:p w14:paraId="774C6EA6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8" w:type="dxa"/>
            <w:tcBorders>
              <w:left w:val="none" w:sz="4" w:space="0" w:color="000000"/>
              <w:right w:val="none" w:sz="4" w:space="0" w:color="000000"/>
            </w:tcBorders>
            <w:shd w:val="clear" w:color="FFFFFF" w:fill="C0C0C0"/>
          </w:tcPr>
          <w:p w14:paraId="4A3DCF3D" w14:textId="77777777" w:rsidR="00934C7A" w:rsidRDefault="00D94878">
            <w:pPr>
              <w:pStyle w:val="TableParagraph"/>
              <w:spacing w:line="273" w:lineRule="exact"/>
              <w:ind w:left="54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Возможные</w:t>
            </w:r>
            <w:r>
              <w:rPr>
                <w:b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причины</w:t>
            </w:r>
          </w:p>
        </w:tc>
        <w:tc>
          <w:tcPr>
            <w:tcW w:w="82" w:type="dxa"/>
            <w:tcBorders>
              <w:left w:val="none" w:sz="4" w:space="0" w:color="000000"/>
            </w:tcBorders>
            <w:shd w:val="clear" w:color="FFFFFF" w:fill="C0C0C0"/>
          </w:tcPr>
          <w:p w14:paraId="40443798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14:paraId="1415934B" w14:textId="77777777" w:rsidR="00934C7A" w:rsidRDefault="00D94878">
            <w:pPr>
              <w:pStyle w:val="TableParagraph"/>
              <w:spacing w:line="273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12384" behindDoc="1" locked="0" layoutInCell="1" allowOverlap="1" wp14:anchorId="5A2A42F4" wp14:editId="225772DE">
                      <wp:simplePos x="0" y="0"/>
                      <wp:positionH relativeFrom="column">
                        <wp:posOffset>48767</wp:posOffset>
                      </wp:positionH>
                      <wp:positionV relativeFrom="paragraph">
                        <wp:posOffset>-127</wp:posOffset>
                      </wp:positionV>
                      <wp:extent cx="2106763" cy="175260"/>
                      <wp:effectExtent l="0" t="0" r="0" b="0"/>
                      <wp:wrapNone/>
                      <wp:docPr id="2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106762" cy="175259"/>
                                <a:chOff x="0" y="0"/>
                                <a:chExt cx="2106762" cy="175259"/>
                              </a:xfrm>
                            </wpg:grpSpPr>
                            <wps:wsp>
                              <wps:cNvPr id="42" name="Полилиния 43"/>
                              <wps:cNvSpPr/>
                              <wps:spPr bwMode="auto">
                                <a:xfrm>
                                  <a:off x="0" y="0"/>
                                  <a:ext cx="210676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7415" h="175260" extrusionOk="0">
                                      <a:moveTo>
                                        <a:pt x="21769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176906" y="175259"/>
                                      </a:lnTo>
                                      <a:lnTo>
                                        <a:pt x="2176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9838B" id="Group 49" o:spid="_x0000_s1026" style="position:absolute;margin-left:3.85pt;margin-top:0;width:165.9pt;height:13.8pt;z-index:-16004096;mso-wrap-distance-left:0;mso-wrap-distance-right:0" coordsize="21067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">
                      <v:shape id="Полилиния 43" o:spid="_x0000_s1027" style="position:absolute;width:21067;height:1752;visibility:visible;mso-wrap-style:square;v-text-anchor:top" coordsize="217741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" path="m2176906,l,,,175259r2176906,l2176906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Действия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пользователя</w:t>
            </w:r>
          </w:p>
        </w:tc>
      </w:tr>
      <w:tr w:rsidR="00934C7A" w14:paraId="27C1676B" w14:textId="77777777">
        <w:trPr>
          <w:trHeight w:val="1691"/>
        </w:trPr>
        <w:tc>
          <w:tcPr>
            <w:tcW w:w="3288" w:type="dxa"/>
          </w:tcPr>
          <w:p w14:paraId="6305C271" w14:textId="77777777" w:rsidR="00934C7A" w:rsidRDefault="00D94878" w:rsidP="002C6C8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1595"/>
                <w:tab w:val="left" w:pos="1965"/>
                <w:tab w:val="left" w:pos="3044"/>
              </w:tabs>
              <w:ind w:right="100" w:firstLine="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Вход</w:t>
            </w:r>
            <w:r>
              <w:rPr>
                <w:sz w:val="28"/>
                <w:szCs w:val="28"/>
              </w:rPr>
              <w:tab/>
            </w:r>
            <w:r>
              <w:rPr>
                <w:spacing w:val="-10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pacing w:val="-2"/>
                <w:sz w:val="28"/>
                <w:szCs w:val="28"/>
              </w:rPr>
              <w:t>истему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не </w:t>
            </w:r>
            <w:r>
              <w:rPr>
                <w:spacing w:val="-2"/>
                <w:sz w:val="28"/>
                <w:szCs w:val="28"/>
              </w:rPr>
              <w:t>выполняется</w:t>
            </w:r>
          </w:p>
        </w:tc>
        <w:tc>
          <w:tcPr>
            <w:tcW w:w="3587" w:type="dxa"/>
            <w:gridSpan w:val="3"/>
          </w:tcPr>
          <w:p w14:paraId="6F01582B" w14:textId="77777777" w:rsidR="00934C7A" w:rsidRDefault="00D94878" w:rsidP="008836CC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</w:tabs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неверно введен логин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 пароль</w:t>
            </w:r>
          </w:p>
          <w:p w14:paraId="21A051C6" w14:textId="77777777" w:rsidR="00934C7A" w:rsidRDefault="00D94878" w:rsidP="008836CC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</w:tabs>
              <w:spacing w:line="237" w:lineRule="auto"/>
              <w:ind w:right="10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Ваша учетная запись в Системе удалена или </w:t>
            </w:r>
            <w:r>
              <w:rPr>
                <w:spacing w:val="-2"/>
                <w:sz w:val="28"/>
                <w:szCs w:val="28"/>
              </w:rPr>
              <w:t>повреждена</w:t>
            </w:r>
          </w:p>
        </w:tc>
        <w:tc>
          <w:tcPr>
            <w:tcW w:w="3472" w:type="dxa"/>
          </w:tcPr>
          <w:p w14:paraId="1E6DDEFD" w14:textId="77777777" w:rsidR="00934C7A" w:rsidRDefault="00D94878" w:rsidP="008836CC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ind w:right="10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проверьте, правильно ли указаны логин/пароль</w:t>
            </w:r>
          </w:p>
          <w:p w14:paraId="78106361" w14:textId="77777777" w:rsidR="00934C7A" w:rsidRDefault="00D94878" w:rsidP="002C6C8D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2363"/>
              </w:tabs>
              <w:spacing w:line="237" w:lineRule="auto"/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обратитесь к службе </w:t>
            </w:r>
            <w:r>
              <w:rPr>
                <w:spacing w:val="-2"/>
                <w:sz w:val="28"/>
                <w:szCs w:val="28"/>
              </w:rPr>
              <w:t xml:space="preserve">технической поддержки </w:t>
            </w:r>
            <w:r>
              <w:rPr>
                <w:sz w:val="28"/>
                <w:szCs w:val="28"/>
              </w:rPr>
              <w:t>(контакты</w:t>
            </w:r>
            <w:r>
              <w:rPr>
                <w:spacing w:val="5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указаны</w:t>
            </w:r>
            <w:r>
              <w:rPr>
                <w:spacing w:val="79"/>
                <w:sz w:val="28"/>
                <w:szCs w:val="28"/>
              </w:rPr>
              <w:t xml:space="preserve">   </w:t>
            </w:r>
            <w:r>
              <w:rPr>
                <w:spacing w:val="-5"/>
                <w:sz w:val="28"/>
                <w:szCs w:val="28"/>
              </w:rPr>
              <w:t>на</w:t>
            </w:r>
            <w:r w:rsidR="002C6C8D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главной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странице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системы)</w:t>
            </w:r>
          </w:p>
        </w:tc>
      </w:tr>
      <w:tr w:rsidR="00934C7A" w14:paraId="401CF299" w14:textId="77777777">
        <w:trPr>
          <w:trHeight w:val="1691"/>
        </w:trPr>
        <w:tc>
          <w:tcPr>
            <w:tcW w:w="3288" w:type="dxa"/>
            <w:vMerge w:val="restart"/>
          </w:tcPr>
          <w:p w14:paraId="41A92BFE" w14:textId="77777777" w:rsidR="00934C7A" w:rsidRDefault="00D94878" w:rsidP="002C6C8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2022"/>
              </w:tabs>
              <w:spacing w:line="286" w:lineRule="exact"/>
              <w:ind w:left="391" w:right="169" w:hanging="424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При</w:t>
            </w:r>
            <w:r w:rsidR="002C6C8D"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выполнении</w:t>
            </w:r>
            <w:r w:rsidR="002C6C8D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операции Система </w:t>
            </w:r>
            <w:r>
              <w:rPr>
                <w:sz w:val="28"/>
                <w:szCs w:val="28"/>
              </w:rPr>
              <w:t>отображает не целевой экран, а форму входа в С</w:t>
            </w:r>
            <w:r>
              <w:rPr>
                <w:spacing w:val="-2"/>
                <w:sz w:val="28"/>
                <w:szCs w:val="28"/>
              </w:rPr>
              <w:t>истему</w:t>
            </w:r>
          </w:p>
        </w:tc>
        <w:tc>
          <w:tcPr>
            <w:tcW w:w="3587" w:type="dxa"/>
            <w:gridSpan w:val="3"/>
            <w:vMerge w:val="restart"/>
          </w:tcPr>
          <w:p w14:paraId="12098AFD" w14:textId="77777777" w:rsidR="00934C7A" w:rsidRDefault="002C6C8D" w:rsidP="002C6C8D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  <w:tab w:val="left" w:pos="2355"/>
              </w:tabs>
              <w:ind w:right="99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="00D94878">
              <w:rPr>
                <w:spacing w:val="-2"/>
                <w:sz w:val="28"/>
                <w:szCs w:val="28"/>
              </w:rPr>
              <w:t>истема</w:t>
            </w:r>
            <w:r>
              <w:rPr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 xml:space="preserve">отключила </w:t>
            </w:r>
            <w:r w:rsidR="00D94878">
              <w:rPr>
                <w:sz w:val="28"/>
                <w:szCs w:val="28"/>
              </w:rPr>
              <w:t xml:space="preserve">сессию, в которой Вы работали, из-за длительного </w:t>
            </w:r>
            <w:r w:rsidR="00D94878">
              <w:rPr>
                <w:spacing w:val="-2"/>
                <w:sz w:val="28"/>
                <w:szCs w:val="28"/>
              </w:rPr>
              <w:t>бездействия</w:t>
            </w:r>
          </w:p>
          <w:p w14:paraId="1325CBFA" w14:textId="77777777" w:rsidR="00934C7A" w:rsidRDefault="002C6C8D" w:rsidP="002C6C8D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  <w:tab w:val="left" w:pos="2744"/>
              </w:tabs>
              <w:spacing w:line="29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п</w:t>
            </w:r>
            <w:r w:rsidR="00D94878">
              <w:rPr>
                <w:spacing w:val="-5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>Вашим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D94878">
              <w:rPr>
                <w:sz w:val="28"/>
                <w:szCs w:val="28"/>
              </w:rPr>
              <w:t>логином/паролем в Системе работает</w:t>
            </w:r>
            <w:r w:rsidR="00D94878">
              <w:rPr>
                <w:spacing w:val="-4"/>
                <w:sz w:val="28"/>
                <w:szCs w:val="28"/>
              </w:rPr>
              <w:t xml:space="preserve"> </w:t>
            </w:r>
            <w:r w:rsidR="00D94878">
              <w:rPr>
                <w:sz w:val="28"/>
                <w:szCs w:val="28"/>
              </w:rPr>
              <w:t>другой</w:t>
            </w:r>
            <w:r w:rsidR="00D94878">
              <w:rPr>
                <w:spacing w:val="-4"/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>пользователь</w:t>
            </w:r>
          </w:p>
        </w:tc>
        <w:tc>
          <w:tcPr>
            <w:tcW w:w="3472" w:type="dxa"/>
            <w:vMerge w:val="restart"/>
          </w:tcPr>
          <w:p w14:paraId="2C0EF4E9" w14:textId="77777777" w:rsidR="00934C7A" w:rsidRDefault="00D94878" w:rsidP="008836CC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line="287" w:lineRule="exact"/>
              <w:ind w:left="812" w:hanging="4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повторите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вход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 xml:space="preserve"> систему</w:t>
            </w:r>
          </w:p>
          <w:p w14:paraId="54D6663C" w14:textId="77777777" w:rsidR="00934C7A" w:rsidRDefault="00D94878" w:rsidP="008836CC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  <w:tab w:val="left" w:pos="2364"/>
              </w:tabs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обратитесь к службе </w:t>
            </w:r>
            <w:r>
              <w:rPr>
                <w:spacing w:val="-2"/>
                <w:sz w:val="28"/>
                <w:szCs w:val="28"/>
              </w:rPr>
              <w:t xml:space="preserve">технической поддержки </w:t>
            </w:r>
            <w:r>
              <w:rPr>
                <w:sz w:val="28"/>
                <w:szCs w:val="28"/>
              </w:rPr>
              <w:t>(контакты указаны на главной странице Системы)</w:t>
            </w:r>
          </w:p>
        </w:tc>
      </w:tr>
      <w:tr w:rsidR="00934C7A" w14:paraId="55A577B8" w14:textId="77777777">
        <w:trPr>
          <w:trHeight w:val="1691"/>
        </w:trPr>
        <w:tc>
          <w:tcPr>
            <w:tcW w:w="3288" w:type="dxa"/>
            <w:vMerge w:val="restart"/>
          </w:tcPr>
          <w:p w14:paraId="3193B984" w14:textId="77777777" w:rsidR="00934C7A" w:rsidRDefault="00D94878" w:rsidP="002C6C8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line="237" w:lineRule="auto"/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попытке входа в Систему форма входа не </w:t>
            </w:r>
            <w:r>
              <w:rPr>
                <w:spacing w:val="-2"/>
                <w:sz w:val="28"/>
                <w:szCs w:val="28"/>
              </w:rPr>
              <w:t>открывается</w:t>
            </w:r>
          </w:p>
        </w:tc>
        <w:tc>
          <w:tcPr>
            <w:tcW w:w="3587" w:type="dxa"/>
            <w:gridSpan w:val="3"/>
            <w:vMerge w:val="restart"/>
          </w:tcPr>
          <w:p w14:paraId="0B40BFF1" w14:textId="77777777" w:rsidR="00934C7A" w:rsidRDefault="00D94878" w:rsidP="008836CC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line="237" w:lineRule="auto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отсутствует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подключение к Интернет или ЛВС</w:t>
            </w:r>
          </w:p>
        </w:tc>
        <w:tc>
          <w:tcPr>
            <w:tcW w:w="3472" w:type="dxa"/>
            <w:vMerge w:val="restart"/>
          </w:tcPr>
          <w:p w14:paraId="4E1042DD" w14:textId="77777777" w:rsidR="00934C7A" w:rsidRDefault="00D94878" w:rsidP="008836CC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73" w:lineRule="auto"/>
              <w:ind w:right="5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обратитесь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системному </w:t>
            </w:r>
            <w:r>
              <w:rPr>
                <w:spacing w:val="-2"/>
                <w:sz w:val="28"/>
                <w:szCs w:val="28"/>
              </w:rPr>
              <w:t>администратору</w:t>
            </w:r>
          </w:p>
          <w:p w14:paraId="60E1E89B" w14:textId="77777777" w:rsidR="00934C7A" w:rsidRDefault="00D94878" w:rsidP="008836CC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before="198" w:line="273" w:lineRule="auto"/>
              <w:ind w:right="7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обратитесь к службе технической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поддержки (контакты указаны на главной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странице</w:t>
            </w:r>
            <w:r>
              <w:rPr>
                <w:spacing w:val="-4"/>
                <w:sz w:val="28"/>
                <w:szCs w:val="28"/>
              </w:rPr>
              <w:t xml:space="preserve"> С</w:t>
            </w:r>
            <w:r>
              <w:rPr>
                <w:spacing w:val="-2"/>
                <w:sz w:val="28"/>
                <w:szCs w:val="28"/>
              </w:rPr>
              <w:t>истемы)</w:t>
            </w:r>
          </w:p>
        </w:tc>
      </w:tr>
    </w:tbl>
    <w:p w14:paraId="47EEBFE2" w14:textId="77777777" w:rsidR="00934C7A" w:rsidRDefault="00934C7A">
      <w:pPr>
        <w:rPr>
          <w:sz w:val="28"/>
          <w:szCs w:val="28"/>
        </w:rPr>
      </w:pPr>
    </w:p>
    <w:p w14:paraId="2D442C7A" w14:textId="77777777" w:rsidR="00934C7A" w:rsidRDefault="00934C7A">
      <w:pPr>
        <w:rPr>
          <w:sz w:val="28"/>
          <w:szCs w:val="28"/>
        </w:rPr>
      </w:pPr>
    </w:p>
    <w:p w14:paraId="2B6B02F6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ind w:left="851" w:hanging="708"/>
        <w:rPr>
          <w:sz w:val="28"/>
          <w:szCs w:val="28"/>
        </w:rPr>
      </w:pPr>
      <w:bookmarkStart w:id="58" w:name="_Toc25"/>
      <w:r>
        <w:rPr>
          <w:sz w:val="28"/>
          <w:szCs w:val="28"/>
        </w:rPr>
        <w:lastRenderedPageBreak/>
        <w:t>Техническая поддержка</w:t>
      </w:r>
      <w:bookmarkEnd w:id="58"/>
    </w:p>
    <w:p w14:paraId="435D6B83" w14:textId="77777777" w:rsidR="00934C7A" w:rsidRDefault="00D94878">
      <w:pPr>
        <w:pStyle w:val="a0"/>
        <w:spacing w:before="278"/>
        <w:ind w:right="139" w:firstLine="708"/>
        <w:jc w:val="both"/>
      </w:pPr>
      <w:r>
        <w:t>Если у вас возникли вопросы или трудности, вы можете обратиться в службу технической поддержки ФКУ «Соцтех»:</w:t>
      </w:r>
    </w:p>
    <w:p w14:paraId="71F259C0" w14:textId="77777777" w:rsidR="00934C7A" w:rsidRDefault="00D94878">
      <w:pPr>
        <w:pStyle w:val="a0"/>
        <w:spacing w:before="278"/>
        <w:ind w:right="139" w:firstLine="708"/>
        <w:jc w:val="both"/>
      </w:pPr>
      <w:r>
        <w:t>Телефон: +7 (495) 587-88-89, добавочный 0000</w:t>
      </w:r>
    </w:p>
    <w:p w14:paraId="796A20CB" w14:textId="77777777" w:rsidR="00934C7A" w:rsidRDefault="00D94878">
      <w:pPr>
        <w:pStyle w:val="a0"/>
        <w:spacing w:before="278"/>
        <w:ind w:right="139" w:firstLine="708"/>
        <w:jc w:val="both"/>
      </w:pPr>
      <w:r>
        <w:t>Электронная почта: support@soctech-it.ru</w:t>
      </w:r>
    </w:p>
    <w:p w14:paraId="77790A4C" w14:textId="77777777" w:rsidR="00934C7A" w:rsidRDefault="00934C7A">
      <w:pPr>
        <w:rPr>
          <w:sz w:val="28"/>
          <w:szCs w:val="28"/>
        </w:rPr>
      </w:pPr>
    </w:p>
    <w:sectPr w:rsidR="00934C7A">
      <w:type w:val="continuous"/>
      <w:pgSz w:w="11910" w:h="16840"/>
      <w:pgMar w:top="1180" w:right="425" w:bottom="1160" w:left="850" w:header="0" w:footer="972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402F9" w14:textId="77777777" w:rsidR="00151D8B" w:rsidRDefault="00151D8B">
      <w:r>
        <w:separator/>
      </w:r>
    </w:p>
  </w:endnote>
  <w:endnote w:type="continuationSeparator" w:id="0">
    <w:p w14:paraId="3D086368" w14:textId="77777777" w:rsidR="00151D8B" w:rsidRDefault="00151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C70C" w14:textId="77777777" w:rsidR="00D94878" w:rsidRDefault="00D94878">
    <w:pPr>
      <w:pStyle w:val="ad"/>
      <w:jc w:val="right"/>
    </w:pPr>
    <w:r>
      <w:fldChar w:fldCharType="begin"/>
    </w:r>
    <w:r>
      <w:instrText>PAGE \* MERGEFORMAT</w:instrText>
    </w:r>
    <w:r>
      <w:fldChar w:fldCharType="separate"/>
    </w:r>
    <w:r w:rsidR="00BF650F">
      <w:rPr>
        <w:noProof/>
      </w:rPr>
      <w:t>23</w:t>
    </w:r>
    <w:r>
      <w:fldChar w:fldCharType="end"/>
    </w:r>
  </w:p>
  <w:p w14:paraId="596CD087" w14:textId="77777777" w:rsidR="00D94878" w:rsidRDefault="00D9487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2EDE2" w14:textId="77777777" w:rsidR="00D94878" w:rsidRDefault="00D94878">
    <w:pPr>
      <w:pStyle w:val="ad"/>
      <w:jc w:val="right"/>
    </w:pPr>
  </w:p>
  <w:p w14:paraId="325CF043" w14:textId="77777777" w:rsidR="00D94878" w:rsidRDefault="00D94878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44340" w14:textId="77777777" w:rsidR="00D94878" w:rsidRDefault="00D94878">
    <w:pPr>
      <w:pStyle w:val="ad"/>
      <w:jc w:val="right"/>
    </w:pPr>
    <w:r>
      <w:fldChar w:fldCharType="begin"/>
    </w:r>
    <w:r>
      <w:instrText>PAGE \* MERGEFORMAT</w:instrText>
    </w:r>
    <w:r>
      <w:fldChar w:fldCharType="separate"/>
    </w:r>
    <w:r>
      <w:t>1</w:t>
    </w:r>
    <w:r>
      <w:fldChar w:fldCharType="end"/>
    </w:r>
  </w:p>
  <w:p w14:paraId="3C34CA30" w14:textId="77777777" w:rsidR="00D94878" w:rsidRDefault="00D9487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50B35" w14:textId="77777777" w:rsidR="00151D8B" w:rsidRDefault="00151D8B">
      <w:r>
        <w:separator/>
      </w:r>
    </w:p>
  </w:footnote>
  <w:footnote w:type="continuationSeparator" w:id="0">
    <w:p w14:paraId="04B0E51D" w14:textId="77777777" w:rsidR="00151D8B" w:rsidRDefault="00151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5C803" w14:textId="77777777" w:rsidR="00D94878" w:rsidRDefault="00D9487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15398" w14:textId="77777777" w:rsidR="00D94878" w:rsidRDefault="00D94878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4D45" w14:textId="77777777" w:rsidR="00D94878" w:rsidRDefault="00D94878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7D2E6" w14:textId="77777777" w:rsidR="00D94878" w:rsidRDefault="00D9487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5660"/>
    <w:multiLevelType w:val="hybridMultilevel"/>
    <w:tmpl w:val="E1CAC7E2"/>
    <w:lvl w:ilvl="0" w:tplc="D0C47EA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F3478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94F45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46E68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4FEE3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B408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3A70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C031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0465C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40565C8"/>
    <w:multiLevelType w:val="hybridMultilevel"/>
    <w:tmpl w:val="EF6CC886"/>
    <w:lvl w:ilvl="0" w:tplc="399EE90C">
      <w:start w:val="1"/>
      <w:numFmt w:val="decimal"/>
      <w:lvlText w:val="%1)"/>
      <w:lvlJc w:val="right"/>
      <w:pPr>
        <w:ind w:left="720" w:hanging="360"/>
      </w:pPr>
    </w:lvl>
    <w:lvl w:ilvl="1" w:tplc="29FACE88">
      <w:start w:val="1"/>
      <w:numFmt w:val="lowerLetter"/>
      <w:lvlText w:val="%2."/>
      <w:lvlJc w:val="left"/>
      <w:pPr>
        <w:ind w:left="1440" w:hanging="360"/>
      </w:pPr>
    </w:lvl>
    <w:lvl w:ilvl="2" w:tplc="BBE60284">
      <w:start w:val="1"/>
      <w:numFmt w:val="lowerRoman"/>
      <w:lvlText w:val="%3."/>
      <w:lvlJc w:val="right"/>
      <w:pPr>
        <w:ind w:left="2160" w:hanging="180"/>
      </w:pPr>
    </w:lvl>
    <w:lvl w:ilvl="3" w:tplc="BC9C5492">
      <w:start w:val="1"/>
      <w:numFmt w:val="decimal"/>
      <w:lvlText w:val="%4."/>
      <w:lvlJc w:val="left"/>
      <w:pPr>
        <w:ind w:left="2880" w:hanging="360"/>
      </w:pPr>
    </w:lvl>
    <w:lvl w:ilvl="4" w:tplc="E1EA74B4">
      <w:start w:val="1"/>
      <w:numFmt w:val="lowerLetter"/>
      <w:lvlText w:val="%5."/>
      <w:lvlJc w:val="left"/>
      <w:pPr>
        <w:ind w:left="3600" w:hanging="360"/>
      </w:pPr>
    </w:lvl>
    <w:lvl w:ilvl="5" w:tplc="A326773C">
      <w:start w:val="1"/>
      <w:numFmt w:val="lowerRoman"/>
      <w:lvlText w:val="%6."/>
      <w:lvlJc w:val="right"/>
      <w:pPr>
        <w:ind w:left="4320" w:hanging="180"/>
      </w:pPr>
    </w:lvl>
    <w:lvl w:ilvl="6" w:tplc="B2389A64">
      <w:start w:val="1"/>
      <w:numFmt w:val="decimal"/>
      <w:lvlText w:val="%7."/>
      <w:lvlJc w:val="left"/>
      <w:pPr>
        <w:ind w:left="5040" w:hanging="360"/>
      </w:pPr>
    </w:lvl>
    <w:lvl w:ilvl="7" w:tplc="7346CA4A">
      <w:start w:val="1"/>
      <w:numFmt w:val="lowerLetter"/>
      <w:lvlText w:val="%8."/>
      <w:lvlJc w:val="left"/>
      <w:pPr>
        <w:ind w:left="5760" w:hanging="360"/>
      </w:pPr>
    </w:lvl>
    <w:lvl w:ilvl="8" w:tplc="015EDE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49FE"/>
    <w:multiLevelType w:val="hybridMultilevel"/>
    <w:tmpl w:val="935A8DB8"/>
    <w:lvl w:ilvl="0" w:tplc="6554B210">
      <w:start w:val="1"/>
      <w:numFmt w:val="decimal"/>
      <w:lvlText w:val="%1)"/>
      <w:lvlJc w:val="right"/>
      <w:pPr>
        <w:ind w:left="720" w:hanging="360"/>
      </w:pPr>
    </w:lvl>
    <w:lvl w:ilvl="1" w:tplc="83060080">
      <w:start w:val="1"/>
      <w:numFmt w:val="lowerLetter"/>
      <w:lvlText w:val="%2."/>
      <w:lvlJc w:val="left"/>
      <w:pPr>
        <w:ind w:left="1440" w:hanging="360"/>
      </w:pPr>
    </w:lvl>
    <w:lvl w:ilvl="2" w:tplc="95BA7B54">
      <w:start w:val="1"/>
      <w:numFmt w:val="lowerRoman"/>
      <w:lvlText w:val="%3."/>
      <w:lvlJc w:val="right"/>
      <w:pPr>
        <w:ind w:left="2160" w:hanging="180"/>
      </w:pPr>
    </w:lvl>
    <w:lvl w:ilvl="3" w:tplc="DC426B96">
      <w:start w:val="1"/>
      <w:numFmt w:val="decimal"/>
      <w:lvlText w:val="%4."/>
      <w:lvlJc w:val="left"/>
      <w:pPr>
        <w:ind w:left="2880" w:hanging="360"/>
      </w:pPr>
    </w:lvl>
    <w:lvl w:ilvl="4" w:tplc="CA744B58">
      <w:start w:val="1"/>
      <w:numFmt w:val="lowerLetter"/>
      <w:lvlText w:val="%5."/>
      <w:lvlJc w:val="left"/>
      <w:pPr>
        <w:ind w:left="3600" w:hanging="360"/>
      </w:pPr>
    </w:lvl>
    <w:lvl w:ilvl="5" w:tplc="D624ABC4">
      <w:start w:val="1"/>
      <w:numFmt w:val="lowerRoman"/>
      <w:lvlText w:val="%6."/>
      <w:lvlJc w:val="right"/>
      <w:pPr>
        <w:ind w:left="4320" w:hanging="180"/>
      </w:pPr>
    </w:lvl>
    <w:lvl w:ilvl="6" w:tplc="0334289A">
      <w:start w:val="1"/>
      <w:numFmt w:val="decimal"/>
      <w:lvlText w:val="%7."/>
      <w:lvlJc w:val="left"/>
      <w:pPr>
        <w:ind w:left="5040" w:hanging="360"/>
      </w:pPr>
    </w:lvl>
    <w:lvl w:ilvl="7" w:tplc="F1B0745A">
      <w:start w:val="1"/>
      <w:numFmt w:val="lowerLetter"/>
      <w:lvlText w:val="%8."/>
      <w:lvlJc w:val="left"/>
      <w:pPr>
        <w:ind w:left="5760" w:hanging="360"/>
      </w:pPr>
    </w:lvl>
    <w:lvl w:ilvl="8" w:tplc="3A56708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5322D"/>
    <w:multiLevelType w:val="hybridMultilevel"/>
    <w:tmpl w:val="29062AEC"/>
    <w:lvl w:ilvl="0" w:tplc="1652C93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89A4FB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42DC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D24FF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B1655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987E0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B4425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A20F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A042C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F2231B9"/>
    <w:multiLevelType w:val="hybridMultilevel"/>
    <w:tmpl w:val="7F06A454"/>
    <w:lvl w:ilvl="0" w:tplc="B7607E6E">
      <w:start w:val="1"/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/>
      </w:rPr>
    </w:lvl>
    <w:lvl w:ilvl="1" w:tplc="E49E180E">
      <w:start w:val="1"/>
      <w:numFmt w:val="bullet"/>
      <w:lvlText w:val="o"/>
      <w:lvlJc w:val="left"/>
      <w:pPr>
        <w:ind w:left="2292" w:hanging="360"/>
      </w:pPr>
      <w:rPr>
        <w:rFonts w:ascii="Courier New" w:eastAsia="Courier New" w:hAnsi="Courier New" w:cs="Courier New" w:hint="default"/>
      </w:rPr>
    </w:lvl>
    <w:lvl w:ilvl="2" w:tplc="493AA9A6">
      <w:start w:val="1"/>
      <w:numFmt w:val="bullet"/>
      <w:lvlText w:val="§"/>
      <w:lvlJc w:val="left"/>
      <w:pPr>
        <w:ind w:left="3012" w:hanging="360"/>
      </w:pPr>
      <w:rPr>
        <w:rFonts w:ascii="Wingdings" w:eastAsia="Wingdings" w:hAnsi="Wingdings" w:cs="Wingdings" w:hint="default"/>
      </w:rPr>
    </w:lvl>
    <w:lvl w:ilvl="3" w:tplc="D2F8034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 w:hint="default"/>
      </w:rPr>
    </w:lvl>
    <w:lvl w:ilvl="4" w:tplc="3CE0E9D6">
      <w:start w:val="1"/>
      <w:numFmt w:val="bullet"/>
      <w:lvlText w:val="o"/>
      <w:lvlJc w:val="left"/>
      <w:pPr>
        <w:ind w:left="4452" w:hanging="360"/>
      </w:pPr>
      <w:rPr>
        <w:rFonts w:ascii="Courier New" w:eastAsia="Courier New" w:hAnsi="Courier New" w:cs="Courier New" w:hint="default"/>
      </w:rPr>
    </w:lvl>
    <w:lvl w:ilvl="5" w:tplc="6CBE11BE">
      <w:start w:val="1"/>
      <w:numFmt w:val="bullet"/>
      <w:lvlText w:val="§"/>
      <w:lvlJc w:val="left"/>
      <w:pPr>
        <w:ind w:left="5172" w:hanging="360"/>
      </w:pPr>
      <w:rPr>
        <w:rFonts w:ascii="Wingdings" w:eastAsia="Wingdings" w:hAnsi="Wingdings" w:cs="Wingdings" w:hint="default"/>
      </w:rPr>
    </w:lvl>
    <w:lvl w:ilvl="6" w:tplc="188E6836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 w:hint="default"/>
      </w:rPr>
    </w:lvl>
    <w:lvl w:ilvl="7" w:tplc="3E300F5A">
      <w:start w:val="1"/>
      <w:numFmt w:val="bullet"/>
      <w:lvlText w:val="o"/>
      <w:lvlJc w:val="left"/>
      <w:pPr>
        <w:ind w:left="6612" w:hanging="360"/>
      </w:pPr>
      <w:rPr>
        <w:rFonts w:ascii="Courier New" w:eastAsia="Courier New" w:hAnsi="Courier New" w:cs="Courier New" w:hint="default"/>
      </w:rPr>
    </w:lvl>
    <w:lvl w:ilvl="8" w:tplc="51A23820">
      <w:start w:val="1"/>
      <w:numFmt w:val="bullet"/>
      <w:lvlText w:val="§"/>
      <w:lvlJc w:val="left"/>
      <w:pPr>
        <w:ind w:left="7332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09D1AD8"/>
    <w:multiLevelType w:val="hybridMultilevel"/>
    <w:tmpl w:val="E9DC51EE"/>
    <w:lvl w:ilvl="0" w:tplc="973A197A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F4AB272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2F9E2D26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999C7136">
      <w:numFmt w:val="bullet"/>
      <w:lvlText w:val="•"/>
      <w:lvlJc w:val="left"/>
      <w:pPr>
        <w:ind w:left="1339" w:hanging="425"/>
      </w:pPr>
      <w:rPr>
        <w:rFonts w:hint="default"/>
        <w:lang w:val="ru-RU" w:eastAsia="en-US" w:bidi="ar-SA"/>
      </w:rPr>
    </w:lvl>
    <w:lvl w:ilvl="4" w:tplc="9BEC25F0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C088C26C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4C4A25AA">
      <w:numFmt w:val="bullet"/>
      <w:lvlText w:val="•"/>
      <w:lvlJc w:val="left"/>
      <w:pPr>
        <w:ind w:left="2298" w:hanging="425"/>
      </w:pPr>
      <w:rPr>
        <w:rFonts w:hint="default"/>
        <w:lang w:val="ru-RU" w:eastAsia="en-US" w:bidi="ar-SA"/>
      </w:rPr>
    </w:lvl>
    <w:lvl w:ilvl="7" w:tplc="4888E8E8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CE8EDCA6">
      <w:numFmt w:val="bullet"/>
      <w:lvlText w:val="•"/>
      <w:lvlJc w:val="left"/>
      <w:pPr>
        <w:ind w:left="2937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42E3AC5"/>
    <w:multiLevelType w:val="hybridMultilevel"/>
    <w:tmpl w:val="BB0C4928"/>
    <w:lvl w:ilvl="0" w:tplc="145A0BD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094F5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0EDD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1EA8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9E1B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6E83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48F5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36DA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8495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2578271E"/>
    <w:multiLevelType w:val="multilevel"/>
    <w:tmpl w:val="48EA8560"/>
    <w:lvl w:ilvl="0">
      <w:start w:val="1"/>
      <w:numFmt w:val="decimal"/>
      <w:lvlText w:val="%1"/>
      <w:lvlJc w:val="left"/>
      <w:pPr>
        <w:ind w:left="85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5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4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8" w15:restartNumberingAfterBreak="0">
    <w:nsid w:val="27F81D90"/>
    <w:multiLevelType w:val="hybridMultilevel"/>
    <w:tmpl w:val="A678C34C"/>
    <w:lvl w:ilvl="0" w:tplc="F4AE389E">
      <w:start w:val="1"/>
      <w:numFmt w:val="decimal"/>
      <w:lvlText w:val="%1)"/>
      <w:lvlJc w:val="right"/>
      <w:pPr>
        <w:ind w:left="720" w:hanging="360"/>
      </w:pPr>
    </w:lvl>
    <w:lvl w:ilvl="1" w:tplc="80FE2A96">
      <w:start w:val="1"/>
      <w:numFmt w:val="decimal"/>
      <w:lvlText w:val="%2)"/>
      <w:lvlJc w:val="left"/>
      <w:pPr>
        <w:ind w:left="1440" w:hanging="360"/>
      </w:pPr>
    </w:lvl>
    <w:lvl w:ilvl="2" w:tplc="22F0C54C">
      <w:start w:val="1"/>
      <w:numFmt w:val="lowerRoman"/>
      <w:lvlText w:val="%3."/>
      <w:lvlJc w:val="right"/>
      <w:pPr>
        <w:ind w:left="2160" w:hanging="180"/>
      </w:pPr>
    </w:lvl>
    <w:lvl w:ilvl="3" w:tplc="9E76A3E4">
      <w:start w:val="1"/>
      <w:numFmt w:val="decimal"/>
      <w:lvlText w:val="%4."/>
      <w:lvlJc w:val="left"/>
      <w:pPr>
        <w:ind w:left="2880" w:hanging="360"/>
      </w:pPr>
    </w:lvl>
    <w:lvl w:ilvl="4" w:tplc="D2AEEA92">
      <w:start w:val="1"/>
      <w:numFmt w:val="lowerLetter"/>
      <w:lvlText w:val="%5."/>
      <w:lvlJc w:val="left"/>
      <w:pPr>
        <w:ind w:left="3600" w:hanging="360"/>
      </w:pPr>
    </w:lvl>
    <w:lvl w:ilvl="5" w:tplc="85B29F7A">
      <w:start w:val="1"/>
      <w:numFmt w:val="lowerRoman"/>
      <w:lvlText w:val="%6."/>
      <w:lvlJc w:val="right"/>
      <w:pPr>
        <w:ind w:left="4320" w:hanging="180"/>
      </w:pPr>
    </w:lvl>
    <w:lvl w:ilvl="6" w:tplc="B35A19E2">
      <w:start w:val="1"/>
      <w:numFmt w:val="decimal"/>
      <w:lvlText w:val="%7."/>
      <w:lvlJc w:val="left"/>
      <w:pPr>
        <w:ind w:left="5040" w:hanging="360"/>
      </w:pPr>
    </w:lvl>
    <w:lvl w:ilvl="7" w:tplc="46DCF67C">
      <w:start w:val="1"/>
      <w:numFmt w:val="lowerLetter"/>
      <w:lvlText w:val="%8."/>
      <w:lvlJc w:val="left"/>
      <w:pPr>
        <w:ind w:left="5760" w:hanging="360"/>
      </w:pPr>
    </w:lvl>
    <w:lvl w:ilvl="8" w:tplc="A1F024B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2630"/>
    <w:multiLevelType w:val="hybridMultilevel"/>
    <w:tmpl w:val="7C5EB8C0"/>
    <w:lvl w:ilvl="0" w:tplc="541AD7D2">
      <w:numFmt w:val="bullet"/>
      <w:lvlText w:val=""/>
      <w:lvlJc w:val="left"/>
      <w:pPr>
        <w:ind w:left="8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EFA75EC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637AABBA">
      <w:numFmt w:val="bullet"/>
      <w:lvlText w:val="•"/>
      <w:lvlJc w:val="left"/>
      <w:pPr>
        <w:ind w:left="1333" w:hanging="425"/>
      </w:pPr>
      <w:rPr>
        <w:rFonts w:hint="default"/>
        <w:lang w:val="ru-RU" w:eastAsia="en-US" w:bidi="ar-SA"/>
      </w:rPr>
    </w:lvl>
    <w:lvl w:ilvl="3" w:tplc="8CB0BDF0">
      <w:numFmt w:val="bullet"/>
      <w:lvlText w:val="•"/>
      <w:lvlJc w:val="left"/>
      <w:pPr>
        <w:ind w:left="1589" w:hanging="425"/>
      </w:pPr>
      <w:rPr>
        <w:rFonts w:hint="default"/>
        <w:lang w:val="ru-RU" w:eastAsia="en-US" w:bidi="ar-SA"/>
      </w:rPr>
    </w:lvl>
    <w:lvl w:ilvl="4" w:tplc="33AA811A">
      <w:numFmt w:val="bullet"/>
      <w:lvlText w:val="•"/>
      <w:lvlJc w:val="left"/>
      <w:pPr>
        <w:ind w:left="1846" w:hanging="425"/>
      </w:pPr>
      <w:rPr>
        <w:rFonts w:hint="default"/>
        <w:lang w:val="ru-RU" w:eastAsia="en-US" w:bidi="ar-SA"/>
      </w:rPr>
    </w:lvl>
    <w:lvl w:ilvl="5" w:tplc="431629D6">
      <w:numFmt w:val="bullet"/>
      <w:lvlText w:val="•"/>
      <w:lvlJc w:val="left"/>
      <w:pPr>
        <w:ind w:left="2102" w:hanging="425"/>
      </w:pPr>
      <w:rPr>
        <w:rFonts w:hint="default"/>
        <w:lang w:val="ru-RU" w:eastAsia="en-US" w:bidi="ar-SA"/>
      </w:rPr>
    </w:lvl>
    <w:lvl w:ilvl="6" w:tplc="75BC21A8">
      <w:numFmt w:val="bullet"/>
      <w:lvlText w:val="•"/>
      <w:lvlJc w:val="left"/>
      <w:pPr>
        <w:ind w:left="2359" w:hanging="425"/>
      </w:pPr>
      <w:rPr>
        <w:rFonts w:hint="default"/>
        <w:lang w:val="ru-RU" w:eastAsia="en-US" w:bidi="ar-SA"/>
      </w:rPr>
    </w:lvl>
    <w:lvl w:ilvl="7" w:tplc="77383FD6">
      <w:numFmt w:val="bullet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 w:tplc="40324326">
      <w:numFmt w:val="bullet"/>
      <w:lvlText w:val="•"/>
      <w:lvlJc w:val="left"/>
      <w:pPr>
        <w:ind w:left="2872" w:hanging="425"/>
      </w:pPr>
      <w:rPr>
        <w:rFonts w:hint="default"/>
        <w:lang w:val="ru-RU" w:eastAsia="en-US" w:bidi="ar-SA"/>
      </w:rPr>
    </w:lvl>
  </w:abstractNum>
  <w:abstractNum w:abstractNumId="10" w15:restartNumberingAfterBreak="0">
    <w:nsid w:val="2F7857A0"/>
    <w:multiLevelType w:val="hybridMultilevel"/>
    <w:tmpl w:val="DF16FD9A"/>
    <w:lvl w:ilvl="0" w:tplc="C72C69E2">
      <w:start w:val="1"/>
      <w:numFmt w:val="decimal"/>
      <w:lvlText w:val="%1)"/>
      <w:lvlJc w:val="right"/>
      <w:pPr>
        <w:ind w:left="720" w:hanging="360"/>
      </w:pPr>
    </w:lvl>
    <w:lvl w:ilvl="1" w:tplc="6CF08C3A">
      <w:start w:val="1"/>
      <w:numFmt w:val="lowerLetter"/>
      <w:lvlText w:val="%2."/>
      <w:lvlJc w:val="left"/>
      <w:pPr>
        <w:ind w:left="1440" w:hanging="360"/>
      </w:pPr>
    </w:lvl>
    <w:lvl w:ilvl="2" w:tplc="1C3A5CB2">
      <w:start w:val="1"/>
      <w:numFmt w:val="lowerRoman"/>
      <w:lvlText w:val="%3."/>
      <w:lvlJc w:val="right"/>
      <w:pPr>
        <w:ind w:left="2160" w:hanging="180"/>
      </w:pPr>
    </w:lvl>
    <w:lvl w:ilvl="3" w:tplc="98A8035E">
      <w:start w:val="1"/>
      <w:numFmt w:val="decimal"/>
      <w:lvlText w:val="%4."/>
      <w:lvlJc w:val="left"/>
      <w:pPr>
        <w:ind w:left="2880" w:hanging="360"/>
      </w:pPr>
    </w:lvl>
    <w:lvl w:ilvl="4" w:tplc="7102BBD8">
      <w:start w:val="1"/>
      <w:numFmt w:val="lowerLetter"/>
      <w:lvlText w:val="%5."/>
      <w:lvlJc w:val="left"/>
      <w:pPr>
        <w:ind w:left="3600" w:hanging="360"/>
      </w:pPr>
    </w:lvl>
    <w:lvl w:ilvl="5" w:tplc="E4FC4100">
      <w:start w:val="1"/>
      <w:numFmt w:val="lowerRoman"/>
      <w:lvlText w:val="%6."/>
      <w:lvlJc w:val="right"/>
      <w:pPr>
        <w:ind w:left="4320" w:hanging="180"/>
      </w:pPr>
    </w:lvl>
    <w:lvl w:ilvl="6" w:tplc="262246A0">
      <w:start w:val="1"/>
      <w:numFmt w:val="decimal"/>
      <w:lvlText w:val="%7."/>
      <w:lvlJc w:val="left"/>
      <w:pPr>
        <w:ind w:left="5040" w:hanging="360"/>
      </w:pPr>
    </w:lvl>
    <w:lvl w:ilvl="7" w:tplc="DA84799C">
      <w:start w:val="1"/>
      <w:numFmt w:val="lowerLetter"/>
      <w:lvlText w:val="%8."/>
      <w:lvlJc w:val="left"/>
      <w:pPr>
        <w:ind w:left="5760" w:hanging="360"/>
      </w:pPr>
    </w:lvl>
    <w:lvl w:ilvl="8" w:tplc="E800FD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32DF"/>
    <w:multiLevelType w:val="hybridMultilevel"/>
    <w:tmpl w:val="A67A06B4"/>
    <w:lvl w:ilvl="0" w:tplc="9DD80FE2">
      <w:numFmt w:val="bullet"/>
      <w:lvlText w:val=""/>
      <w:lvlJc w:val="left"/>
      <w:pPr>
        <w:ind w:left="39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BB20628">
      <w:numFmt w:val="bullet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 w:tplc="7054CA78">
      <w:numFmt w:val="bullet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 w:tplc="0BE25C84">
      <w:numFmt w:val="bullet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 w:tplc="B6E4F37A">
      <w:numFmt w:val="bullet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 w:tplc="2B3AD6AE">
      <w:numFmt w:val="bullet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 w:tplc="829893FA">
      <w:numFmt w:val="bullet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 w:tplc="496C18BC">
      <w:numFmt w:val="bullet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 w:tplc="6D1A1984">
      <w:numFmt w:val="bullet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347C3920"/>
    <w:multiLevelType w:val="hybridMultilevel"/>
    <w:tmpl w:val="63A66FBC"/>
    <w:lvl w:ilvl="0" w:tplc="DC52DDD2">
      <w:start w:val="1"/>
      <w:numFmt w:val="decimal"/>
      <w:lvlText w:val="%1."/>
      <w:lvlJc w:val="left"/>
      <w:pPr>
        <w:ind w:left="84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621E93D4">
      <w:numFmt w:val="bullet"/>
      <w:lvlText w:val="•"/>
      <w:lvlJc w:val="left"/>
      <w:pPr>
        <w:ind w:left="1819" w:hanging="341"/>
      </w:pPr>
      <w:rPr>
        <w:rFonts w:hint="default"/>
        <w:lang w:val="ru-RU" w:eastAsia="en-US" w:bidi="ar-SA"/>
      </w:rPr>
    </w:lvl>
    <w:lvl w:ilvl="2" w:tplc="C174FE12">
      <w:numFmt w:val="bullet"/>
      <w:lvlText w:val="•"/>
      <w:lvlJc w:val="left"/>
      <w:pPr>
        <w:ind w:left="2798" w:hanging="341"/>
      </w:pPr>
      <w:rPr>
        <w:rFonts w:hint="default"/>
        <w:lang w:val="ru-RU" w:eastAsia="en-US" w:bidi="ar-SA"/>
      </w:rPr>
    </w:lvl>
    <w:lvl w:ilvl="3" w:tplc="B7164ECC">
      <w:numFmt w:val="bullet"/>
      <w:lvlText w:val="•"/>
      <w:lvlJc w:val="left"/>
      <w:pPr>
        <w:ind w:left="3777" w:hanging="341"/>
      </w:pPr>
      <w:rPr>
        <w:rFonts w:hint="default"/>
        <w:lang w:val="ru-RU" w:eastAsia="en-US" w:bidi="ar-SA"/>
      </w:rPr>
    </w:lvl>
    <w:lvl w:ilvl="4" w:tplc="75CA574A">
      <w:numFmt w:val="bullet"/>
      <w:lvlText w:val="•"/>
      <w:lvlJc w:val="left"/>
      <w:pPr>
        <w:ind w:left="4756" w:hanging="341"/>
      </w:pPr>
      <w:rPr>
        <w:rFonts w:hint="default"/>
        <w:lang w:val="ru-RU" w:eastAsia="en-US" w:bidi="ar-SA"/>
      </w:rPr>
    </w:lvl>
    <w:lvl w:ilvl="5" w:tplc="24681A30">
      <w:numFmt w:val="bullet"/>
      <w:lvlText w:val="•"/>
      <w:lvlJc w:val="left"/>
      <w:pPr>
        <w:ind w:left="5735" w:hanging="341"/>
      </w:pPr>
      <w:rPr>
        <w:rFonts w:hint="default"/>
        <w:lang w:val="ru-RU" w:eastAsia="en-US" w:bidi="ar-SA"/>
      </w:rPr>
    </w:lvl>
    <w:lvl w:ilvl="6" w:tplc="19181052">
      <w:numFmt w:val="bullet"/>
      <w:lvlText w:val="•"/>
      <w:lvlJc w:val="left"/>
      <w:pPr>
        <w:ind w:left="6714" w:hanging="341"/>
      </w:pPr>
      <w:rPr>
        <w:rFonts w:hint="default"/>
        <w:lang w:val="ru-RU" w:eastAsia="en-US" w:bidi="ar-SA"/>
      </w:rPr>
    </w:lvl>
    <w:lvl w:ilvl="7" w:tplc="8A904E1E">
      <w:numFmt w:val="bullet"/>
      <w:lvlText w:val="•"/>
      <w:lvlJc w:val="left"/>
      <w:pPr>
        <w:ind w:left="7693" w:hanging="341"/>
      </w:pPr>
      <w:rPr>
        <w:rFonts w:hint="default"/>
        <w:lang w:val="ru-RU" w:eastAsia="en-US" w:bidi="ar-SA"/>
      </w:rPr>
    </w:lvl>
    <w:lvl w:ilvl="8" w:tplc="5CB60CD6">
      <w:numFmt w:val="bullet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13" w15:restartNumberingAfterBreak="0">
    <w:nsid w:val="34833DB6"/>
    <w:multiLevelType w:val="hybridMultilevel"/>
    <w:tmpl w:val="73B42550"/>
    <w:lvl w:ilvl="0" w:tplc="EDC8D320">
      <w:numFmt w:val="bullet"/>
      <w:lvlText w:val=""/>
      <w:lvlJc w:val="left"/>
      <w:pPr>
        <w:ind w:left="388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2B83E02">
      <w:numFmt w:val="bullet"/>
      <w:lvlText w:val="•"/>
      <w:lvlJc w:val="left"/>
      <w:pPr>
        <w:ind w:left="699" w:hanging="226"/>
      </w:pPr>
      <w:rPr>
        <w:rFonts w:hint="default"/>
        <w:lang w:val="ru-RU" w:eastAsia="en-US" w:bidi="ar-SA"/>
      </w:rPr>
    </w:lvl>
    <w:lvl w:ilvl="2" w:tplc="3C26EB2A">
      <w:numFmt w:val="bullet"/>
      <w:lvlText w:val="•"/>
      <w:lvlJc w:val="left"/>
      <w:pPr>
        <w:ind w:left="1018" w:hanging="226"/>
      </w:pPr>
      <w:rPr>
        <w:rFonts w:hint="default"/>
        <w:lang w:val="ru-RU" w:eastAsia="en-US" w:bidi="ar-SA"/>
      </w:rPr>
    </w:lvl>
    <w:lvl w:ilvl="3" w:tplc="316AF4EA">
      <w:numFmt w:val="bullet"/>
      <w:lvlText w:val="•"/>
      <w:lvlJc w:val="left"/>
      <w:pPr>
        <w:ind w:left="1338" w:hanging="226"/>
      </w:pPr>
      <w:rPr>
        <w:rFonts w:hint="default"/>
        <w:lang w:val="ru-RU" w:eastAsia="en-US" w:bidi="ar-SA"/>
      </w:rPr>
    </w:lvl>
    <w:lvl w:ilvl="4" w:tplc="635ADE32">
      <w:numFmt w:val="bullet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5" w:tplc="BB5C6F40">
      <w:numFmt w:val="bullet"/>
      <w:lvlText w:val="•"/>
      <w:lvlJc w:val="left"/>
      <w:pPr>
        <w:ind w:left="1977" w:hanging="226"/>
      </w:pPr>
      <w:rPr>
        <w:rFonts w:hint="default"/>
        <w:lang w:val="ru-RU" w:eastAsia="en-US" w:bidi="ar-SA"/>
      </w:rPr>
    </w:lvl>
    <w:lvl w:ilvl="6" w:tplc="7A523A8A">
      <w:numFmt w:val="bullet"/>
      <w:lvlText w:val="•"/>
      <w:lvlJc w:val="left"/>
      <w:pPr>
        <w:ind w:left="2296" w:hanging="226"/>
      </w:pPr>
      <w:rPr>
        <w:rFonts w:hint="default"/>
        <w:lang w:val="ru-RU" w:eastAsia="en-US" w:bidi="ar-SA"/>
      </w:rPr>
    </w:lvl>
    <w:lvl w:ilvl="7" w:tplc="0EEA64D0">
      <w:numFmt w:val="bullet"/>
      <w:lvlText w:val="•"/>
      <w:lvlJc w:val="left"/>
      <w:pPr>
        <w:ind w:left="2615" w:hanging="226"/>
      </w:pPr>
      <w:rPr>
        <w:rFonts w:hint="default"/>
        <w:lang w:val="ru-RU" w:eastAsia="en-US" w:bidi="ar-SA"/>
      </w:rPr>
    </w:lvl>
    <w:lvl w:ilvl="8" w:tplc="D3FC1B58">
      <w:numFmt w:val="bullet"/>
      <w:lvlText w:val="•"/>
      <w:lvlJc w:val="left"/>
      <w:pPr>
        <w:ind w:left="2935" w:hanging="226"/>
      </w:pPr>
      <w:rPr>
        <w:rFonts w:hint="default"/>
        <w:lang w:val="ru-RU" w:eastAsia="en-US" w:bidi="ar-SA"/>
      </w:rPr>
    </w:lvl>
  </w:abstractNum>
  <w:abstractNum w:abstractNumId="14" w15:restartNumberingAfterBreak="0">
    <w:nsid w:val="3501134E"/>
    <w:multiLevelType w:val="hybridMultilevel"/>
    <w:tmpl w:val="7F08FABA"/>
    <w:lvl w:ilvl="0" w:tplc="71E60CF4">
      <w:start w:val="1"/>
      <w:numFmt w:val="decimal"/>
      <w:lvlText w:val="%1)"/>
      <w:lvlJc w:val="right"/>
      <w:pPr>
        <w:ind w:left="720" w:hanging="360"/>
      </w:pPr>
    </w:lvl>
    <w:lvl w:ilvl="1" w:tplc="34225F7A">
      <w:start w:val="1"/>
      <w:numFmt w:val="lowerLetter"/>
      <w:lvlText w:val="%2."/>
      <w:lvlJc w:val="left"/>
      <w:pPr>
        <w:ind w:left="1440" w:hanging="360"/>
      </w:pPr>
    </w:lvl>
    <w:lvl w:ilvl="2" w:tplc="5A5E20D8">
      <w:start w:val="1"/>
      <w:numFmt w:val="lowerRoman"/>
      <w:lvlText w:val="%3."/>
      <w:lvlJc w:val="right"/>
      <w:pPr>
        <w:ind w:left="2160" w:hanging="180"/>
      </w:pPr>
    </w:lvl>
    <w:lvl w:ilvl="3" w:tplc="6E54177C">
      <w:start w:val="1"/>
      <w:numFmt w:val="decimal"/>
      <w:lvlText w:val="%4."/>
      <w:lvlJc w:val="left"/>
      <w:pPr>
        <w:ind w:left="2880" w:hanging="360"/>
      </w:pPr>
    </w:lvl>
    <w:lvl w:ilvl="4" w:tplc="4FFCCDFC">
      <w:start w:val="1"/>
      <w:numFmt w:val="lowerLetter"/>
      <w:lvlText w:val="%5."/>
      <w:lvlJc w:val="left"/>
      <w:pPr>
        <w:ind w:left="3600" w:hanging="360"/>
      </w:pPr>
    </w:lvl>
    <w:lvl w:ilvl="5" w:tplc="C1E4CB44">
      <w:start w:val="1"/>
      <w:numFmt w:val="lowerRoman"/>
      <w:lvlText w:val="%6."/>
      <w:lvlJc w:val="right"/>
      <w:pPr>
        <w:ind w:left="4320" w:hanging="180"/>
      </w:pPr>
    </w:lvl>
    <w:lvl w:ilvl="6" w:tplc="AA56152C">
      <w:start w:val="1"/>
      <w:numFmt w:val="decimal"/>
      <w:lvlText w:val="%7."/>
      <w:lvlJc w:val="left"/>
      <w:pPr>
        <w:ind w:left="5040" w:hanging="360"/>
      </w:pPr>
    </w:lvl>
    <w:lvl w:ilvl="7" w:tplc="B450CFCA">
      <w:start w:val="1"/>
      <w:numFmt w:val="lowerLetter"/>
      <w:lvlText w:val="%8."/>
      <w:lvlJc w:val="left"/>
      <w:pPr>
        <w:ind w:left="5760" w:hanging="360"/>
      </w:pPr>
    </w:lvl>
    <w:lvl w:ilvl="8" w:tplc="1B62D35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53DE0"/>
    <w:multiLevelType w:val="hybridMultilevel"/>
    <w:tmpl w:val="F426D916"/>
    <w:lvl w:ilvl="0" w:tplc="B430249E">
      <w:numFmt w:val="bullet"/>
      <w:lvlText w:val=""/>
      <w:lvlJc w:val="left"/>
      <w:pPr>
        <w:ind w:left="387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C784B62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7D325C88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4D96FCEC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A438881A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E1F88DB2">
      <w:numFmt w:val="bullet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 w:tplc="5B427DA2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49709B00">
      <w:numFmt w:val="bullet"/>
      <w:lvlText w:val="•"/>
      <w:lvlJc w:val="left"/>
      <w:pPr>
        <w:ind w:left="2616" w:hanging="425"/>
      </w:pPr>
      <w:rPr>
        <w:rFonts w:hint="default"/>
        <w:lang w:val="ru-RU" w:eastAsia="en-US" w:bidi="ar-SA"/>
      </w:rPr>
    </w:lvl>
    <w:lvl w:ilvl="8" w:tplc="BFE2E900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3ED535B7"/>
    <w:multiLevelType w:val="hybridMultilevel"/>
    <w:tmpl w:val="C786FCD2"/>
    <w:lvl w:ilvl="0" w:tplc="879AC618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AC2AFFA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74E29E60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3228A346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201C3370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DD50CA64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13341792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9D9A88A4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8D5EEC9C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472F237E"/>
    <w:multiLevelType w:val="hybridMultilevel"/>
    <w:tmpl w:val="8136985A"/>
    <w:lvl w:ilvl="0" w:tplc="4614E022">
      <w:start w:val="1"/>
      <w:numFmt w:val="decimal"/>
      <w:lvlText w:val="%1)"/>
      <w:lvlJc w:val="righ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F89AB0EC">
      <w:start w:val="1"/>
      <w:numFmt w:val="lowerLetter"/>
      <w:lvlText w:val="%2."/>
      <w:lvlJc w:val="left"/>
      <w:pPr>
        <w:ind w:left="1440" w:hanging="360"/>
      </w:pPr>
    </w:lvl>
    <w:lvl w:ilvl="2" w:tplc="F08EFBD4">
      <w:start w:val="1"/>
      <w:numFmt w:val="lowerRoman"/>
      <w:lvlText w:val="%3."/>
      <w:lvlJc w:val="right"/>
      <w:pPr>
        <w:ind w:left="2160" w:hanging="180"/>
      </w:pPr>
    </w:lvl>
    <w:lvl w:ilvl="3" w:tplc="BC302A3E">
      <w:start w:val="1"/>
      <w:numFmt w:val="decimal"/>
      <w:lvlText w:val="%4."/>
      <w:lvlJc w:val="left"/>
      <w:pPr>
        <w:ind w:left="2880" w:hanging="360"/>
      </w:pPr>
    </w:lvl>
    <w:lvl w:ilvl="4" w:tplc="E9A01F14">
      <w:start w:val="1"/>
      <w:numFmt w:val="lowerLetter"/>
      <w:lvlText w:val="%5."/>
      <w:lvlJc w:val="left"/>
      <w:pPr>
        <w:ind w:left="3600" w:hanging="360"/>
      </w:pPr>
    </w:lvl>
    <w:lvl w:ilvl="5" w:tplc="97A87D76">
      <w:start w:val="1"/>
      <w:numFmt w:val="lowerRoman"/>
      <w:lvlText w:val="%6."/>
      <w:lvlJc w:val="right"/>
      <w:pPr>
        <w:ind w:left="4320" w:hanging="180"/>
      </w:pPr>
    </w:lvl>
    <w:lvl w:ilvl="6" w:tplc="8D685C8C">
      <w:start w:val="1"/>
      <w:numFmt w:val="decimal"/>
      <w:lvlText w:val="%7."/>
      <w:lvlJc w:val="left"/>
      <w:pPr>
        <w:ind w:left="5040" w:hanging="360"/>
      </w:pPr>
    </w:lvl>
    <w:lvl w:ilvl="7" w:tplc="C7D489A0">
      <w:start w:val="1"/>
      <w:numFmt w:val="lowerLetter"/>
      <w:lvlText w:val="%8."/>
      <w:lvlJc w:val="left"/>
      <w:pPr>
        <w:ind w:left="5760" w:hanging="360"/>
      </w:pPr>
    </w:lvl>
    <w:lvl w:ilvl="8" w:tplc="59903E8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73C0D"/>
    <w:multiLevelType w:val="hybridMultilevel"/>
    <w:tmpl w:val="F878AD56"/>
    <w:lvl w:ilvl="0" w:tplc="537065D2">
      <w:start w:val="1"/>
      <w:numFmt w:val="decimal"/>
      <w:lvlText w:val="%1)"/>
      <w:lvlJc w:val="right"/>
      <w:pPr>
        <w:ind w:left="720" w:hanging="360"/>
      </w:pPr>
    </w:lvl>
    <w:lvl w:ilvl="1" w:tplc="9920DE2E">
      <w:start w:val="1"/>
      <w:numFmt w:val="decimal"/>
      <w:lvlText w:val="%2)"/>
      <w:lvlJc w:val="left"/>
      <w:pPr>
        <w:ind w:left="1440" w:hanging="360"/>
      </w:pPr>
    </w:lvl>
    <w:lvl w:ilvl="2" w:tplc="05DC3722">
      <w:start w:val="1"/>
      <w:numFmt w:val="lowerRoman"/>
      <w:lvlText w:val="%3."/>
      <w:lvlJc w:val="right"/>
      <w:pPr>
        <w:ind w:left="2160" w:hanging="180"/>
      </w:pPr>
    </w:lvl>
    <w:lvl w:ilvl="3" w:tplc="83503A64">
      <w:start w:val="1"/>
      <w:numFmt w:val="decimal"/>
      <w:lvlText w:val="%4."/>
      <w:lvlJc w:val="left"/>
      <w:pPr>
        <w:ind w:left="2880" w:hanging="360"/>
      </w:pPr>
    </w:lvl>
    <w:lvl w:ilvl="4" w:tplc="5DE2162A">
      <w:start w:val="1"/>
      <w:numFmt w:val="lowerLetter"/>
      <w:lvlText w:val="%5."/>
      <w:lvlJc w:val="left"/>
      <w:pPr>
        <w:ind w:left="3600" w:hanging="360"/>
      </w:pPr>
    </w:lvl>
    <w:lvl w:ilvl="5" w:tplc="BBDC880A">
      <w:start w:val="1"/>
      <w:numFmt w:val="lowerRoman"/>
      <w:lvlText w:val="%6."/>
      <w:lvlJc w:val="right"/>
      <w:pPr>
        <w:ind w:left="4320" w:hanging="180"/>
      </w:pPr>
    </w:lvl>
    <w:lvl w:ilvl="6" w:tplc="4B963E08">
      <w:start w:val="1"/>
      <w:numFmt w:val="decimal"/>
      <w:lvlText w:val="%7."/>
      <w:lvlJc w:val="left"/>
      <w:pPr>
        <w:ind w:left="5040" w:hanging="360"/>
      </w:pPr>
    </w:lvl>
    <w:lvl w:ilvl="7" w:tplc="4D82C6A2">
      <w:start w:val="1"/>
      <w:numFmt w:val="lowerLetter"/>
      <w:lvlText w:val="%8."/>
      <w:lvlJc w:val="left"/>
      <w:pPr>
        <w:ind w:left="5760" w:hanging="360"/>
      </w:pPr>
    </w:lvl>
    <w:lvl w:ilvl="8" w:tplc="D17E837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FC26B7"/>
    <w:multiLevelType w:val="hybridMultilevel"/>
    <w:tmpl w:val="0D32A74E"/>
    <w:lvl w:ilvl="0" w:tplc="C784CD8A">
      <w:numFmt w:val="bullet"/>
      <w:lvlText w:val=""/>
      <w:lvlJc w:val="left"/>
      <w:pPr>
        <w:ind w:left="39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D2EEE5C">
      <w:numFmt w:val="bullet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 w:tplc="C1EACB30">
      <w:numFmt w:val="bullet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 w:tplc="875C4FC4">
      <w:numFmt w:val="bullet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 w:tplc="7BB8C192">
      <w:numFmt w:val="bullet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 w:tplc="7200FB7E">
      <w:numFmt w:val="bullet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 w:tplc="BA06EDE4">
      <w:numFmt w:val="bullet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 w:tplc="08D0641C">
      <w:numFmt w:val="bullet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 w:tplc="027C8828">
      <w:numFmt w:val="bullet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5996204A"/>
    <w:multiLevelType w:val="hybridMultilevel"/>
    <w:tmpl w:val="FB3A708C"/>
    <w:lvl w:ilvl="0" w:tplc="10EC87EC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1E857E4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35820FCA">
      <w:numFmt w:val="bullet"/>
      <w:lvlText w:val="•"/>
      <w:lvlJc w:val="left"/>
      <w:pPr>
        <w:ind w:left="1018" w:hanging="425"/>
      </w:pPr>
      <w:rPr>
        <w:rFonts w:hint="default"/>
        <w:lang w:val="ru-RU" w:eastAsia="en-US" w:bidi="ar-SA"/>
      </w:rPr>
    </w:lvl>
    <w:lvl w:ilvl="3" w:tplc="1DA23B90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880EEC08">
      <w:numFmt w:val="bullet"/>
      <w:lvlText w:val="•"/>
      <w:lvlJc w:val="left"/>
      <w:pPr>
        <w:ind w:left="1657" w:hanging="425"/>
      </w:pPr>
      <w:rPr>
        <w:rFonts w:hint="default"/>
        <w:lang w:val="ru-RU" w:eastAsia="en-US" w:bidi="ar-SA"/>
      </w:rPr>
    </w:lvl>
    <w:lvl w:ilvl="5" w:tplc="89226814">
      <w:numFmt w:val="bullet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 w:tplc="3ED626BE">
      <w:numFmt w:val="bullet"/>
      <w:lvlText w:val="•"/>
      <w:lvlJc w:val="left"/>
      <w:pPr>
        <w:ind w:left="2296" w:hanging="425"/>
      </w:pPr>
      <w:rPr>
        <w:rFonts w:hint="default"/>
        <w:lang w:val="ru-RU" w:eastAsia="en-US" w:bidi="ar-SA"/>
      </w:rPr>
    </w:lvl>
    <w:lvl w:ilvl="7" w:tplc="9B98C546">
      <w:numFmt w:val="bullet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 w:tplc="88709E76">
      <w:numFmt w:val="bullet"/>
      <w:lvlText w:val="•"/>
      <w:lvlJc w:val="left"/>
      <w:pPr>
        <w:ind w:left="2935" w:hanging="425"/>
      </w:pPr>
      <w:rPr>
        <w:rFonts w:hint="default"/>
        <w:lang w:val="ru-RU" w:eastAsia="en-US" w:bidi="ar-SA"/>
      </w:rPr>
    </w:lvl>
  </w:abstractNum>
  <w:abstractNum w:abstractNumId="21" w15:restartNumberingAfterBreak="0">
    <w:nsid w:val="5DB11AA6"/>
    <w:multiLevelType w:val="hybridMultilevel"/>
    <w:tmpl w:val="2A2E95E4"/>
    <w:lvl w:ilvl="0" w:tplc="BBCE5592">
      <w:start w:val="1"/>
      <w:numFmt w:val="bullet"/>
      <w:lvlText w:val="–"/>
      <w:lvlJc w:val="left"/>
      <w:pPr>
        <w:ind w:left="1559" w:hanging="360"/>
      </w:pPr>
      <w:rPr>
        <w:rFonts w:ascii="Arial" w:eastAsia="Arial" w:hAnsi="Arial" w:cs="Arial"/>
      </w:rPr>
    </w:lvl>
    <w:lvl w:ilvl="1" w:tplc="266AFB74">
      <w:start w:val="1"/>
      <w:numFmt w:val="bullet"/>
      <w:lvlText w:val="o"/>
      <w:lvlJc w:val="left"/>
      <w:pPr>
        <w:ind w:left="2279" w:hanging="360"/>
      </w:pPr>
      <w:rPr>
        <w:rFonts w:ascii="Courier New" w:eastAsia="Courier New" w:hAnsi="Courier New" w:cs="Courier New" w:hint="default"/>
      </w:rPr>
    </w:lvl>
    <w:lvl w:ilvl="2" w:tplc="53240618">
      <w:start w:val="1"/>
      <w:numFmt w:val="bullet"/>
      <w:lvlText w:val="§"/>
      <w:lvlJc w:val="left"/>
      <w:pPr>
        <w:ind w:left="2999" w:hanging="360"/>
      </w:pPr>
      <w:rPr>
        <w:rFonts w:ascii="Wingdings" w:eastAsia="Wingdings" w:hAnsi="Wingdings" w:cs="Wingdings" w:hint="default"/>
      </w:rPr>
    </w:lvl>
    <w:lvl w:ilvl="3" w:tplc="0B3076D4">
      <w:start w:val="1"/>
      <w:numFmt w:val="bullet"/>
      <w:lvlText w:val="·"/>
      <w:lvlJc w:val="left"/>
      <w:pPr>
        <w:ind w:left="3719" w:hanging="360"/>
      </w:pPr>
      <w:rPr>
        <w:rFonts w:ascii="Symbol" w:eastAsia="Symbol" w:hAnsi="Symbol" w:cs="Symbol" w:hint="default"/>
      </w:rPr>
    </w:lvl>
    <w:lvl w:ilvl="4" w:tplc="13E21C3A">
      <w:start w:val="1"/>
      <w:numFmt w:val="bullet"/>
      <w:lvlText w:val="o"/>
      <w:lvlJc w:val="left"/>
      <w:pPr>
        <w:ind w:left="4439" w:hanging="360"/>
      </w:pPr>
      <w:rPr>
        <w:rFonts w:ascii="Courier New" w:eastAsia="Courier New" w:hAnsi="Courier New" w:cs="Courier New" w:hint="default"/>
      </w:rPr>
    </w:lvl>
    <w:lvl w:ilvl="5" w:tplc="3F2E47E4">
      <w:start w:val="1"/>
      <w:numFmt w:val="bullet"/>
      <w:lvlText w:val="§"/>
      <w:lvlJc w:val="left"/>
      <w:pPr>
        <w:ind w:left="5159" w:hanging="360"/>
      </w:pPr>
      <w:rPr>
        <w:rFonts w:ascii="Wingdings" w:eastAsia="Wingdings" w:hAnsi="Wingdings" w:cs="Wingdings" w:hint="default"/>
      </w:rPr>
    </w:lvl>
    <w:lvl w:ilvl="6" w:tplc="5EEE2950">
      <w:start w:val="1"/>
      <w:numFmt w:val="bullet"/>
      <w:lvlText w:val="·"/>
      <w:lvlJc w:val="left"/>
      <w:pPr>
        <w:ind w:left="5879" w:hanging="360"/>
      </w:pPr>
      <w:rPr>
        <w:rFonts w:ascii="Symbol" w:eastAsia="Symbol" w:hAnsi="Symbol" w:cs="Symbol" w:hint="default"/>
      </w:rPr>
    </w:lvl>
    <w:lvl w:ilvl="7" w:tplc="411A0C26">
      <w:start w:val="1"/>
      <w:numFmt w:val="bullet"/>
      <w:lvlText w:val="o"/>
      <w:lvlJc w:val="left"/>
      <w:pPr>
        <w:ind w:left="6599" w:hanging="360"/>
      </w:pPr>
      <w:rPr>
        <w:rFonts w:ascii="Courier New" w:eastAsia="Courier New" w:hAnsi="Courier New" w:cs="Courier New" w:hint="default"/>
      </w:rPr>
    </w:lvl>
    <w:lvl w:ilvl="8" w:tplc="585E763E">
      <w:start w:val="1"/>
      <w:numFmt w:val="bullet"/>
      <w:lvlText w:val="§"/>
      <w:lvlJc w:val="left"/>
      <w:pPr>
        <w:ind w:left="731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5F0D45C4"/>
    <w:multiLevelType w:val="hybridMultilevel"/>
    <w:tmpl w:val="723496EC"/>
    <w:lvl w:ilvl="0" w:tplc="41362FCC">
      <w:start w:val="1"/>
      <w:numFmt w:val="decimal"/>
      <w:lvlText w:val="%1)"/>
      <w:lvlJc w:val="right"/>
      <w:pPr>
        <w:ind w:left="720" w:hanging="360"/>
      </w:pPr>
    </w:lvl>
    <w:lvl w:ilvl="1" w:tplc="F7D8A36C">
      <w:start w:val="1"/>
      <w:numFmt w:val="lowerLetter"/>
      <w:lvlText w:val="%2."/>
      <w:lvlJc w:val="left"/>
      <w:pPr>
        <w:ind w:left="1440" w:hanging="360"/>
      </w:pPr>
    </w:lvl>
    <w:lvl w:ilvl="2" w:tplc="0BDC3660">
      <w:start w:val="1"/>
      <w:numFmt w:val="lowerRoman"/>
      <w:lvlText w:val="%3."/>
      <w:lvlJc w:val="right"/>
      <w:pPr>
        <w:ind w:left="2160" w:hanging="180"/>
      </w:pPr>
    </w:lvl>
    <w:lvl w:ilvl="3" w:tplc="75D4BA10">
      <w:start w:val="1"/>
      <w:numFmt w:val="decimal"/>
      <w:lvlText w:val="%4."/>
      <w:lvlJc w:val="left"/>
      <w:pPr>
        <w:ind w:left="2880" w:hanging="360"/>
      </w:pPr>
    </w:lvl>
    <w:lvl w:ilvl="4" w:tplc="947AA35E">
      <w:start w:val="1"/>
      <w:numFmt w:val="lowerLetter"/>
      <w:lvlText w:val="%5."/>
      <w:lvlJc w:val="left"/>
      <w:pPr>
        <w:ind w:left="3600" w:hanging="360"/>
      </w:pPr>
    </w:lvl>
    <w:lvl w:ilvl="5" w:tplc="D4FC4C26">
      <w:start w:val="1"/>
      <w:numFmt w:val="lowerRoman"/>
      <w:lvlText w:val="%6."/>
      <w:lvlJc w:val="right"/>
      <w:pPr>
        <w:ind w:left="4320" w:hanging="180"/>
      </w:pPr>
    </w:lvl>
    <w:lvl w:ilvl="6" w:tplc="BC34B9F4">
      <w:start w:val="1"/>
      <w:numFmt w:val="decimal"/>
      <w:lvlText w:val="%7."/>
      <w:lvlJc w:val="left"/>
      <w:pPr>
        <w:ind w:left="5040" w:hanging="360"/>
      </w:pPr>
    </w:lvl>
    <w:lvl w:ilvl="7" w:tplc="7982EF5A">
      <w:start w:val="1"/>
      <w:numFmt w:val="lowerLetter"/>
      <w:lvlText w:val="%8."/>
      <w:lvlJc w:val="left"/>
      <w:pPr>
        <w:ind w:left="5760" w:hanging="360"/>
      </w:pPr>
    </w:lvl>
    <w:lvl w:ilvl="8" w:tplc="0430EFF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31CAC"/>
    <w:multiLevelType w:val="hybridMultilevel"/>
    <w:tmpl w:val="360E03D2"/>
    <w:lvl w:ilvl="0" w:tplc="F68C05C2">
      <w:start w:val="1"/>
      <w:numFmt w:val="decimal"/>
      <w:lvlText w:val="1.3.%1."/>
      <w:lvlJc w:val="left"/>
      <w:pPr>
        <w:ind w:left="1559" w:hanging="360"/>
      </w:pPr>
      <w:rPr>
        <w:b/>
      </w:rPr>
    </w:lvl>
    <w:lvl w:ilvl="1" w:tplc="5B02CB0E">
      <w:start w:val="1"/>
      <w:numFmt w:val="lowerLetter"/>
      <w:lvlText w:val="%2."/>
      <w:lvlJc w:val="left"/>
      <w:pPr>
        <w:ind w:left="2279" w:hanging="360"/>
      </w:pPr>
    </w:lvl>
    <w:lvl w:ilvl="2" w:tplc="76E009BE">
      <w:start w:val="1"/>
      <w:numFmt w:val="lowerRoman"/>
      <w:lvlText w:val="%3."/>
      <w:lvlJc w:val="right"/>
      <w:pPr>
        <w:ind w:left="2999" w:hanging="180"/>
      </w:pPr>
    </w:lvl>
    <w:lvl w:ilvl="3" w:tplc="259C471E">
      <w:start w:val="1"/>
      <w:numFmt w:val="decimal"/>
      <w:lvlText w:val="%4."/>
      <w:lvlJc w:val="left"/>
      <w:pPr>
        <w:ind w:left="3719" w:hanging="360"/>
      </w:pPr>
    </w:lvl>
    <w:lvl w:ilvl="4" w:tplc="D5085664">
      <w:start w:val="1"/>
      <w:numFmt w:val="lowerLetter"/>
      <w:lvlText w:val="%5."/>
      <w:lvlJc w:val="left"/>
      <w:pPr>
        <w:ind w:left="4439" w:hanging="360"/>
      </w:pPr>
    </w:lvl>
    <w:lvl w:ilvl="5" w:tplc="B164CB80">
      <w:start w:val="1"/>
      <w:numFmt w:val="lowerRoman"/>
      <w:lvlText w:val="%6."/>
      <w:lvlJc w:val="right"/>
      <w:pPr>
        <w:ind w:left="5159" w:hanging="180"/>
      </w:pPr>
    </w:lvl>
    <w:lvl w:ilvl="6" w:tplc="79F2A130">
      <w:start w:val="1"/>
      <w:numFmt w:val="decimal"/>
      <w:lvlText w:val="%7."/>
      <w:lvlJc w:val="left"/>
      <w:pPr>
        <w:ind w:left="5879" w:hanging="360"/>
      </w:pPr>
    </w:lvl>
    <w:lvl w:ilvl="7" w:tplc="50A06D72">
      <w:start w:val="1"/>
      <w:numFmt w:val="lowerLetter"/>
      <w:lvlText w:val="%8."/>
      <w:lvlJc w:val="left"/>
      <w:pPr>
        <w:ind w:left="6599" w:hanging="360"/>
      </w:pPr>
    </w:lvl>
    <w:lvl w:ilvl="8" w:tplc="23D62EFC">
      <w:start w:val="1"/>
      <w:numFmt w:val="lowerRoman"/>
      <w:lvlText w:val="%9."/>
      <w:lvlJc w:val="right"/>
      <w:pPr>
        <w:ind w:left="7319" w:hanging="180"/>
      </w:pPr>
    </w:lvl>
  </w:abstractNum>
  <w:abstractNum w:abstractNumId="24" w15:restartNumberingAfterBreak="0">
    <w:nsid w:val="5F4E6E28"/>
    <w:multiLevelType w:val="hybridMultilevel"/>
    <w:tmpl w:val="7DBE8888"/>
    <w:lvl w:ilvl="0" w:tplc="640A41CA">
      <w:start w:val="1"/>
      <w:numFmt w:val="decimal"/>
      <w:lvlText w:val="%1)"/>
      <w:lvlJc w:val="right"/>
      <w:pPr>
        <w:ind w:left="720" w:hanging="360"/>
      </w:pPr>
    </w:lvl>
    <w:lvl w:ilvl="1" w:tplc="5B2884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B966A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A90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62E5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DE429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3AE7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DC9D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7E817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61BF3101"/>
    <w:multiLevelType w:val="hybridMultilevel"/>
    <w:tmpl w:val="686C5718"/>
    <w:lvl w:ilvl="0" w:tplc="9EF6E0D4">
      <w:start w:val="1"/>
      <w:numFmt w:val="decimal"/>
      <w:lvlText w:val="%1)"/>
      <w:lvlJc w:val="right"/>
      <w:pPr>
        <w:ind w:left="720" w:hanging="360"/>
      </w:pPr>
    </w:lvl>
    <w:lvl w:ilvl="1" w:tplc="D35E48C4">
      <w:start w:val="1"/>
      <w:numFmt w:val="lowerLetter"/>
      <w:lvlText w:val="%2."/>
      <w:lvlJc w:val="left"/>
      <w:pPr>
        <w:ind w:left="1440" w:hanging="360"/>
      </w:pPr>
    </w:lvl>
    <w:lvl w:ilvl="2" w:tplc="DD7C58BE">
      <w:start w:val="1"/>
      <w:numFmt w:val="lowerRoman"/>
      <w:lvlText w:val="%3."/>
      <w:lvlJc w:val="right"/>
      <w:pPr>
        <w:ind w:left="2160" w:hanging="180"/>
      </w:pPr>
    </w:lvl>
    <w:lvl w:ilvl="3" w:tplc="F936118E">
      <w:start w:val="1"/>
      <w:numFmt w:val="decimal"/>
      <w:lvlText w:val="%4."/>
      <w:lvlJc w:val="left"/>
      <w:pPr>
        <w:ind w:left="2880" w:hanging="360"/>
      </w:pPr>
    </w:lvl>
    <w:lvl w:ilvl="4" w:tplc="E88E51EA">
      <w:start w:val="1"/>
      <w:numFmt w:val="lowerLetter"/>
      <w:lvlText w:val="%5."/>
      <w:lvlJc w:val="left"/>
      <w:pPr>
        <w:ind w:left="3600" w:hanging="360"/>
      </w:pPr>
    </w:lvl>
    <w:lvl w:ilvl="5" w:tplc="F196AE04">
      <w:start w:val="1"/>
      <w:numFmt w:val="lowerRoman"/>
      <w:lvlText w:val="%6."/>
      <w:lvlJc w:val="right"/>
      <w:pPr>
        <w:ind w:left="4320" w:hanging="180"/>
      </w:pPr>
    </w:lvl>
    <w:lvl w:ilvl="6" w:tplc="63A8AA9A">
      <w:start w:val="1"/>
      <w:numFmt w:val="decimal"/>
      <w:lvlText w:val="%7."/>
      <w:lvlJc w:val="left"/>
      <w:pPr>
        <w:ind w:left="5040" w:hanging="360"/>
      </w:pPr>
    </w:lvl>
    <w:lvl w:ilvl="7" w:tplc="40E87784">
      <w:start w:val="1"/>
      <w:numFmt w:val="lowerLetter"/>
      <w:lvlText w:val="%8."/>
      <w:lvlJc w:val="left"/>
      <w:pPr>
        <w:ind w:left="5760" w:hanging="360"/>
      </w:pPr>
    </w:lvl>
    <w:lvl w:ilvl="8" w:tplc="A4B41BF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751B0"/>
    <w:multiLevelType w:val="hybridMultilevel"/>
    <w:tmpl w:val="0302CA1A"/>
    <w:lvl w:ilvl="0" w:tplc="00004986">
      <w:start w:val="1"/>
      <w:numFmt w:val="decimal"/>
      <w:lvlText w:val="%1)"/>
      <w:lvlJc w:val="right"/>
      <w:pPr>
        <w:ind w:left="720" w:hanging="360"/>
      </w:pPr>
    </w:lvl>
    <w:lvl w:ilvl="1" w:tplc="03A2CD42">
      <w:start w:val="1"/>
      <w:numFmt w:val="lowerLetter"/>
      <w:lvlText w:val="%2."/>
      <w:lvlJc w:val="left"/>
      <w:pPr>
        <w:ind w:left="1440" w:hanging="360"/>
      </w:pPr>
    </w:lvl>
    <w:lvl w:ilvl="2" w:tplc="EEE09D26">
      <w:start w:val="1"/>
      <w:numFmt w:val="lowerRoman"/>
      <w:lvlText w:val="%3."/>
      <w:lvlJc w:val="right"/>
      <w:pPr>
        <w:ind w:left="2160" w:hanging="180"/>
      </w:pPr>
    </w:lvl>
    <w:lvl w:ilvl="3" w:tplc="45B8F9E6">
      <w:start w:val="1"/>
      <w:numFmt w:val="decimal"/>
      <w:lvlText w:val="%4."/>
      <w:lvlJc w:val="left"/>
      <w:pPr>
        <w:ind w:left="2880" w:hanging="360"/>
      </w:pPr>
    </w:lvl>
    <w:lvl w:ilvl="4" w:tplc="81B2E858">
      <w:start w:val="1"/>
      <w:numFmt w:val="lowerLetter"/>
      <w:lvlText w:val="%5."/>
      <w:lvlJc w:val="left"/>
      <w:pPr>
        <w:ind w:left="3600" w:hanging="360"/>
      </w:pPr>
    </w:lvl>
    <w:lvl w:ilvl="5" w:tplc="1EA276FA">
      <w:start w:val="1"/>
      <w:numFmt w:val="lowerRoman"/>
      <w:lvlText w:val="%6."/>
      <w:lvlJc w:val="right"/>
      <w:pPr>
        <w:ind w:left="4320" w:hanging="180"/>
      </w:pPr>
    </w:lvl>
    <w:lvl w:ilvl="6" w:tplc="BC965DFE">
      <w:start w:val="1"/>
      <w:numFmt w:val="decimal"/>
      <w:lvlText w:val="%7."/>
      <w:lvlJc w:val="left"/>
      <w:pPr>
        <w:ind w:left="5040" w:hanging="360"/>
      </w:pPr>
    </w:lvl>
    <w:lvl w:ilvl="7" w:tplc="2DA67E9C">
      <w:start w:val="1"/>
      <w:numFmt w:val="lowerLetter"/>
      <w:lvlText w:val="%8."/>
      <w:lvlJc w:val="left"/>
      <w:pPr>
        <w:ind w:left="5760" w:hanging="360"/>
      </w:pPr>
    </w:lvl>
    <w:lvl w:ilvl="8" w:tplc="A2E24E0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3121A"/>
    <w:multiLevelType w:val="hybridMultilevel"/>
    <w:tmpl w:val="40D6E242"/>
    <w:lvl w:ilvl="0" w:tplc="8DB24DDC">
      <w:start w:val="1"/>
      <w:numFmt w:val="decimal"/>
      <w:lvlText w:val="%1)"/>
      <w:lvlJc w:val="right"/>
      <w:pPr>
        <w:ind w:left="720" w:hanging="360"/>
      </w:pPr>
    </w:lvl>
    <w:lvl w:ilvl="1" w:tplc="848EB8C8">
      <w:start w:val="1"/>
      <w:numFmt w:val="lowerLetter"/>
      <w:lvlText w:val="%2."/>
      <w:lvlJc w:val="left"/>
      <w:pPr>
        <w:ind w:left="1440" w:hanging="360"/>
      </w:pPr>
    </w:lvl>
    <w:lvl w:ilvl="2" w:tplc="7B90AD6A">
      <w:start w:val="1"/>
      <w:numFmt w:val="lowerRoman"/>
      <w:lvlText w:val="%3."/>
      <w:lvlJc w:val="right"/>
      <w:pPr>
        <w:ind w:left="2160" w:hanging="180"/>
      </w:pPr>
    </w:lvl>
    <w:lvl w:ilvl="3" w:tplc="3B6ABF6E">
      <w:start w:val="1"/>
      <w:numFmt w:val="decimal"/>
      <w:lvlText w:val="%4."/>
      <w:lvlJc w:val="left"/>
      <w:pPr>
        <w:ind w:left="2880" w:hanging="360"/>
      </w:pPr>
    </w:lvl>
    <w:lvl w:ilvl="4" w:tplc="8876C25C">
      <w:start w:val="1"/>
      <w:numFmt w:val="lowerLetter"/>
      <w:lvlText w:val="%5."/>
      <w:lvlJc w:val="left"/>
      <w:pPr>
        <w:ind w:left="3600" w:hanging="360"/>
      </w:pPr>
    </w:lvl>
    <w:lvl w:ilvl="5" w:tplc="F9A6F8B6">
      <w:start w:val="1"/>
      <w:numFmt w:val="lowerRoman"/>
      <w:lvlText w:val="%6."/>
      <w:lvlJc w:val="right"/>
      <w:pPr>
        <w:ind w:left="4320" w:hanging="180"/>
      </w:pPr>
    </w:lvl>
    <w:lvl w:ilvl="6" w:tplc="2A4062CA">
      <w:start w:val="1"/>
      <w:numFmt w:val="decimal"/>
      <w:lvlText w:val="%7."/>
      <w:lvlJc w:val="left"/>
      <w:pPr>
        <w:ind w:left="5040" w:hanging="360"/>
      </w:pPr>
    </w:lvl>
    <w:lvl w:ilvl="7" w:tplc="39B40492">
      <w:start w:val="1"/>
      <w:numFmt w:val="lowerLetter"/>
      <w:lvlText w:val="%8."/>
      <w:lvlJc w:val="left"/>
      <w:pPr>
        <w:ind w:left="5760" w:hanging="360"/>
      </w:pPr>
    </w:lvl>
    <w:lvl w:ilvl="8" w:tplc="8F2021B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30044"/>
    <w:multiLevelType w:val="hybridMultilevel"/>
    <w:tmpl w:val="98347052"/>
    <w:lvl w:ilvl="0" w:tplc="99B8D40C">
      <w:start w:val="1"/>
      <w:numFmt w:val="decimal"/>
      <w:lvlText w:val="%1)"/>
      <w:lvlJc w:val="right"/>
      <w:pPr>
        <w:ind w:left="720" w:hanging="360"/>
      </w:pPr>
    </w:lvl>
    <w:lvl w:ilvl="1" w:tplc="5310EAAE">
      <w:start w:val="1"/>
      <w:numFmt w:val="decimal"/>
      <w:lvlText w:val="%2)"/>
      <w:lvlJc w:val="right"/>
      <w:pPr>
        <w:ind w:left="1440" w:hanging="360"/>
      </w:pPr>
      <w:rPr>
        <w:sz w:val="28"/>
      </w:rPr>
    </w:lvl>
    <w:lvl w:ilvl="2" w:tplc="BB400B42">
      <w:start w:val="1"/>
      <w:numFmt w:val="lowerRoman"/>
      <w:lvlText w:val="%3."/>
      <w:lvlJc w:val="right"/>
      <w:pPr>
        <w:ind w:left="2160" w:hanging="180"/>
      </w:pPr>
    </w:lvl>
    <w:lvl w:ilvl="3" w:tplc="4B1608D6">
      <w:start w:val="1"/>
      <w:numFmt w:val="decimal"/>
      <w:lvlText w:val="%4."/>
      <w:lvlJc w:val="left"/>
      <w:pPr>
        <w:ind w:left="2880" w:hanging="360"/>
      </w:pPr>
    </w:lvl>
    <w:lvl w:ilvl="4" w:tplc="58588EEA">
      <w:start w:val="1"/>
      <w:numFmt w:val="lowerLetter"/>
      <w:lvlText w:val="%5."/>
      <w:lvlJc w:val="left"/>
      <w:pPr>
        <w:ind w:left="3600" w:hanging="360"/>
      </w:pPr>
    </w:lvl>
    <w:lvl w:ilvl="5" w:tplc="43161DD6">
      <w:start w:val="1"/>
      <w:numFmt w:val="lowerRoman"/>
      <w:lvlText w:val="%6."/>
      <w:lvlJc w:val="right"/>
      <w:pPr>
        <w:ind w:left="4320" w:hanging="180"/>
      </w:pPr>
    </w:lvl>
    <w:lvl w:ilvl="6" w:tplc="0C44E8A4">
      <w:start w:val="1"/>
      <w:numFmt w:val="decimal"/>
      <w:lvlText w:val="%7."/>
      <w:lvlJc w:val="left"/>
      <w:pPr>
        <w:ind w:left="5040" w:hanging="360"/>
      </w:pPr>
    </w:lvl>
    <w:lvl w:ilvl="7" w:tplc="9558B95E">
      <w:start w:val="1"/>
      <w:numFmt w:val="lowerLetter"/>
      <w:lvlText w:val="%8."/>
      <w:lvlJc w:val="left"/>
      <w:pPr>
        <w:ind w:left="5760" w:hanging="360"/>
      </w:pPr>
    </w:lvl>
    <w:lvl w:ilvl="8" w:tplc="C6E4C8C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530C4E"/>
    <w:multiLevelType w:val="hybridMultilevel"/>
    <w:tmpl w:val="3964309C"/>
    <w:lvl w:ilvl="0" w:tplc="17264A4C">
      <w:start w:val="1"/>
      <w:numFmt w:val="decimal"/>
      <w:lvlText w:val="%1)"/>
      <w:lvlJc w:val="right"/>
      <w:pPr>
        <w:ind w:left="720" w:hanging="360"/>
      </w:pPr>
      <w:rPr>
        <w:b w:val="0"/>
      </w:rPr>
    </w:lvl>
    <w:lvl w:ilvl="1" w:tplc="9B72F3E0">
      <w:start w:val="1"/>
      <w:numFmt w:val="lowerLetter"/>
      <w:lvlText w:val="%2."/>
      <w:lvlJc w:val="left"/>
      <w:pPr>
        <w:ind w:left="1440" w:hanging="360"/>
      </w:pPr>
    </w:lvl>
    <w:lvl w:ilvl="2" w:tplc="5AFAB1F6">
      <w:start w:val="1"/>
      <w:numFmt w:val="lowerRoman"/>
      <w:lvlText w:val="%3."/>
      <w:lvlJc w:val="right"/>
      <w:pPr>
        <w:ind w:left="2160" w:hanging="180"/>
      </w:pPr>
    </w:lvl>
    <w:lvl w:ilvl="3" w:tplc="B0F0660C">
      <w:start w:val="1"/>
      <w:numFmt w:val="decimal"/>
      <w:lvlText w:val="%4."/>
      <w:lvlJc w:val="left"/>
      <w:pPr>
        <w:ind w:left="2880" w:hanging="360"/>
      </w:pPr>
    </w:lvl>
    <w:lvl w:ilvl="4" w:tplc="3E70C89C">
      <w:start w:val="1"/>
      <w:numFmt w:val="lowerLetter"/>
      <w:lvlText w:val="%5."/>
      <w:lvlJc w:val="left"/>
      <w:pPr>
        <w:ind w:left="3600" w:hanging="360"/>
      </w:pPr>
    </w:lvl>
    <w:lvl w:ilvl="5" w:tplc="C3763002">
      <w:start w:val="1"/>
      <w:numFmt w:val="lowerRoman"/>
      <w:lvlText w:val="%6."/>
      <w:lvlJc w:val="right"/>
      <w:pPr>
        <w:ind w:left="4320" w:hanging="180"/>
      </w:pPr>
    </w:lvl>
    <w:lvl w:ilvl="6" w:tplc="1ECA815A">
      <w:start w:val="1"/>
      <w:numFmt w:val="decimal"/>
      <w:lvlText w:val="%7."/>
      <w:lvlJc w:val="left"/>
      <w:pPr>
        <w:ind w:left="5040" w:hanging="360"/>
      </w:pPr>
    </w:lvl>
    <w:lvl w:ilvl="7" w:tplc="F6FE274A">
      <w:start w:val="1"/>
      <w:numFmt w:val="lowerLetter"/>
      <w:lvlText w:val="%8."/>
      <w:lvlJc w:val="left"/>
      <w:pPr>
        <w:ind w:left="5760" w:hanging="360"/>
      </w:pPr>
    </w:lvl>
    <w:lvl w:ilvl="8" w:tplc="946C73B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0588D"/>
    <w:multiLevelType w:val="hybridMultilevel"/>
    <w:tmpl w:val="BB124192"/>
    <w:lvl w:ilvl="0" w:tplc="DDAA6E7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C51C5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64D8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D5EB8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4673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72F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E8238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96E96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0A3D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6D1339D2"/>
    <w:multiLevelType w:val="hybridMultilevel"/>
    <w:tmpl w:val="B50877BA"/>
    <w:lvl w:ilvl="0" w:tplc="B5088C1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C2C6B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E85B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E001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78C8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5A78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7E7A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DEE6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6EE0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70A06875"/>
    <w:multiLevelType w:val="hybridMultilevel"/>
    <w:tmpl w:val="57523AA6"/>
    <w:lvl w:ilvl="0" w:tplc="559CC852">
      <w:start w:val="1"/>
      <w:numFmt w:val="decimal"/>
      <w:lvlText w:val="%1)"/>
      <w:lvlJc w:val="right"/>
      <w:pPr>
        <w:ind w:left="720" w:hanging="360"/>
      </w:pPr>
    </w:lvl>
    <w:lvl w:ilvl="1" w:tplc="7026FF84">
      <w:start w:val="1"/>
      <w:numFmt w:val="lowerLetter"/>
      <w:lvlText w:val="%2."/>
      <w:lvlJc w:val="left"/>
      <w:pPr>
        <w:ind w:left="1440" w:hanging="360"/>
      </w:pPr>
    </w:lvl>
    <w:lvl w:ilvl="2" w:tplc="F1B44490">
      <w:start w:val="1"/>
      <w:numFmt w:val="lowerRoman"/>
      <w:lvlText w:val="%3."/>
      <w:lvlJc w:val="right"/>
      <w:pPr>
        <w:ind w:left="2160" w:hanging="180"/>
      </w:pPr>
    </w:lvl>
    <w:lvl w:ilvl="3" w:tplc="99748132">
      <w:start w:val="1"/>
      <w:numFmt w:val="decimal"/>
      <w:lvlText w:val="%4."/>
      <w:lvlJc w:val="left"/>
      <w:pPr>
        <w:ind w:left="2880" w:hanging="360"/>
      </w:pPr>
    </w:lvl>
    <w:lvl w:ilvl="4" w:tplc="F5544F5A">
      <w:start w:val="1"/>
      <w:numFmt w:val="lowerLetter"/>
      <w:lvlText w:val="%5."/>
      <w:lvlJc w:val="left"/>
      <w:pPr>
        <w:ind w:left="3600" w:hanging="360"/>
      </w:pPr>
    </w:lvl>
    <w:lvl w:ilvl="5" w:tplc="BDBC756A">
      <w:start w:val="1"/>
      <w:numFmt w:val="lowerRoman"/>
      <w:lvlText w:val="%6."/>
      <w:lvlJc w:val="right"/>
      <w:pPr>
        <w:ind w:left="4320" w:hanging="180"/>
      </w:pPr>
    </w:lvl>
    <w:lvl w:ilvl="6" w:tplc="E08AAE8A">
      <w:start w:val="1"/>
      <w:numFmt w:val="decimal"/>
      <w:lvlText w:val="%7."/>
      <w:lvlJc w:val="left"/>
      <w:pPr>
        <w:ind w:left="5040" w:hanging="360"/>
      </w:pPr>
    </w:lvl>
    <w:lvl w:ilvl="7" w:tplc="7338A404">
      <w:start w:val="1"/>
      <w:numFmt w:val="lowerLetter"/>
      <w:lvlText w:val="%8."/>
      <w:lvlJc w:val="left"/>
      <w:pPr>
        <w:ind w:left="5760" w:hanging="360"/>
      </w:pPr>
    </w:lvl>
    <w:lvl w:ilvl="8" w:tplc="B276EF5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92E72"/>
    <w:multiLevelType w:val="hybridMultilevel"/>
    <w:tmpl w:val="2B3A94BA"/>
    <w:lvl w:ilvl="0" w:tplc="281292C6">
      <w:start w:val="1"/>
      <w:numFmt w:val="decimal"/>
      <w:lvlText w:val="%1)"/>
      <w:lvlJc w:val="right"/>
      <w:pPr>
        <w:ind w:left="720" w:hanging="360"/>
      </w:pPr>
    </w:lvl>
    <w:lvl w:ilvl="1" w:tplc="24309676">
      <w:start w:val="1"/>
      <w:numFmt w:val="decimal"/>
      <w:lvlText w:val="%2)"/>
      <w:lvlJc w:val="left"/>
      <w:pPr>
        <w:ind w:left="1440" w:hanging="360"/>
      </w:pPr>
    </w:lvl>
    <w:lvl w:ilvl="2" w:tplc="DA163C84">
      <w:start w:val="1"/>
      <w:numFmt w:val="lowerRoman"/>
      <w:lvlText w:val="%3."/>
      <w:lvlJc w:val="right"/>
      <w:pPr>
        <w:ind w:left="2160" w:hanging="180"/>
      </w:pPr>
    </w:lvl>
    <w:lvl w:ilvl="3" w:tplc="1A188292">
      <w:start w:val="1"/>
      <w:numFmt w:val="decimal"/>
      <w:lvlText w:val="%4."/>
      <w:lvlJc w:val="left"/>
      <w:pPr>
        <w:ind w:left="2880" w:hanging="360"/>
      </w:pPr>
    </w:lvl>
    <w:lvl w:ilvl="4" w:tplc="8F682742">
      <w:start w:val="1"/>
      <w:numFmt w:val="lowerLetter"/>
      <w:lvlText w:val="%5."/>
      <w:lvlJc w:val="left"/>
      <w:pPr>
        <w:ind w:left="3600" w:hanging="360"/>
      </w:pPr>
    </w:lvl>
    <w:lvl w:ilvl="5" w:tplc="5E901FC2">
      <w:start w:val="1"/>
      <w:numFmt w:val="lowerRoman"/>
      <w:lvlText w:val="%6."/>
      <w:lvlJc w:val="right"/>
      <w:pPr>
        <w:ind w:left="4320" w:hanging="180"/>
      </w:pPr>
    </w:lvl>
    <w:lvl w:ilvl="6" w:tplc="A68253BE">
      <w:start w:val="1"/>
      <w:numFmt w:val="decimal"/>
      <w:lvlText w:val="%7."/>
      <w:lvlJc w:val="left"/>
      <w:pPr>
        <w:ind w:left="5040" w:hanging="360"/>
      </w:pPr>
    </w:lvl>
    <w:lvl w:ilvl="7" w:tplc="1F9E6FC6">
      <w:start w:val="1"/>
      <w:numFmt w:val="lowerLetter"/>
      <w:lvlText w:val="%8."/>
      <w:lvlJc w:val="left"/>
      <w:pPr>
        <w:ind w:left="5760" w:hanging="360"/>
      </w:pPr>
    </w:lvl>
    <w:lvl w:ilvl="8" w:tplc="83C8077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F43EA"/>
    <w:multiLevelType w:val="hybridMultilevel"/>
    <w:tmpl w:val="41C8F2C6"/>
    <w:lvl w:ilvl="0" w:tplc="3072D700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63EC8DA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CD223FA8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7D1881A8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88FE0228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FF90FFCA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B5169180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650A852E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9F70FB26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5"/>
  </w:num>
  <w:num w:numId="5">
    <w:abstractNumId w:val="5"/>
  </w:num>
  <w:num w:numId="6">
    <w:abstractNumId w:val="11"/>
  </w:num>
  <w:num w:numId="7">
    <w:abstractNumId w:val="9"/>
  </w:num>
  <w:num w:numId="8">
    <w:abstractNumId w:val="16"/>
  </w:num>
  <w:num w:numId="9">
    <w:abstractNumId w:val="20"/>
  </w:num>
  <w:num w:numId="10">
    <w:abstractNumId w:val="19"/>
  </w:num>
  <w:num w:numId="11">
    <w:abstractNumId w:val="34"/>
  </w:num>
  <w:num w:numId="12">
    <w:abstractNumId w:val="13"/>
  </w:num>
  <w:num w:numId="13">
    <w:abstractNumId w:val="3"/>
  </w:num>
  <w:num w:numId="14">
    <w:abstractNumId w:val="24"/>
  </w:num>
  <w:num w:numId="15">
    <w:abstractNumId w:val="31"/>
  </w:num>
  <w:num w:numId="16">
    <w:abstractNumId w:val="1"/>
  </w:num>
  <w:num w:numId="17">
    <w:abstractNumId w:val="26"/>
  </w:num>
  <w:num w:numId="18">
    <w:abstractNumId w:val="30"/>
  </w:num>
  <w:num w:numId="19">
    <w:abstractNumId w:val="14"/>
  </w:num>
  <w:num w:numId="20">
    <w:abstractNumId w:val="6"/>
  </w:num>
  <w:num w:numId="21">
    <w:abstractNumId w:val="8"/>
  </w:num>
  <w:num w:numId="22">
    <w:abstractNumId w:val="27"/>
  </w:num>
  <w:num w:numId="23">
    <w:abstractNumId w:val="25"/>
  </w:num>
  <w:num w:numId="24">
    <w:abstractNumId w:val="0"/>
  </w:num>
  <w:num w:numId="25">
    <w:abstractNumId w:val="22"/>
  </w:num>
  <w:num w:numId="26">
    <w:abstractNumId w:val="29"/>
  </w:num>
  <w:num w:numId="27">
    <w:abstractNumId w:val="17"/>
  </w:num>
  <w:num w:numId="28">
    <w:abstractNumId w:val="2"/>
  </w:num>
  <w:num w:numId="29">
    <w:abstractNumId w:val="33"/>
  </w:num>
  <w:num w:numId="30">
    <w:abstractNumId w:val="32"/>
  </w:num>
  <w:num w:numId="31">
    <w:abstractNumId w:val="18"/>
  </w:num>
  <w:num w:numId="32">
    <w:abstractNumId w:val="21"/>
  </w:num>
  <w:num w:numId="33">
    <w:abstractNumId w:val="10"/>
  </w:num>
  <w:num w:numId="34">
    <w:abstractNumId w:val="23"/>
  </w:num>
  <w:num w:numId="35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C7A"/>
    <w:rsid w:val="00126359"/>
    <w:rsid w:val="00134DFF"/>
    <w:rsid w:val="00151D8B"/>
    <w:rsid w:val="00201E39"/>
    <w:rsid w:val="002A32D5"/>
    <w:rsid w:val="002C6C8D"/>
    <w:rsid w:val="002D4DE7"/>
    <w:rsid w:val="003E7AE1"/>
    <w:rsid w:val="00471FA5"/>
    <w:rsid w:val="004C64E3"/>
    <w:rsid w:val="005B0ED9"/>
    <w:rsid w:val="005C0232"/>
    <w:rsid w:val="006B347F"/>
    <w:rsid w:val="00777D69"/>
    <w:rsid w:val="008836CC"/>
    <w:rsid w:val="00934C7A"/>
    <w:rsid w:val="00A26828"/>
    <w:rsid w:val="00BF650F"/>
    <w:rsid w:val="00C4254F"/>
    <w:rsid w:val="00C5335F"/>
    <w:rsid w:val="00D94878"/>
    <w:rsid w:val="00E51B61"/>
    <w:rsid w:val="00F8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78CE"/>
  <w15:docId w15:val="{2DCB8B6E-E1F3-4EE7-AE17-9405A20E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335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51" w:hanging="70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240"/>
      <w:ind w:left="719" w:hanging="576"/>
      <w:outlineLvl w:val="1"/>
    </w:pPr>
    <w:rPr>
      <w:b/>
      <w:bCs/>
      <w:sz w:val="28"/>
      <w:szCs w:val="28"/>
    </w:rPr>
  </w:style>
  <w:style w:type="paragraph" w:styleId="3">
    <w:name w:val="heading 3"/>
    <w:basedOn w:val="4"/>
    <w:next w:val="a"/>
    <w:link w:val="30"/>
    <w:uiPriority w:val="9"/>
    <w:unhideWhenUsed/>
    <w:qFormat/>
    <w:pPr>
      <w:ind w:left="850"/>
      <w:outlineLvl w:val="2"/>
    </w:pPr>
  </w:style>
  <w:style w:type="paragraph" w:styleId="4">
    <w:name w:val="heading 4"/>
    <w:basedOn w:val="a0"/>
    <w:next w:val="a"/>
    <w:link w:val="40"/>
    <w:uiPriority w:val="9"/>
    <w:unhideWhenUsed/>
    <w:qFormat/>
    <w:pPr>
      <w:jc w:val="both"/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</w:style>
  <w:style w:type="character" w:customStyle="1" w:styleId="40">
    <w:name w:val="Заголовок 4 Знак"/>
    <w:link w:val="4"/>
    <w:uiPriority w:val="9"/>
    <w:rPr>
      <w:rFonts w:ascii="Times New Roman" w:hAnsi="Times New Roman" w:cs="Times New Roman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1"/>
    <w:link w:val="a6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1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1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1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1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1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spacing w:before="199"/>
      <w:ind w:left="626" w:hanging="483"/>
    </w:pPr>
    <w:rPr>
      <w:rFonts w:ascii="Calibri" w:eastAsia="Calibri" w:hAnsi="Calibri" w:cs="Calibri"/>
      <w:b/>
      <w:bCs/>
    </w:rPr>
  </w:style>
  <w:style w:type="paragraph" w:styleId="23">
    <w:name w:val="toc 2"/>
    <w:basedOn w:val="a"/>
    <w:uiPriority w:val="1"/>
    <w:qFormat/>
    <w:pPr>
      <w:spacing w:before="238"/>
      <w:ind w:left="1103" w:hanging="722"/>
    </w:pPr>
    <w:rPr>
      <w:rFonts w:ascii="Calibri" w:eastAsia="Calibri" w:hAnsi="Calibri" w:cs="Calibri"/>
    </w:rPr>
  </w:style>
  <w:style w:type="paragraph" w:styleId="32">
    <w:name w:val="toc 3"/>
    <w:basedOn w:val="a"/>
    <w:uiPriority w:val="1"/>
    <w:qFormat/>
    <w:pPr>
      <w:spacing w:before="200"/>
      <w:ind w:left="1583" w:hanging="957"/>
    </w:pPr>
    <w:rPr>
      <w:rFonts w:ascii="Calibri" w:eastAsia="Calibri" w:hAnsi="Calibri" w:cs="Calibri"/>
      <w:i/>
      <w:iCs/>
    </w:rPr>
  </w:style>
  <w:style w:type="paragraph" w:styleId="a0">
    <w:name w:val="Body Text"/>
    <w:basedOn w:val="a"/>
    <w:link w:val="afb"/>
    <w:uiPriority w:val="1"/>
    <w:qFormat/>
    <w:pPr>
      <w:ind w:left="143"/>
    </w:pPr>
    <w:rPr>
      <w:sz w:val="28"/>
      <w:szCs w:val="28"/>
    </w:rPr>
  </w:style>
  <w:style w:type="paragraph" w:styleId="a6">
    <w:name w:val="Title"/>
    <w:basedOn w:val="a"/>
    <w:link w:val="a5"/>
    <w:uiPriority w:val="1"/>
    <w:qFormat/>
    <w:pPr>
      <w:ind w:left="305" w:right="166"/>
      <w:jc w:val="center"/>
    </w:pPr>
    <w:rPr>
      <w:b/>
      <w:bCs/>
      <w:sz w:val="36"/>
      <w:szCs w:val="36"/>
    </w:rPr>
  </w:style>
  <w:style w:type="paragraph" w:styleId="afc">
    <w:name w:val="List Paragraph"/>
    <w:basedOn w:val="a"/>
    <w:uiPriority w:val="1"/>
    <w:qFormat/>
    <w:pPr>
      <w:spacing w:before="200"/>
      <w:ind w:left="1583" w:hanging="957"/>
    </w:pPr>
  </w:style>
  <w:style w:type="paragraph" w:customStyle="1" w:styleId="TableParagraph">
    <w:name w:val="Table Paragraph"/>
    <w:basedOn w:val="a"/>
    <w:uiPriority w:val="1"/>
    <w:qFormat/>
  </w:style>
  <w:style w:type="paragraph" w:styleId="afd">
    <w:name w:val="Balloon Text"/>
    <w:basedOn w:val="a"/>
    <w:link w:val="afe"/>
    <w:uiPriority w:val="99"/>
    <w:semiHidden/>
    <w:unhideWhenUsed/>
    <w:rsid w:val="00C4254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C4254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fb">
    <w:name w:val="Основной текст Знак"/>
    <w:basedOn w:val="a1"/>
    <w:link w:val="a0"/>
    <w:uiPriority w:val="1"/>
    <w:rsid w:val="00C5335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9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footer" Target="footer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7.jpg"/><Relationship Id="rId11" Type="http://schemas.openxmlformats.org/officeDocument/2006/relationships/hyperlink" Target="http://ot.rosmintrud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jpg"/><Relationship Id="rId52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header" Target="header3.xml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header" Target="head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E9334B74-7161-4CA6-9245-746ACB96B129}"/>
      </w:docPartPr>
      <w:docPartBody>
        <w:p w:rsidR="006E63CA" w:rsidRDefault="006E63CA">
          <w:r>
            <w:t>Введите ваш текст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A24D3" w:rsidRDefault="00DA24D3">
      <w:pPr>
        <w:spacing w:after="0" w:line="240" w:lineRule="auto"/>
      </w:pPr>
      <w:r>
        <w:separator/>
      </w:r>
    </w:p>
  </w:endnote>
  <w:endnote w:type="continuationSeparator" w:id="0">
    <w:p w:rsidR="00DA24D3" w:rsidRDefault="00DA24D3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A24D3" w:rsidRDefault="00DA24D3">
      <w:pPr>
        <w:spacing w:after="0" w:line="240" w:lineRule="auto"/>
      </w:pPr>
      <w:r>
        <w:separator/>
      </w:r>
    </w:p>
  </w:footnote>
  <w:footnote w:type="continuationSeparator" w:id="0">
    <w:p w:rsidR="00DA24D3" w:rsidRDefault="00DA24D3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3CA"/>
    <w:rsid w:val="006E63CA"/>
    <w:rsid w:val="00723690"/>
    <w:rsid w:val="00DA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25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ПИК "Резервный фонд"</vt:lpstr>
    </vt:vector>
  </TitlesOfParts>
  <Company/>
  <LinksUpToDate>false</LinksUpToDate>
  <CharactersWithSpaces>20697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ПИК "Резервный фонд"</dc:title>
  <dc:subject>Руководство пользователя</dc:subject>
  <dc:creator>Леша</dc:creator>
  <cp:lastModifiedBy>Екатерина Анатольевна Чекорина</cp:lastModifiedBy>
  <cp:revision>4</cp:revision>
  <dcterms:created xsi:type="dcterms:W3CDTF">2025-03-20T15:06:00Z</dcterms:created>
  <dcterms:modified xsi:type="dcterms:W3CDTF">2025-03-21T06:58:00Z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2025-03-03T00:00:00Z</vt:filetime>
  </property>
  <property fmtid="{D5CDD505-2E9C-101B-9397-08002B2CF9AE}" pid="5" name="Producer">
    <vt:lpwstr>3-Heights(TM) PDF Security Shell 4.8.25.2 (http://www.pdf-tools.com)</vt:lpwstr>
  </property>
</Properties>
</file>