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641D0" w14:textId="77777777" w:rsidR="007C7503" w:rsidRPr="00104794" w:rsidRDefault="00FB1E78" w:rsidP="007C7503">
      <w:pPr>
        <w:spacing w:after="0" w:line="240" w:lineRule="auto"/>
        <w:jc w:val="right"/>
        <w:rPr>
          <w:rFonts w:ascii="Times New Roman" w:hAnsi="Times New Roman" w:cs="Times New Roman"/>
          <w:bCs/>
          <w:sz w:val="28"/>
          <w:szCs w:val="28"/>
        </w:rPr>
      </w:pPr>
      <w:r w:rsidRPr="00104794">
        <w:rPr>
          <w:rFonts w:ascii="Times New Roman" w:hAnsi="Times New Roman" w:cs="Times New Roman"/>
          <w:bCs/>
          <w:sz w:val="28"/>
          <w:szCs w:val="28"/>
        </w:rPr>
        <w:t>Проект распоряжения</w:t>
      </w:r>
    </w:p>
    <w:p w14:paraId="3CD7AE04" w14:textId="77777777" w:rsidR="0091008C" w:rsidRDefault="0091008C" w:rsidP="007C7503">
      <w:pPr>
        <w:spacing w:after="0" w:line="240" w:lineRule="auto"/>
        <w:jc w:val="right"/>
        <w:rPr>
          <w:rFonts w:ascii="Times New Roman" w:hAnsi="Times New Roman" w:cs="Times New Roman"/>
          <w:bCs/>
          <w:sz w:val="28"/>
          <w:szCs w:val="28"/>
        </w:rPr>
      </w:pPr>
    </w:p>
    <w:p w14:paraId="393BA70C" w14:textId="77777777" w:rsidR="007C7503" w:rsidRDefault="007C7503" w:rsidP="007C7503">
      <w:pPr>
        <w:spacing w:after="0" w:line="240" w:lineRule="auto"/>
        <w:jc w:val="right"/>
        <w:rPr>
          <w:rFonts w:ascii="Times New Roman" w:hAnsi="Times New Roman" w:cs="Times New Roman"/>
          <w:bCs/>
          <w:sz w:val="28"/>
          <w:szCs w:val="28"/>
        </w:rPr>
      </w:pPr>
    </w:p>
    <w:p w14:paraId="408437CC" w14:textId="77777777" w:rsidR="007C7503" w:rsidRDefault="007C7503" w:rsidP="007C7503">
      <w:pPr>
        <w:spacing w:after="0" w:line="240" w:lineRule="auto"/>
        <w:jc w:val="right"/>
        <w:rPr>
          <w:rFonts w:ascii="Times New Roman" w:hAnsi="Times New Roman" w:cs="Times New Roman"/>
          <w:bCs/>
          <w:sz w:val="28"/>
          <w:szCs w:val="28"/>
        </w:rPr>
      </w:pPr>
    </w:p>
    <w:p w14:paraId="2B5D6F0B" w14:textId="77777777" w:rsidR="007C7503" w:rsidRDefault="007C7503" w:rsidP="007C7503">
      <w:pPr>
        <w:spacing w:after="0" w:line="240" w:lineRule="auto"/>
        <w:jc w:val="right"/>
        <w:rPr>
          <w:rFonts w:ascii="Times New Roman" w:hAnsi="Times New Roman" w:cs="Times New Roman"/>
          <w:bCs/>
          <w:sz w:val="28"/>
          <w:szCs w:val="28"/>
        </w:rPr>
      </w:pPr>
    </w:p>
    <w:p w14:paraId="3A79BBFC" w14:textId="77777777" w:rsidR="007C7503" w:rsidRDefault="007C7503" w:rsidP="007C7503">
      <w:pPr>
        <w:spacing w:after="0" w:line="240" w:lineRule="auto"/>
        <w:jc w:val="right"/>
        <w:rPr>
          <w:rFonts w:ascii="Times New Roman" w:hAnsi="Times New Roman" w:cs="Times New Roman"/>
          <w:bCs/>
          <w:sz w:val="28"/>
          <w:szCs w:val="28"/>
        </w:rPr>
      </w:pPr>
    </w:p>
    <w:p w14:paraId="6B2D74DB" w14:textId="77777777" w:rsidR="007C7503" w:rsidRDefault="007C7503" w:rsidP="007C7503">
      <w:pPr>
        <w:spacing w:after="0" w:line="240" w:lineRule="auto"/>
        <w:jc w:val="right"/>
        <w:rPr>
          <w:rFonts w:ascii="Times New Roman" w:hAnsi="Times New Roman" w:cs="Times New Roman"/>
          <w:bCs/>
          <w:sz w:val="28"/>
          <w:szCs w:val="28"/>
        </w:rPr>
      </w:pPr>
    </w:p>
    <w:p w14:paraId="49E8EC3F" w14:textId="77777777" w:rsidR="007C7503" w:rsidRDefault="007C7503" w:rsidP="007C7503">
      <w:pPr>
        <w:spacing w:after="0" w:line="240" w:lineRule="auto"/>
        <w:jc w:val="right"/>
        <w:rPr>
          <w:rFonts w:ascii="Times New Roman" w:hAnsi="Times New Roman" w:cs="Times New Roman"/>
          <w:bCs/>
          <w:sz w:val="28"/>
          <w:szCs w:val="28"/>
        </w:rPr>
      </w:pPr>
    </w:p>
    <w:p w14:paraId="07BBFBF1" w14:textId="77777777" w:rsidR="007C7503" w:rsidRDefault="007C7503" w:rsidP="007C7503">
      <w:pPr>
        <w:spacing w:after="0" w:line="240" w:lineRule="auto"/>
        <w:jc w:val="right"/>
        <w:rPr>
          <w:rFonts w:ascii="Times New Roman" w:hAnsi="Times New Roman" w:cs="Times New Roman"/>
          <w:bCs/>
          <w:sz w:val="28"/>
          <w:szCs w:val="28"/>
        </w:rPr>
      </w:pPr>
    </w:p>
    <w:p w14:paraId="51BCF1DD" w14:textId="77777777" w:rsidR="007C7503" w:rsidRDefault="007C7503" w:rsidP="007C7503">
      <w:pPr>
        <w:spacing w:after="0" w:line="240" w:lineRule="auto"/>
        <w:jc w:val="right"/>
        <w:rPr>
          <w:rFonts w:ascii="Times New Roman" w:hAnsi="Times New Roman" w:cs="Times New Roman"/>
          <w:bCs/>
          <w:sz w:val="28"/>
          <w:szCs w:val="28"/>
        </w:rPr>
      </w:pPr>
    </w:p>
    <w:p w14:paraId="589796A8" w14:textId="77777777" w:rsidR="007C7503" w:rsidRDefault="007C7503" w:rsidP="007C7503">
      <w:pPr>
        <w:spacing w:after="0" w:line="240" w:lineRule="auto"/>
        <w:jc w:val="right"/>
        <w:rPr>
          <w:rFonts w:ascii="Times New Roman" w:hAnsi="Times New Roman" w:cs="Times New Roman"/>
          <w:bCs/>
          <w:sz w:val="28"/>
          <w:szCs w:val="28"/>
        </w:rPr>
      </w:pPr>
    </w:p>
    <w:p w14:paraId="4A7B9009" w14:textId="77777777" w:rsidR="00037F70" w:rsidRPr="002F0004" w:rsidRDefault="00B0558B" w:rsidP="002F0004">
      <w:pPr>
        <w:spacing w:after="0" w:line="240" w:lineRule="auto"/>
        <w:jc w:val="center"/>
        <w:rPr>
          <w:rFonts w:ascii="PT Astra Serif" w:hAnsi="PT Astra Serif" w:cs="Times New Roman"/>
          <w:b/>
          <w:sz w:val="28"/>
          <w:szCs w:val="28"/>
        </w:rPr>
      </w:pPr>
      <w:r w:rsidRPr="002F0004">
        <w:rPr>
          <w:rFonts w:ascii="PT Astra Serif" w:hAnsi="PT Astra Serif" w:cs="Times New Roman"/>
          <w:b/>
          <w:sz w:val="28"/>
          <w:szCs w:val="28"/>
        </w:rPr>
        <w:t xml:space="preserve">Об утверждении </w:t>
      </w:r>
      <w:r w:rsidR="00BF45FD" w:rsidRPr="002F0004">
        <w:rPr>
          <w:rFonts w:ascii="PT Astra Serif" w:hAnsi="PT Astra Serif" w:cs="Times New Roman"/>
          <w:b/>
          <w:sz w:val="28"/>
          <w:szCs w:val="28"/>
        </w:rPr>
        <w:t xml:space="preserve">программы профилактики </w:t>
      </w:r>
      <w:r w:rsidR="00037F70" w:rsidRPr="002F0004">
        <w:rPr>
          <w:rFonts w:ascii="PT Astra Serif" w:hAnsi="PT Astra Serif" w:cs="Times New Roman"/>
          <w:b/>
          <w:sz w:val="28"/>
          <w:szCs w:val="28"/>
        </w:rPr>
        <w:t>рисков причинения вреда (ущерба) охраняемым законом ценностям в сфере регионального государственного контроля (надзора) за приёмом на работу инвалидов</w:t>
      </w:r>
    </w:p>
    <w:p w14:paraId="01517D6B" w14:textId="77777777" w:rsidR="00037F70" w:rsidRPr="002F0004" w:rsidRDefault="00037F70" w:rsidP="002F0004">
      <w:pPr>
        <w:spacing w:after="0" w:line="240" w:lineRule="auto"/>
        <w:jc w:val="center"/>
        <w:rPr>
          <w:rFonts w:ascii="PT Astra Serif" w:hAnsi="PT Astra Serif" w:cs="Times New Roman"/>
          <w:b/>
          <w:sz w:val="28"/>
          <w:szCs w:val="28"/>
        </w:rPr>
      </w:pPr>
      <w:r w:rsidRPr="002F0004">
        <w:rPr>
          <w:rFonts w:ascii="PT Astra Serif" w:hAnsi="PT Astra Serif" w:cs="Times New Roman"/>
          <w:b/>
          <w:sz w:val="28"/>
          <w:szCs w:val="28"/>
        </w:rPr>
        <w:t xml:space="preserve"> в пределах установленной квоты на 202</w:t>
      </w:r>
      <w:r w:rsidR="008755D4">
        <w:rPr>
          <w:rFonts w:ascii="PT Astra Serif" w:hAnsi="PT Astra Serif" w:cs="Times New Roman"/>
          <w:b/>
          <w:sz w:val="28"/>
          <w:szCs w:val="28"/>
        </w:rPr>
        <w:t>5</w:t>
      </w:r>
      <w:r w:rsidRPr="002F0004">
        <w:rPr>
          <w:rFonts w:ascii="PT Astra Serif" w:hAnsi="PT Astra Serif" w:cs="Times New Roman"/>
          <w:b/>
          <w:sz w:val="28"/>
          <w:szCs w:val="28"/>
        </w:rPr>
        <w:t xml:space="preserve"> год</w:t>
      </w:r>
    </w:p>
    <w:p w14:paraId="2E4524AD" w14:textId="77777777" w:rsidR="00037F70" w:rsidRPr="002F0004" w:rsidRDefault="00037F70" w:rsidP="002F0004">
      <w:pPr>
        <w:spacing w:after="0" w:line="240" w:lineRule="auto"/>
        <w:ind w:firstLine="709"/>
        <w:jc w:val="both"/>
        <w:rPr>
          <w:rFonts w:ascii="PT Astra Serif" w:hAnsi="PT Astra Serif" w:cs="Times New Roman"/>
          <w:b/>
          <w:sz w:val="28"/>
          <w:szCs w:val="28"/>
        </w:rPr>
      </w:pPr>
    </w:p>
    <w:p w14:paraId="2D9CBA2C" w14:textId="77777777" w:rsidR="00037F70" w:rsidRPr="002F0004" w:rsidRDefault="007C7503" w:rsidP="002F0004">
      <w:pPr>
        <w:spacing w:after="0" w:line="240" w:lineRule="auto"/>
        <w:ind w:firstLine="709"/>
        <w:jc w:val="both"/>
        <w:rPr>
          <w:rFonts w:ascii="PT Astra Serif" w:hAnsi="PT Astra Serif" w:cs="Times New Roman"/>
          <w:sz w:val="28"/>
          <w:szCs w:val="28"/>
        </w:rPr>
      </w:pPr>
      <w:r w:rsidRPr="002F0004">
        <w:rPr>
          <w:rFonts w:ascii="PT Astra Serif" w:hAnsi="PT Astra Serif" w:cs="Times New Roman"/>
          <w:sz w:val="28"/>
          <w:szCs w:val="28"/>
        </w:rPr>
        <w:t>В</w:t>
      </w:r>
      <w:r w:rsidR="00B0558B" w:rsidRPr="002F0004">
        <w:rPr>
          <w:rFonts w:ascii="PT Astra Serif" w:hAnsi="PT Astra Serif" w:cs="Times New Roman"/>
          <w:sz w:val="28"/>
          <w:szCs w:val="28"/>
        </w:rPr>
        <w:t xml:space="preserve"> соответствии со статьёй </w:t>
      </w:r>
      <w:r w:rsidR="00B7593C" w:rsidRPr="002F0004">
        <w:rPr>
          <w:rFonts w:ascii="PT Astra Serif" w:hAnsi="PT Astra Serif" w:cs="Times New Roman"/>
          <w:sz w:val="28"/>
          <w:szCs w:val="28"/>
        </w:rPr>
        <w:t>44</w:t>
      </w:r>
      <w:r w:rsidR="00B0558B" w:rsidRPr="002F0004">
        <w:rPr>
          <w:rFonts w:ascii="PT Astra Serif" w:hAnsi="PT Astra Serif" w:cs="Times New Roman"/>
          <w:sz w:val="28"/>
          <w:szCs w:val="28"/>
        </w:rPr>
        <w:t xml:space="preserve"> Федерального закона от </w:t>
      </w:r>
      <w:r w:rsidR="00B7593C" w:rsidRPr="002F0004">
        <w:rPr>
          <w:rFonts w:ascii="PT Astra Serif" w:hAnsi="PT Astra Serif" w:cs="Times New Roman"/>
          <w:sz w:val="28"/>
          <w:szCs w:val="28"/>
        </w:rPr>
        <w:t>31.07.2020</w:t>
      </w:r>
      <w:r w:rsidR="00B0558B" w:rsidRPr="002F0004">
        <w:rPr>
          <w:rFonts w:ascii="PT Astra Serif" w:hAnsi="PT Astra Serif" w:cs="Times New Roman"/>
          <w:sz w:val="28"/>
          <w:szCs w:val="28"/>
        </w:rPr>
        <w:t xml:space="preserve"> </w:t>
      </w:r>
      <w:r w:rsidR="002E53BA" w:rsidRPr="002F0004">
        <w:rPr>
          <w:rFonts w:ascii="PT Astra Serif" w:hAnsi="PT Astra Serif" w:cs="Times New Roman"/>
          <w:sz w:val="28"/>
          <w:szCs w:val="28"/>
        </w:rPr>
        <w:br/>
      </w:r>
      <w:r w:rsidR="00B0558B" w:rsidRPr="002F0004">
        <w:rPr>
          <w:rFonts w:ascii="PT Astra Serif" w:hAnsi="PT Astra Serif" w:cs="Times New Roman"/>
          <w:sz w:val="28"/>
          <w:szCs w:val="28"/>
        </w:rPr>
        <w:t>№ 2</w:t>
      </w:r>
      <w:r w:rsidR="00B7593C" w:rsidRPr="002F0004">
        <w:rPr>
          <w:rFonts w:ascii="PT Astra Serif" w:hAnsi="PT Astra Serif" w:cs="Times New Roman"/>
          <w:sz w:val="28"/>
          <w:szCs w:val="28"/>
        </w:rPr>
        <w:t>48</w:t>
      </w:r>
      <w:r w:rsidR="00B0558B" w:rsidRPr="002F0004">
        <w:rPr>
          <w:rFonts w:ascii="PT Astra Serif" w:hAnsi="PT Astra Serif" w:cs="Times New Roman"/>
          <w:sz w:val="28"/>
          <w:szCs w:val="28"/>
        </w:rPr>
        <w:t>-ФЗ «О государственно</w:t>
      </w:r>
      <w:r w:rsidR="00B7593C" w:rsidRPr="002F0004">
        <w:rPr>
          <w:rFonts w:ascii="PT Astra Serif" w:hAnsi="PT Astra Serif" w:cs="Times New Roman"/>
          <w:sz w:val="28"/>
          <w:szCs w:val="28"/>
        </w:rPr>
        <w:t>м</w:t>
      </w:r>
      <w:r w:rsidR="00B0558B" w:rsidRPr="002F0004">
        <w:rPr>
          <w:rFonts w:ascii="PT Astra Serif" w:hAnsi="PT Astra Serif" w:cs="Times New Roman"/>
          <w:sz w:val="28"/>
          <w:szCs w:val="28"/>
        </w:rPr>
        <w:t xml:space="preserve"> контрол</w:t>
      </w:r>
      <w:r w:rsidR="00B7593C" w:rsidRPr="002F0004">
        <w:rPr>
          <w:rFonts w:ascii="PT Astra Serif" w:hAnsi="PT Astra Serif" w:cs="Times New Roman"/>
          <w:sz w:val="28"/>
          <w:szCs w:val="28"/>
        </w:rPr>
        <w:t>е</w:t>
      </w:r>
      <w:r w:rsidR="00B0558B" w:rsidRPr="002F0004">
        <w:rPr>
          <w:rFonts w:ascii="PT Astra Serif" w:hAnsi="PT Astra Serif" w:cs="Times New Roman"/>
          <w:sz w:val="28"/>
          <w:szCs w:val="28"/>
        </w:rPr>
        <w:t xml:space="preserve"> (надзор</w:t>
      </w:r>
      <w:r w:rsidR="00B7593C" w:rsidRPr="002F0004">
        <w:rPr>
          <w:rFonts w:ascii="PT Astra Serif" w:hAnsi="PT Astra Serif" w:cs="Times New Roman"/>
          <w:sz w:val="28"/>
          <w:szCs w:val="28"/>
        </w:rPr>
        <w:t>е</w:t>
      </w:r>
      <w:r w:rsidR="00B0558B" w:rsidRPr="002F0004">
        <w:rPr>
          <w:rFonts w:ascii="PT Astra Serif" w:hAnsi="PT Astra Serif" w:cs="Times New Roman"/>
          <w:sz w:val="28"/>
          <w:szCs w:val="28"/>
        </w:rPr>
        <w:t>)</w:t>
      </w:r>
      <w:r w:rsidR="00880608" w:rsidRPr="002F0004">
        <w:rPr>
          <w:rFonts w:ascii="PT Astra Serif" w:hAnsi="PT Astra Serif" w:cs="Times New Roman"/>
          <w:sz w:val="28"/>
          <w:szCs w:val="28"/>
        </w:rPr>
        <w:t xml:space="preserve"> </w:t>
      </w:r>
      <w:r w:rsidR="00B0558B" w:rsidRPr="002F0004">
        <w:rPr>
          <w:rFonts w:ascii="PT Astra Serif" w:hAnsi="PT Astra Serif" w:cs="Times New Roman"/>
          <w:sz w:val="28"/>
          <w:szCs w:val="28"/>
        </w:rPr>
        <w:t>и муниципально</w:t>
      </w:r>
      <w:r w:rsidR="00B7593C" w:rsidRPr="002F0004">
        <w:rPr>
          <w:rFonts w:ascii="PT Astra Serif" w:hAnsi="PT Astra Serif" w:cs="Times New Roman"/>
          <w:sz w:val="28"/>
          <w:szCs w:val="28"/>
        </w:rPr>
        <w:t>м</w:t>
      </w:r>
      <w:r w:rsidR="00B0558B" w:rsidRPr="002F0004">
        <w:rPr>
          <w:rFonts w:ascii="PT Astra Serif" w:hAnsi="PT Astra Serif" w:cs="Times New Roman"/>
          <w:sz w:val="28"/>
          <w:szCs w:val="28"/>
        </w:rPr>
        <w:t xml:space="preserve"> контрол</w:t>
      </w:r>
      <w:r w:rsidR="00B7593C" w:rsidRPr="002F0004">
        <w:rPr>
          <w:rFonts w:ascii="PT Astra Serif" w:hAnsi="PT Astra Serif" w:cs="Times New Roman"/>
          <w:sz w:val="28"/>
          <w:szCs w:val="28"/>
        </w:rPr>
        <w:t>е в Российской Федерации</w:t>
      </w:r>
      <w:r w:rsidR="00B0558B" w:rsidRPr="002F0004">
        <w:rPr>
          <w:rFonts w:ascii="PT Astra Serif" w:hAnsi="PT Astra Serif" w:cs="Times New Roman"/>
          <w:sz w:val="28"/>
          <w:szCs w:val="28"/>
        </w:rPr>
        <w:t>»</w:t>
      </w:r>
      <w:r w:rsidR="00224A32" w:rsidRPr="002F0004">
        <w:rPr>
          <w:rFonts w:ascii="PT Astra Serif" w:hAnsi="PT Astra Serif" w:cs="Times New Roman"/>
          <w:sz w:val="28"/>
          <w:szCs w:val="28"/>
        </w:rPr>
        <w:t xml:space="preserve"> и постановлением Правительства Российской Федерации от </w:t>
      </w:r>
      <w:r w:rsidR="00B7593C" w:rsidRPr="002F0004">
        <w:rPr>
          <w:rFonts w:ascii="PT Astra Serif" w:hAnsi="PT Astra Serif" w:cs="Times New Roman"/>
          <w:sz w:val="28"/>
          <w:szCs w:val="28"/>
        </w:rPr>
        <w:t>25.06.2021 №</w:t>
      </w:r>
      <w:r w:rsidR="00224A32" w:rsidRPr="002F0004">
        <w:rPr>
          <w:rFonts w:ascii="PT Astra Serif" w:hAnsi="PT Astra Serif" w:cs="Times New Roman"/>
          <w:sz w:val="28"/>
          <w:szCs w:val="28"/>
        </w:rPr>
        <w:t xml:space="preserve"> </w:t>
      </w:r>
      <w:r w:rsidR="00B7593C" w:rsidRPr="002F0004">
        <w:rPr>
          <w:rFonts w:ascii="PT Astra Serif" w:hAnsi="PT Astra Serif" w:cs="Times New Roman"/>
          <w:sz w:val="28"/>
          <w:szCs w:val="28"/>
        </w:rPr>
        <w:t>99</w:t>
      </w:r>
      <w:r w:rsidR="00224A32" w:rsidRPr="002F0004">
        <w:rPr>
          <w:rFonts w:ascii="PT Astra Serif" w:hAnsi="PT Astra Serif" w:cs="Times New Roman"/>
          <w:sz w:val="28"/>
          <w:szCs w:val="28"/>
        </w:rPr>
        <w:t xml:space="preserve">0 «Об утверждении </w:t>
      </w:r>
      <w:r w:rsidR="00455F88" w:rsidRPr="002F0004">
        <w:rPr>
          <w:rFonts w:ascii="PT Astra Serif" w:hAnsi="PT Astra Serif" w:cs="Times New Roman"/>
          <w:sz w:val="28"/>
          <w:szCs w:val="28"/>
        </w:rPr>
        <w:t>П</w:t>
      </w:r>
      <w:r w:rsidR="00B7593C" w:rsidRPr="002F0004">
        <w:rPr>
          <w:rFonts w:ascii="PT Astra Serif" w:hAnsi="PT Astra Serif" w:cs="Times New Roman"/>
          <w:sz w:val="28"/>
          <w:szCs w:val="28"/>
        </w:rPr>
        <w:t>равил разработки</w:t>
      </w:r>
      <w:r w:rsidR="00D808C5" w:rsidRPr="002F0004">
        <w:rPr>
          <w:rFonts w:ascii="PT Astra Serif" w:hAnsi="PT Astra Serif" w:cs="Times New Roman"/>
          <w:sz w:val="28"/>
          <w:szCs w:val="28"/>
        </w:rPr>
        <w:br/>
      </w:r>
      <w:r w:rsidR="00B7593C" w:rsidRPr="002F0004">
        <w:rPr>
          <w:rFonts w:ascii="PT Astra Serif" w:hAnsi="PT Astra Serif" w:cs="Times New Roman"/>
          <w:sz w:val="28"/>
          <w:szCs w:val="28"/>
        </w:rPr>
        <w:t>и утверждения контрольными (надзорными) органами программы профилактики рисков причинения вреда (ущерба) охраняемым законом ценностям</w:t>
      </w:r>
      <w:r w:rsidR="00224A32" w:rsidRPr="002F0004">
        <w:rPr>
          <w:rFonts w:ascii="PT Astra Serif" w:hAnsi="PT Astra Serif" w:cs="Times New Roman"/>
          <w:sz w:val="28"/>
          <w:szCs w:val="28"/>
        </w:rPr>
        <w:t>»</w:t>
      </w:r>
      <w:r w:rsidR="00B0558B" w:rsidRPr="002F0004">
        <w:rPr>
          <w:rFonts w:ascii="PT Astra Serif" w:hAnsi="PT Astra Serif" w:cs="Times New Roman"/>
          <w:sz w:val="28"/>
          <w:szCs w:val="28"/>
        </w:rPr>
        <w:t>,</w:t>
      </w:r>
      <w:r w:rsidR="00D22E01" w:rsidRPr="002F0004">
        <w:rPr>
          <w:rFonts w:ascii="PT Astra Serif" w:hAnsi="PT Astra Serif"/>
        </w:rPr>
        <w:t xml:space="preserve"> </w:t>
      </w:r>
      <w:r w:rsidR="00B0558B" w:rsidRPr="002F0004">
        <w:rPr>
          <w:rFonts w:ascii="PT Astra Serif" w:hAnsi="PT Astra Serif" w:cs="Times New Roman"/>
          <w:sz w:val="28"/>
          <w:szCs w:val="28"/>
        </w:rPr>
        <w:t>а также в целях предупреждения нарушения юридическими лицами и индивидуальными предпринимателями обязательных требований</w:t>
      </w:r>
      <w:r w:rsidR="00037F70" w:rsidRPr="002F0004">
        <w:rPr>
          <w:rFonts w:ascii="PT Astra Serif" w:hAnsi="PT Astra Serif" w:cs="Times New Roman"/>
          <w:sz w:val="28"/>
          <w:szCs w:val="28"/>
        </w:rPr>
        <w:t xml:space="preserve"> законодательства Российской Федерации </w:t>
      </w:r>
      <w:r w:rsidR="00104794" w:rsidRPr="002F0004">
        <w:rPr>
          <w:rFonts w:ascii="PT Astra Serif" w:hAnsi="PT Astra Serif" w:cs="Times New Roman"/>
          <w:sz w:val="28"/>
          <w:szCs w:val="28"/>
        </w:rPr>
        <w:t>в области квотирования рабочих мест</w:t>
      </w:r>
      <w:r w:rsidR="00D808C5" w:rsidRPr="002F0004">
        <w:rPr>
          <w:rFonts w:ascii="PT Astra Serif" w:hAnsi="PT Astra Serif" w:cs="Times New Roman"/>
          <w:sz w:val="28"/>
          <w:szCs w:val="28"/>
        </w:rPr>
        <w:t xml:space="preserve"> для приёма на работу инвалидов</w:t>
      </w:r>
      <w:r w:rsidR="00104794" w:rsidRPr="002F0004">
        <w:rPr>
          <w:rFonts w:ascii="PT Astra Serif" w:hAnsi="PT Astra Serif" w:cs="Times New Roman"/>
          <w:sz w:val="28"/>
          <w:szCs w:val="28"/>
        </w:rPr>
        <w:t>, установленных нормативными правовыми актами Российской Федерации</w:t>
      </w:r>
      <w:r w:rsidR="00037F70" w:rsidRPr="002F0004">
        <w:rPr>
          <w:rFonts w:ascii="PT Astra Serif" w:hAnsi="PT Astra Serif" w:cs="Times New Roman"/>
          <w:sz w:val="28"/>
          <w:szCs w:val="28"/>
        </w:rPr>
        <w:t xml:space="preserve"> </w:t>
      </w:r>
      <w:r w:rsidR="00104794" w:rsidRPr="002F0004">
        <w:rPr>
          <w:rFonts w:ascii="PT Astra Serif" w:hAnsi="PT Astra Serif" w:cs="Times New Roman"/>
          <w:sz w:val="28"/>
          <w:szCs w:val="28"/>
        </w:rPr>
        <w:t>и нормативными правовыми актами Ульяновской области</w:t>
      </w:r>
      <w:r w:rsidR="00EE6170" w:rsidRPr="002F0004">
        <w:rPr>
          <w:rFonts w:ascii="PT Astra Serif" w:hAnsi="PT Astra Serif" w:cs="Times New Roman"/>
          <w:sz w:val="28"/>
          <w:szCs w:val="28"/>
        </w:rPr>
        <w:t xml:space="preserve">: </w:t>
      </w:r>
    </w:p>
    <w:p w14:paraId="709EE73C" w14:textId="77777777" w:rsidR="00037F70" w:rsidRPr="002F0004" w:rsidRDefault="006300DD" w:rsidP="002F0004">
      <w:pPr>
        <w:spacing w:after="0" w:line="240" w:lineRule="auto"/>
        <w:ind w:firstLine="709"/>
        <w:jc w:val="both"/>
        <w:rPr>
          <w:rFonts w:ascii="PT Astra Serif" w:hAnsi="PT Astra Serif" w:cs="Times New Roman"/>
          <w:sz w:val="28"/>
          <w:szCs w:val="28"/>
        </w:rPr>
      </w:pPr>
      <w:r w:rsidRPr="002F0004">
        <w:rPr>
          <w:rFonts w:ascii="PT Astra Serif" w:hAnsi="PT Astra Serif" w:cs="Times New Roman"/>
          <w:sz w:val="28"/>
          <w:szCs w:val="28"/>
        </w:rPr>
        <w:t>У</w:t>
      </w:r>
      <w:r w:rsidR="002E53BA" w:rsidRPr="002F0004">
        <w:rPr>
          <w:rFonts w:ascii="PT Astra Serif" w:hAnsi="PT Astra Serif" w:cs="Times New Roman"/>
          <w:sz w:val="28"/>
          <w:szCs w:val="28"/>
        </w:rPr>
        <w:t xml:space="preserve">твердить </w:t>
      </w:r>
      <w:r w:rsidRPr="002F0004">
        <w:rPr>
          <w:rFonts w:ascii="PT Astra Serif" w:hAnsi="PT Astra Serif" w:cs="Times New Roman"/>
          <w:sz w:val="28"/>
          <w:szCs w:val="28"/>
        </w:rPr>
        <w:t xml:space="preserve">прилагаемую </w:t>
      </w:r>
      <w:r w:rsidR="00887962" w:rsidRPr="002F0004">
        <w:rPr>
          <w:rFonts w:ascii="PT Astra Serif" w:hAnsi="PT Astra Serif" w:cs="Times New Roman"/>
          <w:sz w:val="28"/>
          <w:szCs w:val="28"/>
        </w:rPr>
        <w:t>программу</w:t>
      </w:r>
      <w:r w:rsidR="002E53BA" w:rsidRPr="002F0004">
        <w:rPr>
          <w:rFonts w:ascii="PT Astra Serif" w:hAnsi="PT Astra Serif" w:cs="Times New Roman"/>
          <w:sz w:val="28"/>
          <w:szCs w:val="28"/>
        </w:rPr>
        <w:t xml:space="preserve"> </w:t>
      </w:r>
      <w:r w:rsidR="00A252AE" w:rsidRPr="002F0004">
        <w:rPr>
          <w:rFonts w:ascii="PT Astra Serif" w:hAnsi="PT Astra Serif" w:cs="Times New Roman"/>
          <w:sz w:val="28"/>
          <w:szCs w:val="28"/>
        </w:rPr>
        <w:t xml:space="preserve">профилактики </w:t>
      </w:r>
      <w:r w:rsidR="00E7188D" w:rsidRPr="002F0004">
        <w:rPr>
          <w:rFonts w:ascii="PT Astra Serif" w:hAnsi="PT Astra Serif" w:cs="Times New Roman"/>
          <w:sz w:val="28"/>
          <w:szCs w:val="28"/>
        </w:rPr>
        <w:t xml:space="preserve">рисков </w:t>
      </w:r>
      <w:r w:rsidR="00037F70" w:rsidRPr="002F0004">
        <w:rPr>
          <w:rFonts w:ascii="PT Astra Serif" w:hAnsi="PT Astra Serif" w:cs="Times New Roman"/>
          <w:sz w:val="28"/>
          <w:szCs w:val="28"/>
        </w:rPr>
        <w:t>причинения вреда (ущерба) охраняемым законом ценностям в сфере регионального государственного контроля (надзора) за приёмом на работу инвалидов</w:t>
      </w:r>
      <w:r w:rsidR="00037F70" w:rsidRPr="002F0004">
        <w:rPr>
          <w:rFonts w:ascii="PT Astra Serif" w:hAnsi="PT Astra Serif" w:cs="Times New Roman"/>
          <w:sz w:val="28"/>
          <w:szCs w:val="28"/>
        </w:rPr>
        <w:br/>
        <w:t>в пределах установленной квоты на 202</w:t>
      </w:r>
      <w:r w:rsidR="008755D4">
        <w:rPr>
          <w:rFonts w:ascii="PT Astra Serif" w:hAnsi="PT Astra Serif" w:cs="Times New Roman"/>
          <w:sz w:val="28"/>
          <w:szCs w:val="28"/>
        </w:rPr>
        <w:t>5</w:t>
      </w:r>
      <w:r w:rsidR="00037F70" w:rsidRPr="002F0004">
        <w:rPr>
          <w:rFonts w:ascii="PT Astra Serif" w:hAnsi="PT Astra Serif" w:cs="Times New Roman"/>
          <w:sz w:val="28"/>
          <w:szCs w:val="28"/>
        </w:rPr>
        <w:t xml:space="preserve"> год</w:t>
      </w:r>
      <w:r w:rsidR="00DB0EF6">
        <w:rPr>
          <w:rFonts w:ascii="PT Astra Serif" w:hAnsi="PT Astra Serif" w:cs="Times New Roman"/>
          <w:sz w:val="28"/>
          <w:szCs w:val="28"/>
        </w:rPr>
        <w:t>.</w:t>
      </w:r>
    </w:p>
    <w:p w14:paraId="1B19E8AA" w14:textId="77777777" w:rsidR="002E53BA" w:rsidRPr="002F0004" w:rsidRDefault="002E53BA" w:rsidP="002F0004">
      <w:pPr>
        <w:tabs>
          <w:tab w:val="left" w:pos="1134"/>
        </w:tabs>
        <w:spacing w:after="0" w:line="240" w:lineRule="auto"/>
        <w:ind w:firstLine="709"/>
        <w:jc w:val="both"/>
        <w:rPr>
          <w:rFonts w:ascii="PT Astra Serif" w:hAnsi="PT Astra Serif" w:cs="Times New Roman"/>
          <w:sz w:val="28"/>
          <w:szCs w:val="28"/>
        </w:rPr>
      </w:pPr>
    </w:p>
    <w:p w14:paraId="4BFF875E" w14:textId="77777777" w:rsidR="00880608" w:rsidRPr="002F0004" w:rsidRDefault="00880608" w:rsidP="002F0004">
      <w:pPr>
        <w:spacing w:after="0" w:line="240" w:lineRule="auto"/>
        <w:ind w:firstLine="709"/>
        <w:jc w:val="both"/>
        <w:rPr>
          <w:rFonts w:ascii="PT Astra Serif" w:hAnsi="PT Astra Serif" w:cs="Times New Roman"/>
          <w:sz w:val="28"/>
          <w:szCs w:val="28"/>
        </w:rPr>
      </w:pPr>
    </w:p>
    <w:p w14:paraId="24F8F12D" w14:textId="77777777" w:rsidR="00500202" w:rsidRPr="002F0004" w:rsidRDefault="00500202" w:rsidP="002F0004">
      <w:pPr>
        <w:spacing w:after="0" w:line="240" w:lineRule="auto"/>
        <w:ind w:firstLine="709"/>
        <w:jc w:val="both"/>
        <w:rPr>
          <w:rFonts w:ascii="PT Astra Serif" w:hAnsi="PT Astra Serif" w:cs="Times New Roman"/>
          <w:sz w:val="28"/>
          <w:szCs w:val="28"/>
        </w:rPr>
      </w:pPr>
    </w:p>
    <w:p w14:paraId="7D48FE85" w14:textId="77777777" w:rsidR="00EE6170" w:rsidRPr="002F0004" w:rsidRDefault="006636A4" w:rsidP="002F0004">
      <w:pPr>
        <w:spacing w:after="0" w:line="240" w:lineRule="auto"/>
        <w:jc w:val="both"/>
        <w:rPr>
          <w:rFonts w:ascii="PT Astra Serif" w:hAnsi="PT Astra Serif" w:cs="Times New Roman"/>
          <w:sz w:val="28"/>
          <w:szCs w:val="28"/>
        </w:rPr>
      </w:pPr>
      <w:r w:rsidRPr="002F0004">
        <w:rPr>
          <w:rFonts w:ascii="PT Astra Serif" w:hAnsi="PT Astra Serif" w:cs="Times New Roman"/>
          <w:sz w:val="28"/>
          <w:szCs w:val="28"/>
        </w:rPr>
        <w:t>Р</w:t>
      </w:r>
      <w:r w:rsidR="00500202" w:rsidRPr="002F0004">
        <w:rPr>
          <w:rFonts w:ascii="PT Astra Serif" w:hAnsi="PT Astra Serif" w:cs="Times New Roman"/>
          <w:sz w:val="28"/>
          <w:szCs w:val="28"/>
        </w:rPr>
        <w:t>уководител</w:t>
      </w:r>
      <w:r w:rsidRPr="002F0004">
        <w:rPr>
          <w:rFonts w:ascii="PT Astra Serif" w:hAnsi="PT Astra Serif" w:cs="Times New Roman"/>
          <w:sz w:val="28"/>
          <w:szCs w:val="28"/>
        </w:rPr>
        <w:t>ь</w:t>
      </w:r>
      <w:r w:rsidR="00037F70" w:rsidRPr="002F0004">
        <w:rPr>
          <w:rFonts w:ascii="PT Astra Serif" w:hAnsi="PT Astra Serif" w:cs="Times New Roman"/>
          <w:sz w:val="28"/>
          <w:szCs w:val="28"/>
        </w:rPr>
        <w:t xml:space="preserve"> Агентства  </w:t>
      </w:r>
      <w:r w:rsidR="002E53BA" w:rsidRPr="002F0004">
        <w:rPr>
          <w:rFonts w:ascii="PT Astra Serif" w:hAnsi="PT Astra Serif" w:cs="Times New Roman"/>
          <w:sz w:val="28"/>
          <w:szCs w:val="28"/>
        </w:rPr>
        <w:t xml:space="preserve">                                             </w:t>
      </w:r>
      <w:r w:rsidR="00037F70" w:rsidRPr="002F0004">
        <w:rPr>
          <w:rFonts w:ascii="PT Astra Serif" w:hAnsi="PT Astra Serif" w:cs="Times New Roman"/>
          <w:sz w:val="28"/>
          <w:szCs w:val="28"/>
        </w:rPr>
        <w:t xml:space="preserve">  </w:t>
      </w:r>
      <w:r w:rsidR="002E53BA" w:rsidRPr="002F0004">
        <w:rPr>
          <w:rFonts w:ascii="PT Astra Serif" w:hAnsi="PT Astra Serif" w:cs="Times New Roman"/>
          <w:sz w:val="28"/>
          <w:szCs w:val="28"/>
        </w:rPr>
        <w:t xml:space="preserve">    </w:t>
      </w:r>
      <w:r w:rsidR="00880608" w:rsidRPr="002F0004">
        <w:rPr>
          <w:rFonts w:ascii="PT Astra Serif" w:hAnsi="PT Astra Serif" w:cs="Times New Roman"/>
          <w:sz w:val="28"/>
          <w:szCs w:val="28"/>
        </w:rPr>
        <w:t xml:space="preserve">   </w:t>
      </w:r>
      <w:r w:rsidR="002E53BA" w:rsidRPr="002F0004">
        <w:rPr>
          <w:rFonts w:ascii="PT Astra Serif" w:hAnsi="PT Astra Serif" w:cs="Times New Roman"/>
          <w:sz w:val="28"/>
          <w:szCs w:val="28"/>
        </w:rPr>
        <w:t xml:space="preserve"> </w:t>
      </w:r>
      <w:r w:rsidR="00D808C5" w:rsidRPr="002F0004">
        <w:rPr>
          <w:rFonts w:ascii="PT Astra Serif" w:hAnsi="PT Astra Serif" w:cs="Times New Roman"/>
          <w:sz w:val="28"/>
          <w:szCs w:val="28"/>
        </w:rPr>
        <w:t xml:space="preserve">         </w:t>
      </w:r>
      <w:proofErr w:type="spellStart"/>
      <w:r w:rsidR="00037F70" w:rsidRPr="002F0004">
        <w:rPr>
          <w:rFonts w:ascii="PT Astra Serif" w:hAnsi="PT Astra Serif" w:cs="Times New Roman"/>
          <w:sz w:val="28"/>
          <w:szCs w:val="28"/>
        </w:rPr>
        <w:t>П.Н.Калашников</w:t>
      </w:r>
      <w:proofErr w:type="spellEnd"/>
    </w:p>
    <w:p w14:paraId="745936D7" w14:textId="77777777" w:rsidR="007C7503" w:rsidRPr="002F0004" w:rsidRDefault="007C7503" w:rsidP="002F0004">
      <w:pPr>
        <w:spacing w:after="0" w:line="240" w:lineRule="auto"/>
        <w:rPr>
          <w:rFonts w:ascii="PT Astra Serif" w:hAnsi="PT Astra Serif" w:cs="Times New Roman"/>
          <w:sz w:val="28"/>
          <w:szCs w:val="28"/>
        </w:rPr>
      </w:pPr>
    </w:p>
    <w:p w14:paraId="1D99C022" w14:textId="77777777" w:rsidR="001E1645" w:rsidRPr="002F0004" w:rsidRDefault="001E1645" w:rsidP="002F0004">
      <w:pPr>
        <w:spacing w:after="0" w:line="240" w:lineRule="auto"/>
        <w:rPr>
          <w:rFonts w:ascii="PT Astra Serif" w:hAnsi="PT Astra Serif" w:cs="Times New Roman"/>
          <w:sz w:val="28"/>
          <w:szCs w:val="28"/>
        </w:rPr>
      </w:pPr>
    </w:p>
    <w:p w14:paraId="2E6C8CBA" w14:textId="77777777" w:rsidR="001E1645" w:rsidRPr="002F0004" w:rsidRDefault="001E1645" w:rsidP="002F0004">
      <w:pPr>
        <w:spacing w:after="0" w:line="240" w:lineRule="auto"/>
        <w:rPr>
          <w:rFonts w:ascii="PT Astra Serif" w:hAnsi="PT Astra Serif" w:cs="Times New Roman"/>
          <w:sz w:val="28"/>
          <w:szCs w:val="28"/>
        </w:rPr>
      </w:pPr>
    </w:p>
    <w:p w14:paraId="155F9423" w14:textId="77777777" w:rsidR="001E1645" w:rsidRPr="002F0004" w:rsidRDefault="001E1645" w:rsidP="002F0004">
      <w:pPr>
        <w:spacing w:after="0" w:line="240" w:lineRule="auto"/>
        <w:rPr>
          <w:rFonts w:ascii="PT Astra Serif" w:hAnsi="PT Astra Serif" w:cs="Times New Roman"/>
          <w:sz w:val="28"/>
          <w:szCs w:val="28"/>
        </w:rPr>
      </w:pPr>
    </w:p>
    <w:p w14:paraId="0EC2D105" w14:textId="77777777" w:rsidR="001E1645" w:rsidRPr="002F0004" w:rsidRDefault="001E1645" w:rsidP="002F0004">
      <w:pPr>
        <w:spacing w:after="0" w:line="240" w:lineRule="auto"/>
        <w:rPr>
          <w:rFonts w:ascii="PT Astra Serif" w:hAnsi="PT Astra Serif" w:cs="Times New Roman"/>
          <w:sz w:val="28"/>
          <w:szCs w:val="28"/>
        </w:rPr>
      </w:pPr>
    </w:p>
    <w:p w14:paraId="62D9592C" w14:textId="77777777" w:rsidR="001E1645" w:rsidRPr="002F0004" w:rsidRDefault="001E1645" w:rsidP="002F0004">
      <w:pPr>
        <w:spacing w:after="0" w:line="240" w:lineRule="auto"/>
        <w:rPr>
          <w:rFonts w:ascii="PT Astra Serif" w:hAnsi="PT Astra Serif" w:cs="Times New Roman"/>
          <w:sz w:val="28"/>
          <w:szCs w:val="28"/>
        </w:rPr>
      </w:pPr>
    </w:p>
    <w:p w14:paraId="473EDB34" w14:textId="77777777" w:rsidR="001E1645" w:rsidRPr="002F0004" w:rsidRDefault="001E1645" w:rsidP="002F0004">
      <w:pPr>
        <w:spacing w:after="0" w:line="240" w:lineRule="auto"/>
        <w:rPr>
          <w:rFonts w:ascii="PT Astra Serif" w:hAnsi="PT Astra Serif" w:cs="Times New Roman"/>
          <w:sz w:val="28"/>
          <w:szCs w:val="28"/>
        </w:rPr>
      </w:pPr>
    </w:p>
    <w:p w14:paraId="516C3B26" w14:textId="77777777" w:rsidR="001E1645" w:rsidRPr="002F0004" w:rsidRDefault="001E1645" w:rsidP="002F0004">
      <w:pPr>
        <w:spacing w:after="0" w:line="240" w:lineRule="auto"/>
        <w:rPr>
          <w:rFonts w:ascii="PT Astra Serif" w:hAnsi="PT Astra Serif" w:cs="Times New Roman"/>
          <w:sz w:val="28"/>
          <w:szCs w:val="28"/>
        </w:rPr>
      </w:pPr>
    </w:p>
    <w:p w14:paraId="4025F1CD" w14:textId="77777777" w:rsidR="00D52EB1" w:rsidRPr="002F0004" w:rsidRDefault="00D52EB1" w:rsidP="002F0004">
      <w:pPr>
        <w:spacing w:after="0" w:line="240" w:lineRule="auto"/>
        <w:rPr>
          <w:rFonts w:ascii="PT Astra Serif" w:hAnsi="PT Astra Serif" w:cs="Times New Roman"/>
          <w:sz w:val="28"/>
          <w:szCs w:val="28"/>
        </w:rPr>
        <w:sectPr w:rsidR="00D52EB1" w:rsidRPr="002F0004" w:rsidSect="0082761A">
          <w:headerReference w:type="default" r:id="rId9"/>
          <w:pgSz w:w="11906" w:h="16838"/>
          <w:pgMar w:top="1134" w:right="567" w:bottom="1134" w:left="1701" w:header="709" w:footer="709" w:gutter="0"/>
          <w:cols w:space="708"/>
          <w:titlePg/>
          <w:docGrid w:linePitch="360"/>
        </w:sectPr>
      </w:pPr>
    </w:p>
    <w:tbl>
      <w:tblPr>
        <w:tblW w:w="10173" w:type="dxa"/>
        <w:tblLook w:val="04A0" w:firstRow="1" w:lastRow="0" w:firstColumn="1" w:lastColumn="0" w:noHBand="0" w:noVBand="1"/>
      </w:tblPr>
      <w:tblGrid>
        <w:gridCol w:w="4472"/>
        <w:gridCol w:w="5701"/>
      </w:tblGrid>
      <w:tr w:rsidR="00C57923" w:rsidRPr="002F0004" w14:paraId="069954CD" w14:textId="77777777" w:rsidTr="00037F70">
        <w:tc>
          <w:tcPr>
            <w:tcW w:w="4472" w:type="dxa"/>
          </w:tcPr>
          <w:p w14:paraId="0ABA2CE1" w14:textId="77777777" w:rsidR="00C57923" w:rsidRPr="002F0004" w:rsidRDefault="00C57923" w:rsidP="002F0004">
            <w:pPr>
              <w:spacing w:after="0" w:line="240" w:lineRule="auto"/>
              <w:jc w:val="center"/>
              <w:rPr>
                <w:rFonts w:ascii="PT Astra Serif" w:hAnsi="PT Astra Serif"/>
                <w:sz w:val="28"/>
                <w:szCs w:val="28"/>
              </w:rPr>
            </w:pPr>
          </w:p>
        </w:tc>
        <w:tc>
          <w:tcPr>
            <w:tcW w:w="5701" w:type="dxa"/>
          </w:tcPr>
          <w:p w14:paraId="23585A54" w14:textId="77777777" w:rsidR="00C57923" w:rsidRPr="002F0004" w:rsidRDefault="00C57923" w:rsidP="002F0004">
            <w:pPr>
              <w:spacing w:after="0" w:line="240" w:lineRule="auto"/>
              <w:jc w:val="center"/>
              <w:rPr>
                <w:rFonts w:ascii="PT Astra Serif" w:hAnsi="PT Astra Serif"/>
                <w:sz w:val="28"/>
                <w:szCs w:val="28"/>
              </w:rPr>
            </w:pPr>
            <w:r w:rsidRPr="002F0004">
              <w:rPr>
                <w:rFonts w:ascii="PT Astra Serif" w:hAnsi="PT Astra Serif"/>
                <w:sz w:val="28"/>
                <w:szCs w:val="28"/>
              </w:rPr>
              <w:t>УТВЕРЖДЕНА</w:t>
            </w:r>
          </w:p>
          <w:p w14:paraId="0F8E10E6" w14:textId="77777777" w:rsidR="00C57923" w:rsidRPr="002F0004" w:rsidRDefault="00C57923" w:rsidP="002F0004">
            <w:pPr>
              <w:spacing w:after="0" w:line="240" w:lineRule="auto"/>
              <w:jc w:val="center"/>
              <w:rPr>
                <w:rFonts w:ascii="PT Astra Serif" w:hAnsi="PT Astra Serif"/>
                <w:sz w:val="28"/>
                <w:szCs w:val="28"/>
              </w:rPr>
            </w:pPr>
            <w:r w:rsidRPr="002F0004">
              <w:rPr>
                <w:rFonts w:ascii="PT Astra Serif" w:hAnsi="PT Astra Serif"/>
                <w:sz w:val="28"/>
                <w:szCs w:val="28"/>
              </w:rPr>
              <w:t>распоряжением Агентства по развитию человеческого потенциала и трудовых ресурсов Ульяновской области</w:t>
            </w:r>
          </w:p>
          <w:p w14:paraId="582B0CDD" w14:textId="77777777" w:rsidR="00C57923" w:rsidRPr="002F0004" w:rsidRDefault="00C57923" w:rsidP="002F0004">
            <w:pPr>
              <w:spacing w:after="0" w:line="240" w:lineRule="auto"/>
              <w:jc w:val="center"/>
              <w:rPr>
                <w:rFonts w:ascii="PT Astra Serif" w:hAnsi="PT Astra Serif"/>
                <w:sz w:val="28"/>
                <w:szCs w:val="28"/>
              </w:rPr>
            </w:pPr>
            <w:r w:rsidRPr="002F0004">
              <w:rPr>
                <w:rFonts w:ascii="PT Astra Serif" w:hAnsi="PT Astra Serif"/>
                <w:sz w:val="28"/>
                <w:szCs w:val="28"/>
              </w:rPr>
              <w:t xml:space="preserve">     от ____________ № ____________</w:t>
            </w:r>
          </w:p>
        </w:tc>
      </w:tr>
    </w:tbl>
    <w:p w14:paraId="43570022" w14:textId="77777777" w:rsidR="00C57923" w:rsidRPr="002F0004" w:rsidRDefault="00C57923" w:rsidP="002F0004">
      <w:pPr>
        <w:autoSpaceDE w:val="0"/>
        <w:autoSpaceDN w:val="0"/>
        <w:spacing w:after="0" w:line="240" w:lineRule="auto"/>
        <w:jc w:val="center"/>
        <w:rPr>
          <w:rFonts w:ascii="PT Astra Serif" w:hAnsi="PT Astra Serif"/>
          <w:sz w:val="16"/>
          <w:szCs w:val="16"/>
        </w:rPr>
      </w:pPr>
    </w:p>
    <w:p w14:paraId="7BACF303" w14:textId="77777777" w:rsidR="00C57923" w:rsidRPr="002F0004" w:rsidRDefault="00C57923" w:rsidP="002F0004">
      <w:pPr>
        <w:autoSpaceDE w:val="0"/>
        <w:autoSpaceDN w:val="0"/>
        <w:spacing w:after="0" w:line="240" w:lineRule="auto"/>
        <w:jc w:val="center"/>
        <w:rPr>
          <w:rFonts w:ascii="PT Astra Serif" w:hAnsi="PT Astra Serif"/>
          <w:sz w:val="16"/>
          <w:szCs w:val="16"/>
        </w:rPr>
      </w:pPr>
    </w:p>
    <w:p w14:paraId="34F3B20D" w14:textId="77777777" w:rsidR="00037F70" w:rsidRPr="002F0004" w:rsidRDefault="00037F70" w:rsidP="002F0004">
      <w:pPr>
        <w:widowControl w:val="0"/>
        <w:spacing w:after="0" w:line="240" w:lineRule="auto"/>
        <w:jc w:val="center"/>
        <w:rPr>
          <w:rFonts w:ascii="PT Astra Serif" w:eastAsia="Arial Unicode MS" w:hAnsi="PT Astra Serif" w:cs="Times New Roman"/>
          <w:b/>
          <w:sz w:val="28"/>
          <w:szCs w:val="28"/>
          <w:lang w:eastAsia="en-US"/>
        </w:rPr>
      </w:pPr>
      <w:r w:rsidRPr="002F0004">
        <w:rPr>
          <w:rFonts w:ascii="PT Astra Serif" w:eastAsia="Arial Unicode MS" w:hAnsi="PT Astra Serif" w:cs="Times New Roman"/>
          <w:b/>
          <w:bCs/>
          <w:sz w:val="28"/>
          <w:szCs w:val="28"/>
          <w:lang w:eastAsia="en-US"/>
        </w:rPr>
        <w:t>Программа профилактики рисков причинения вреда (ущерба) охраняемым законом ценностям в сфере регионального контроля (надзора) за приёмом на работу инвалидов в пределах установленной квоты на 202</w:t>
      </w:r>
      <w:r w:rsidR="008755D4">
        <w:rPr>
          <w:rFonts w:ascii="PT Astra Serif" w:eastAsia="Arial Unicode MS" w:hAnsi="PT Astra Serif" w:cs="Times New Roman"/>
          <w:b/>
          <w:bCs/>
          <w:sz w:val="28"/>
          <w:szCs w:val="28"/>
          <w:lang w:eastAsia="en-US"/>
        </w:rPr>
        <w:t>5</w:t>
      </w:r>
      <w:r w:rsidRPr="002F0004">
        <w:rPr>
          <w:rFonts w:ascii="PT Astra Serif" w:eastAsia="Arial Unicode MS" w:hAnsi="PT Astra Serif" w:cs="Times New Roman"/>
          <w:b/>
          <w:bCs/>
          <w:sz w:val="28"/>
          <w:szCs w:val="28"/>
          <w:lang w:eastAsia="en-US"/>
        </w:rPr>
        <w:t xml:space="preserve"> год</w:t>
      </w:r>
    </w:p>
    <w:p w14:paraId="04026F39" w14:textId="77777777" w:rsidR="00037F70" w:rsidRPr="002F0004" w:rsidRDefault="00037F70" w:rsidP="002F0004">
      <w:pPr>
        <w:widowControl w:val="0"/>
        <w:spacing w:after="0" w:line="240" w:lineRule="auto"/>
        <w:jc w:val="center"/>
        <w:rPr>
          <w:rFonts w:ascii="PT Astra Serif" w:eastAsia="Arial Unicode MS" w:hAnsi="PT Astra Serif" w:cs="Times New Roman"/>
          <w:b/>
          <w:sz w:val="28"/>
          <w:szCs w:val="28"/>
          <w:lang w:eastAsia="en-US"/>
        </w:rPr>
      </w:pPr>
    </w:p>
    <w:p w14:paraId="6C7190A8" w14:textId="77777777" w:rsidR="00037F70" w:rsidRPr="002F0004" w:rsidRDefault="00037F70" w:rsidP="002F0004">
      <w:pPr>
        <w:shd w:val="clear" w:color="auto" w:fill="FFFFFF"/>
        <w:spacing w:after="0" w:line="240" w:lineRule="auto"/>
        <w:jc w:val="center"/>
        <w:rPr>
          <w:rFonts w:ascii="PT Astra Serif" w:eastAsia="Times New Roman" w:hAnsi="PT Astra Serif" w:cs="Times New Roman"/>
          <w:b/>
          <w:color w:val="000000"/>
          <w:sz w:val="28"/>
          <w:szCs w:val="28"/>
        </w:rPr>
      </w:pPr>
      <w:r w:rsidRPr="002F0004">
        <w:rPr>
          <w:rFonts w:ascii="PT Astra Serif" w:eastAsia="Times New Roman" w:hAnsi="PT Astra Serif" w:cs="Times New Roman"/>
          <w:b/>
          <w:color w:val="000000"/>
          <w:sz w:val="28"/>
          <w:szCs w:val="28"/>
        </w:rPr>
        <w:t xml:space="preserve">ПАСПОРТ ПРОГРАММЫ </w:t>
      </w:r>
    </w:p>
    <w:p w14:paraId="5BC76AA6" w14:textId="77777777" w:rsidR="00037F70" w:rsidRPr="002F0004" w:rsidRDefault="00037F70" w:rsidP="002F0004">
      <w:pPr>
        <w:widowControl w:val="0"/>
        <w:spacing w:after="0" w:line="240" w:lineRule="auto"/>
        <w:rPr>
          <w:rFonts w:ascii="PT Astra Serif" w:eastAsia="Arial Unicode MS" w:hAnsi="PT Astra Serif" w:cs="Times New Roman"/>
          <w:b/>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6"/>
        <w:gridCol w:w="7478"/>
      </w:tblGrid>
      <w:tr w:rsidR="00037F70" w:rsidRPr="002F0004" w14:paraId="3FB64561" w14:textId="77777777" w:rsidTr="00037F70">
        <w:tc>
          <w:tcPr>
            <w:tcW w:w="2376" w:type="dxa"/>
          </w:tcPr>
          <w:p w14:paraId="0C53589F" w14:textId="77777777" w:rsidR="00037F70" w:rsidRPr="002F0004" w:rsidRDefault="00037F70" w:rsidP="002F000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Наименование программы</w:t>
            </w:r>
          </w:p>
        </w:tc>
        <w:tc>
          <w:tcPr>
            <w:tcW w:w="7480" w:type="dxa"/>
          </w:tcPr>
          <w:p w14:paraId="747B77F7" w14:textId="77777777" w:rsidR="00037F70" w:rsidRPr="002F0004" w:rsidRDefault="00037F70" w:rsidP="008755D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Программа профилактики рисков причинения вреда (ущерба) охраняемым законом ценностям в сфере регионального государственного контроля (надзора) за приёмом на работу инвалидов в пределах установленной квоты на 202</w:t>
            </w:r>
            <w:r w:rsidR="008755D4">
              <w:rPr>
                <w:rFonts w:ascii="PT Astra Serif" w:eastAsia="Times New Roman" w:hAnsi="PT Astra Serif" w:cs="Times New Roman"/>
                <w:color w:val="000000"/>
                <w:sz w:val="28"/>
                <w:szCs w:val="28"/>
              </w:rPr>
              <w:t>5</w:t>
            </w:r>
            <w:r w:rsidRPr="002F0004">
              <w:rPr>
                <w:rFonts w:ascii="PT Astra Serif" w:eastAsia="Times New Roman" w:hAnsi="PT Astra Serif" w:cs="Times New Roman"/>
                <w:color w:val="000000"/>
                <w:sz w:val="28"/>
                <w:szCs w:val="28"/>
              </w:rPr>
              <w:t xml:space="preserve"> год (далее – программа профилактики)</w:t>
            </w:r>
          </w:p>
        </w:tc>
      </w:tr>
      <w:tr w:rsidR="00037F70" w:rsidRPr="002F0004" w14:paraId="722482C1" w14:textId="77777777" w:rsidTr="00037F70">
        <w:trPr>
          <w:trHeight w:val="3077"/>
        </w:trPr>
        <w:tc>
          <w:tcPr>
            <w:tcW w:w="2376" w:type="dxa"/>
          </w:tcPr>
          <w:p w14:paraId="4E905D73" w14:textId="77777777" w:rsidR="00037F70" w:rsidRPr="002F0004" w:rsidRDefault="00037F70" w:rsidP="002F000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Правовые основания разработки программы</w:t>
            </w:r>
          </w:p>
        </w:tc>
        <w:tc>
          <w:tcPr>
            <w:tcW w:w="7480" w:type="dxa"/>
          </w:tcPr>
          <w:p w14:paraId="135DDBFF" w14:textId="77777777" w:rsidR="00037F70" w:rsidRPr="002F0004" w:rsidRDefault="008755D4" w:rsidP="002F0004">
            <w:pPr>
              <w:shd w:val="clear" w:color="auto" w:fill="FFFFFF"/>
              <w:spacing w:after="0" w:line="240" w:lineRule="auto"/>
              <w:ind w:hanging="14"/>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Федеральный закон от 31.07.</w:t>
            </w:r>
            <w:r w:rsidR="00037F70" w:rsidRPr="002F0004">
              <w:rPr>
                <w:rFonts w:ascii="PT Astra Serif" w:eastAsia="Times New Roman" w:hAnsi="PT Astra Serif" w:cs="Times New Roman"/>
                <w:color w:val="000000"/>
                <w:sz w:val="28"/>
                <w:szCs w:val="28"/>
              </w:rPr>
              <w:t xml:space="preserve">2020 № 248-ФЗ </w:t>
            </w:r>
            <w:r>
              <w:rPr>
                <w:rFonts w:ascii="PT Astra Serif" w:eastAsia="Times New Roman" w:hAnsi="PT Astra Serif" w:cs="Times New Roman"/>
                <w:color w:val="000000"/>
                <w:sz w:val="28"/>
                <w:szCs w:val="28"/>
              </w:rPr>
              <w:br/>
              <w:t xml:space="preserve">«О </w:t>
            </w:r>
            <w:r w:rsidR="00037F70" w:rsidRPr="002F0004">
              <w:rPr>
                <w:rFonts w:ascii="PT Astra Serif" w:eastAsia="Times New Roman" w:hAnsi="PT Astra Serif" w:cs="Times New Roman"/>
                <w:color w:val="000000"/>
                <w:sz w:val="28"/>
                <w:szCs w:val="28"/>
              </w:rPr>
              <w:t>государственном контроле (надзоре) и муниципальном контроле в Российской Федерации» (далее – Федеральный закон № 248-ФЗ);</w:t>
            </w:r>
          </w:p>
          <w:p w14:paraId="12CD899A" w14:textId="77777777" w:rsidR="00037F70" w:rsidRPr="002F0004" w:rsidRDefault="00037F70" w:rsidP="008755D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sz w:val="28"/>
                <w:szCs w:val="28"/>
              </w:rPr>
              <w:t>постановление Правит</w:t>
            </w:r>
            <w:r w:rsidR="008755D4">
              <w:rPr>
                <w:rFonts w:ascii="PT Astra Serif" w:eastAsia="Times New Roman" w:hAnsi="PT Astra Serif" w:cs="Times New Roman"/>
                <w:sz w:val="28"/>
                <w:szCs w:val="28"/>
              </w:rPr>
              <w:t xml:space="preserve">ельства Российской Федерации </w:t>
            </w:r>
            <w:r w:rsidR="008755D4">
              <w:rPr>
                <w:rFonts w:ascii="PT Astra Serif" w:eastAsia="Times New Roman" w:hAnsi="PT Astra Serif" w:cs="Times New Roman"/>
                <w:sz w:val="28"/>
                <w:szCs w:val="28"/>
              </w:rPr>
              <w:br/>
              <w:t>от 25.06.</w:t>
            </w:r>
            <w:r w:rsidRPr="002F0004">
              <w:rPr>
                <w:rFonts w:ascii="PT Astra Serif" w:eastAsia="Times New Roman" w:hAnsi="PT Astra Serif" w:cs="Times New Roman"/>
                <w:sz w:val="28"/>
                <w:szCs w:val="28"/>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2F0004">
              <w:rPr>
                <w:rFonts w:ascii="PT Astra Serif" w:eastAsia="Times New Roman" w:hAnsi="PT Astra Serif" w:cs="Times New Roman"/>
                <w:color w:val="000000"/>
                <w:sz w:val="28"/>
                <w:szCs w:val="28"/>
              </w:rPr>
              <w:t xml:space="preserve"> </w:t>
            </w:r>
          </w:p>
        </w:tc>
      </w:tr>
      <w:tr w:rsidR="00037F70" w:rsidRPr="002F0004" w14:paraId="422ACF80" w14:textId="77777777" w:rsidTr="00037F70">
        <w:tc>
          <w:tcPr>
            <w:tcW w:w="2376" w:type="dxa"/>
          </w:tcPr>
          <w:p w14:paraId="7DB90D96" w14:textId="77777777" w:rsidR="00037F70" w:rsidRPr="002F0004" w:rsidRDefault="00037F70" w:rsidP="002F0004">
            <w:pPr>
              <w:shd w:val="clear" w:color="auto" w:fill="FFFFFF"/>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Разработчик программы</w:t>
            </w:r>
          </w:p>
        </w:tc>
        <w:tc>
          <w:tcPr>
            <w:tcW w:w="7480" w:type="dxa"/>
          </w:tcPr>
          <w:p w14:paraId="3F4B2DDA" w14:textId="77777777" w:rsidR="00037F70" w:rsidRPr="002F0004" w:rsidRDefault="00037F70" w:rsidP="002F000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Агентство по развитию человеческого потенциала и трудовых ресурсов Ульяновской области (далее – Агентство)</w:t>
            </w:r>
          </w:p>
        </w:tc>
      </w:tr>
      <w:tr w:rsidR="00037F70" w:rsidRPr="002F0004" w14:paraId="3EBF881A" w14:textId="77777777" w:rsidTr="00037F70">
        <w:tc>
          <w:tcPr>
            <w:tcW w:w="2376" w:type="dxa"/>
          </w:tcPr>
          <w:p w14:paraId="7F672A07" w14:textId="77777777" w:rsidR="00037F70" w:rsidRPr="002F0004" w:rsidRDefault="00037F70" w:rsidP="002F0004">
            <w:pPr>
              <w:shd w:val="clear" w:color="auto" w:fill="FFFFFF"/>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Цели программы</w:t>
            </w:r>
          </w:p>
        </w:tc>
        <w:tc>
          <w:tcPr>
            <w:tcW w:w="7480" w:type="dxa"/>
          </w:tcPr>
          <w:p w14:paraId="33C44827" w14:textId="77777777" w:rsidR="00037F70" w:rsidRPr="002F0004" w:rsidRDefault="00037F70" w:rsidP="002F000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повышение эффективности осуществления контрольно-надзорной деятельности;</w:t>
            </w:r>
          </w:p>
          <w:p w14:paraId="0C10D285" w14:textId="77777777" w:rsidR="00037F70" w:rsidRPr="002F0004" w:rsidRDefault="00037F70" w:rsidP="002F000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стимулирование добросовестного соблюдения</w:t>
            </w:r>
            <w:r w:rsidRPr="002F0004">
              <w:rPr>
                <w:rFonts w:ascii="PT Astra Serif" w:eastAsia="Times New Roman" w:hAnsi="PT Astra Serif" w:cs="Times New Roman"/>
                <w:sz w:val="28"/>
                <w:szCs w:val="28"/>
              </w:rPr>
              <w:t xml:space="preserve"> обязательных требований в об</w:t>
            </w:r>
            <w:r w:rsidR="003F1941">
              <w:rPr>
                <w:rFonts w:ascii="PT Astra Serif" w:eastAsia="Times New Roman" w:hAnsi="PT Astra Serif" w:cs="Times New Roman"/>
                <w:sz w:val="28"/>
                <w:szCs w:val="28"/>
              </w:rPr>
              <w:t>ласти квотирования рабочих мест</w:t>
            </w:r>
            <w:r w:rsidRPr="002F0004">
              <w:rPr>
                <w:rFonts w:ascii="PT Astra Serif" w:eastAsia="Times New Roman" w:hAnsi="PT Astra Serif" w:cs="Times New Roman"/>
                <w:sz w:val="28"/>
                <w:szCs w:val="28"/>
              </w:rPr>
              <w:t xml:space="preserve"> нормативными правовыми актами субъекта Российской Федерации (далее – обязательные требования), </w:t>
            </w:r>
            <w:r w:rsidRPr="002F0004">
              <w:rPr>
                <w:rFonts w:ascii="PT Astra Serif" w:eastAsia="Times New Roman" w:hAnsi="PT Astra Serif" w:cs="Times New Roman"/>
                <w:color w:val="000000"/>
                <w:sz w:val="28"/>
                <w:szCs w:val="28"/>
              </w:rPr>
              <w:t>всеми контролируемыми лицами;</w:t>
            </w:r>
          </w:p>
          <w:p w14:paraId="7C68DD54" w14:textId="77777777" w:rsidR="00037F70" w:rsidRPr="002F0004" w:rsidRDefault="003F1941" w:rsidP="002F0004">
            <w:pPr>
              <w:shd w:val="clear" w:color="auto" w:fill="FFFFFF"/>
              <w:tabs>
                <w:tab w:val="left" w:pos="334"/>
              </w:tabs>
              <w:spacing w:after="0" w:line="240" w:lineRule="auto"/>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 </w:t>
            </w:r>
            <w:r w:rsidR="00037F70" w:rsidRPr="002F0004">
              <w:rPr>
                <w:rFonts w:ascii="PT Astra Serif" w:eastAsia="Times New Roman" w:hAnsi="PT Astra Serif" w:cs="Times New Roman"/>
                <w:color w:val="000000"/>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14:paraId="5DFFD560" w14:textId="77777777" w:rsidR="00037F70" w:rsidRPr="002F0004" w:rsidRDefault="00037F70" w:rsidP="002F0004">
            <w:pPr>
              <w:shd w:val="clear" w:color="auto" w:fill="FFFFFF"/>
              <w:tabs>
                <w:tab w:val="left" w:pos="334"/>
              </w:tabs>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выполнение контролируемыми лицами установленной квоты для приёма на работу инвалидов в полном объёме;</w:t>
            </w:r>
          </w:p>
          <w:p w14:paraId="3AA9B970" w14:textId="77777777" w:rsidR="00037F70" w:rsidRPr="002F0004" w:rsidRDefault="00037F70" w:rsidP="002F0004">
            <w:pPr>
              <w:shd w:val="clear" w:color="auto" w:fill="FFFFFF"/>
              <w:tabs>
                <w:tab w:val="left" w:pos="334"/>
              </w:tabs>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снижение административной нагрузки на работодателей;</w:t>
            </w:r>
          </w:p>
          <w:p w14:paraId="1C3BD74E" w14:textId="77777777" w:rsidR="00037F70" w:rsidRPr="002F0004" w:rsidRDefault="00037F70" w:rsidP="002F0004">
            <w:pPr>
              <w:shd w:val="clear" w:color="auto" w:fill="FFFFFF"/>
              <w:tabs>
                <w:tab w:val="left" w:pos="334"/>
              </w:tabs>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xml:space="preserve">- снижение напряжённости на региональном рынке труда </w:t>
            </w:r>
            <w:r w:rsidRPr="002F0004">
              <w:rPr>
                <w:rFonts w:ascii="PT Astra Serif" w:eastAsia="Times New Roman" w:hAnsi="PT Astra Serif" w:cs="Times New Roman"/>
                <w:color w:val="000000"/>
                <w:sz w:val="28"/>
                <w:szCs w:val="28"/>
              </w:rPr>
              <w:lastRenderedPageBreak/>
              <w:t xml:space="preserve">среди граждан, имеющих инвалидность и </w:t>
            </w:r>
            <w:r w:rsidRPr="002F0004">
              <w:rPr>
                <w:rFonts w:ascii="PT Astra Serif" w:eastAsia="Times New Roman" w:hAnsi="PT Astra Serif" w:cs="Times New Roman"/>
                <w:sz w:val="28"/>
                <w:szCs w:val="28"/>
              </w:rPr>
              <w:t>повышение занятости</w:t>
            </w:r>
            <w:r w:rsidRPr="002F0004">
              <w:rPr>
                <w:rFonts w:ascii="PT Astra Serif" w:eastAsia="Arial Unicode MS" w:hAnsi="PT Astra Serif" w:cs="Times New Roman"/>
                <w:sz w:val="28"/>
                <w:szCs w:val="28"/>
                <w:lang w:eastAsia="en-US"/>
              </w:rPr>
              <w:t xml:space="preserve"> </w:t>
            </w:r>
            <w:r w:rsidRPr="002F0004">
              <w:rPr>
                <w:rFonts w:ascii="PT Astra Serif" w:eastAsia="Times New Roman" w:hAnsi="PT Astra Serif" w:cs="Times New Roman"/>
                <w:sz w:val="28"/>
                <w:szCs w:val="28"/>
              </w:rPr>
              <w:t>граждан, имеющих инвалидность</w:t>
            </w:r>
          </w:p>
        </w:tc>
      </w:tr>
      <w:tr w:rsidR="00037F70" w:rsidRPr="002F0004" w14:paraId="23AC7DB6" w14:textId="77777777" w:rsidTr="00037F70">
        <w:tc>
          <w:tcPr>
            <w:tcW w:w="2376" w:type="dxa"/>
          </w:tcPr>
          <w:p w14:paraId="54D53332" w14:textId="77777777" w:rsidR="00037F70" w:rsidRPr="002F0004" w:rsidRDefault="00037F70" w:rsidP="002F000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lastRenderedPageBreak/>
              <w:t>Задачи программы</w:t>
            </w:r>
          </w:p>
        </w:tc>
        <w:tc>
          <w:tcPr>
            <w:tcW w:w="7480" w:type="dxa"/>
          </w:tcPr>
          <w:p w14:paraId="1219F8A2" w14:textId="77777777" w:rsidR="00037F70" w:rsidRPr="002F0004" w:rsidRDefault="00037F70" w:rsidP="002F0004">
            <w:pPr>
              <w:shd w:val="clear" w:color="auto" w:fill="FFFFFF"/>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установление и оценка зависимости видов, форм и интенсивности профилактических мероприятий от особенностей объектов контроля, проведение профилактических мероприятий с учётом данных факторов;</w:t>
            </w:r>
          </w:p>
          <w:p w14:paraId="09640ECF" w14:textId="77777777" w:rsidR="00037F70" w:rsidRPr="002F0004" w:rsidRDefault="00037F70" w:rsidP="002F0004">
            <w:pPr>
              <w:shd w:val="clear" w:color="auto" w:fill="FFFFFF"/>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повышение квалификации должностных лиц органов исполнительной власти, осуществляющих региональный государственный контроль (надзор) за приёмом на работу инвалидов в пределах установленной квоты (далее – го</w:t>
            </w:r>
            <w:r w:rsidR="003F1941">
              <w:rPr>
                <w:rFonts w:ascii="PT Astra Serif" w:eastAsia="Times New Roman" w:hAnsi="PT Astra Serif" w:cs="Times New Roman"/>
                <w:color w:val="000000"/>
                <w:sz w:val="28"/>
                <w:szCs w:val="28"/>
              </w:rPr>
              <w:t>сударственный контроль (надзор)</w:t>
            </w:r>
            <w:r w:rsidRPr="002F0004">
              <w:rPr>
                <w:rFonts w:ascii="PT Astra Serif" w:eastAsia="Times New Roman" w:hAnsi="PT Astra Serif" w:cs="Times New Roman"/>
                <w:color w:val="000000"/>
                <w:sz w:val="28"/>
                <w:szCs w:val="28"/>
              </w:rPr>
              <w:t>;</w:t>
            </w:r>
          </w:p>
          <w:p w14:paraId="5E98D844" w14:textId="77777777" w:rsidR="00037F70" w:rsidRPr="002F0004" w:rsidRDefault="00037F70" w:rsidP="002F0004">
            <w:pPr>
              <w:shd w:val="clear" w:color="auto" w:fill="FFFFFF"/>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использование современных информационно-телекоммуникационных технологий при проведении профилактических мероприятий;</w:t>
            </w:r>
          </w:p>
          <w:p w14:paraId="28AD83F8" w14:textId="77777777" w:rsidR="00037F70" w:rsidRPr="002F0004" w:rsidRDefault="00037F70" w:rsidP="002F0004">
            <w:pPr>
              <w:shd w:val="clear" w:color="auto" w:fill="FFFFFF"/>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xml:space="preserve">- осуществление планирования проведения профилактических мероприятий на основе принципов их понятности, информационной открытости, полноты охвата ими максимального количества контролируемых лиц </w:t>
            </w:r>
          </w:p>
        </w:tc>
      </w:tr>
      <w:tr w:rsidR="00037F70" w:rsidRPr="002F0004" w14:paraId="4251CB30" w14:textId="77777777" w:rsidTr="00037F70">
        <w:tc>
          <w:tcPr>
            <w:tcW w:w="2376" w:type="dxa"/>
          </w:tcPr>
          <w:p w14:paraId="2B5F86EF" w14:textId="77777777" w:rsidR="00037F70" w:rsidRPr="002F0004" w:rsidRDefault="00037F70" w:rsidP="002F000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Сроки реализации программы</w:t>
            </w:r>
          </w:p>
        </w:tc>
        <w:tc>
          <w:tcPr>
            <w:tcW w:w="7480" w:type="dxa"/>
          </w:tcPr>
          <w:p w14:paraId="0AC8542C" w14:textId="77777777" w:rsidR="00037F70" w:rsidRPr="002F0004" w:rsidRDefault="00037F70" w:rsidP="008755D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202</w:t>
            </w:r>
            <w:r w:rsidR="008755D4">
              <w:rPr>
                <w:rFonts w:ascii="PT Astra Serif" w:eastAsia="Times New Roman" w:hAnsi="PT Astra Serif" w:cs="Times New Roman"/>
                <w:color w:val="000000"/>
                <w:sz w:val="28"/>
                <w:szCs w:val="28"/>
              </w:rPr>
              <w:t>5</w:t>
            </w:r>
          </w:p>
        </w:tc>
      </w:tr>
      <w:tr w:rsidR="00037F70" w:rsidRPr="002F0004" w14:paraId="561E9D59" w14:textId="77777777" w:rsidTr="00037F70">
        <w:tc>
          <w:tcPr>
            <w:tcW w:w="2376" w:type="dxa"/>
          </w:tcPr>
          <w:p w14:paraId="56ECDAE9" w14:textId="77777777" w:rsidR="00037F70" w:rsidRPr="002F0004" w:rsidRDefault="00037F70" w:rsidP="002F0004">
            <w:pPr>
              <w:shd w:val="clear" w:color="auto" w:fill="FFFFFF"/>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Источники финансирования</w:t>
            </w:r>
          </w:p>
        </w:tc>
        <w:tc>
          <w:tcPr>
            <w:tcW w:w="7480" w:type="dxa"/>
          </w:tcPr>
          <w:p w14:paraId="5796FAC1" w14:textId="77777777" w:rsidR="00037F70" w:rsidRPr="002F0004" w:rsidRDefault="00037F70" w:rsidP="002F0004">
            <w:pPr>
              <w:shd w:val="clear" w:color="auto" w:fill="FFFFFF"/>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финансирование не предусмотрено</w:t>
            </w:r>
          </w:p>
        </w:tc>
      </w:tr>
      <w:tr w:rsidR="00037F70" w:rsidRPr="002F0004" w14:paraId="33034D92" w14:textId="77777777" w:rsidTr="00037F70">
        <w:tc>
          <w:tcPr>
            <w:tcW w:w="2376" w:type="dxa"/>
          </w:tcPr>
          <w:p w14:paraId="6F873400" w14:textId="77777777" w:rsidR="00037F70" w:rsidRPr="002F0004" w:rsidRDefault="00037F70" w:rsidP="002F000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Ожидаемые конечные результаты реализации программы</w:t>
            </w:r>
          </w:p>
        </w:tc>
        <w:tc>
          <w:tcPr>
            <w:tcW w:w="7480" w:type="dxa"/>
          </w:tcPr>
          <w:p w14:paraId="30E2C795" w14:textId="77777777" w:rsidR="00037F70" w:rsidRPr="002F0004" w:rsidRDefault="00037F70" w:rsidP="002F0004">
            <w:pPr>
              <w:shd w:val="clear" w:color="auto" w:fill="FFFFFF"/>
              <w:tabs>
                <w:tab w:val="left" w:pos="346"/>
              </w:tabs>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снижение рисков причинения вреда охраняемым законом ценностям;</w:t>
            </w:r>
          </w:p>
          <w:p w14:paraId="070F620B" w14:textId="77777777" w:rsidR="00037F70" w:rsidRPr="002F0004" w:rsidRDefault="00037F70" w:rsidP="002F0004">
            <w:pPr>
              <w:shd w:val="clear" w:color="auto" w:fill="FFFFFF"/>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увеличение доли законопослушных контролируемых лиц;</w:t>
            </w:r>
          </w:p>
          <w:p w14:paraId="7430FB56" w14:textId="77777777" w:rsidR="00037F70" w:rsidRPr="002F0004" w:rsidRDefault="00037F70" w:rsidP="002F0004">
            <w:pPr>
              <w:shd w:val="clear" w:color="auto" w:fill="FFFFFF"/>
              <w:tabs>
                <w:tab w:val="left" w:pos="259"/>
              </w:tabs>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обеспечение квалифицированной профилактической работы должностных лиц государственного контроля (надзора);</w:t>
            </w:r>
          </w:p>
          <w:p w14:paraId="16270D0D" w14:textId="77777777" w:rsidR="00037F70" w:rsidRPr="002F0004" w:rsidRDefault="00037F70" w:rsidP="002F0004">
            <w:pPr>
              <w:shd w:val="clear" w:color="auto" w:fill="FFFFFF"/>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повышение прозрачности профилактической деятельности государственного контроля (надзора);</w:t>
            </w:r>
          </w:p>
          <w:p w14:paraId="732C7A78" w14:textId="77777777" w:rsidR="00037F70" w:rsidRPr="002F0004" w:rsidRDefault="00037F70" w:rsidP="002F0004">
            <w:pPr>
              <w:shd w:val="clear" w:color="auto" w:fill="FFFFFF"/>
              <w:tabs>
                <w:tab w:val="left" w:pos="266"/>
              </w:tabs>
              <w:spacing w:after="0" w:line="240" w:lineRule="auto"/>
              <w:ind w:firstLine="29"/>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уменьшение административной нагрузки на контролируемых лиц;</w:t>
            </w:r>
          </w:p>
          <w:p w14:paraId="0C634A21" w14:textId="77777777" w:rsidR="00037F70" w:rsidRPr="002F0004" w:rsidRDefault="00037F70" w:rsidP="002F0004">
            <w:pPr>
              <w:shd w:val="clear" w:color="auto" w:fill="FFFFFF"/>
              <w:tabs>
                <w:tab w:val="left" w:pos="360"/>
              </w:tabs>
              <w:spacing w:after="0" w:line="240" w:lineRule="auto"/>
              <w:ind w:firstLine="36"/>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повышение уровня правовой грамотности контролируемых лиц;</w:t>
            </w:r>
          </w:p>
          <w:p w14:paraId="581F8344" w14:textId="77777777" w:rsidR="00037F70" w:rsidRPr="002F0004" w:rsidRDefault="00037F70" w:rsidP="002F0004">
            <w:pPr>
              <w:shd w:val="clear" w:color="auto" w:fill="FFFFFF"/>
              <w:tabs>
                <w:tab w:val="left" w:pos="360"/>
              </w:tabs>
              <w:spacing w:after="0" w:line="240" w:lineRule="auto"/>
              <w:ind w:firstLine="36"/>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обеспечение единообразия понимания предмета контроля контролируемыми лицами;</w:t>
            </w:r>
          </w:p>
          <w:p w14:paraId="4BFBB925" w14:textId="77777777" w:rsidR="00037F70" w:rsidRPr="002F0004" w:rsidRDefault="00037F70" w:rsidP="002F0004">
            <w:pPr>
              <w:shd w:val="clear" w:color="auto" w:fill="FFFFFF"/>
              <w:tabs>
                <w:tab w:val="left" w:pos="259"/>
              </w:tabs>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мотивация контролируемых лиц к добросовестному поведению;</w:t>
            </w:r>
          </w:p>
          <w:p w14:paraId="12FA9A6F" w14:textId="77777777" w:rsidR="00037F70" w:rsidRPr="002F0004" w:rsidRDefault="00037F70" w:rsidP="002F000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 выполнение контролируемыми лицами установленной квоты для приёма н</w:t>
            </w:r>
            <w:r w:rsidR="008755D4">
              <w:rPr>
                <w:rFonts w:ascii="PT Astra Serif" w:eastAsia="Times New Roman" w:hAnsi="PT Astra Serif" w:cs="Times New Roman"/>
                <w:color w:val="000000"/>
                <w:sz w:val="28"/>
                <w:szCs w:val="28"/>
              </w:rPr>
              <w:t>а работу инвалидов в полном объё</w:t>
            </w:r>
            <w:r w:rsidRPr="002F0004">
              <w:rPr>
                <w:rFonts w:ascii="PT Astra Serif" w:eastAsia="Times New Roman" w:hAnsi="PT Astra Serif" w:cs="Times New Roman"/>
                <w:color w:val="000000"/>
                <w:sz w:val="28"/>
                <w:szCs w:val="28"/>
              </w:rPr>
              <w:t>ме</w:t>
            </w:r>
          </w:p>
        </w:tc>
      </w:tr>
      <w:tr w:rsidR="00037F70" w:rsidRPr="002F0004" w14:paraId="64E602C8" w14:textId="77777777" w:rsidTr="00037F70">
        <w:tc>
          <w:tcPr>
            <w:tcW w:w="2376" w:type="dxa"/>
          </w:tcPr>
          <w:p w14:paraId="20C3AB30" w14:textId="77777777" w:rsidR="00037F70" w:rsidRPr="002F0004" w:rsidRDefault="00037F70" w:rsidP="002F000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Структура программы</w:t>
            </w:r>
          </w:p>
        </w:tc>
        <w:tc>
          <w:tcPr>
            <w:tcW w:w="7480" w:type="dxa"/>
          </w:tcPr>
          <w:p w14:paraId="0D8B1F6A" w14:textId="77777777" w:rsidR="00037F70" w:rsidRPr="002F0004" w:rsidRDefault="00037F70" w:rsidP="002F0004">
            <w:pPr>
              <w:shd w:val="clear" w:color="auto" w:fill="FFFFFF"/>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Раздел 1. Анализ текущего состояния осуществления регионального государственного контроля (надзора) за приёмом на работу инвалидов в пределах установленной квоты</w:t>
            </w:r>
          </w:p>
          <w:p w14:paraId="2D40EA38" w14:textId="77777777" w:rsidR="00037F70" w:rsidRPr="002F0004" w:rsidRDefault="00037F70" w:rsidP="002F0004">
            <w:pPr>
              <w:shd w:val="clear" w:color="auto" w:fill="FFFFFF"/>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lastRenderedPageBreak/>
              <w:t>1.1. Описание текущего развития профилактической деятельности государственного контроля (надзора)</w:t>
            </w:r>
          </w:p>
          <w:p w14:paraId="2E662F7A" w14:textId="77777777" w:rsidR="00037F70" w:rsidRPr="002F0004" w:rsidRDefault="00037F70" w:rsidP="002F0004">
            <w:pPr>
              <w:shd w:val="clear" w:color="auto" w:fill="FFFFFF"/>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1.2. Характеристика проблем, на решение которых направлена программа профилактики</w:t>
            </w:r>
          </w:p>
          <w:p w14:paraId="21381997" w14:textId="77777777" w:rsidR="00037F70" w:rsidRPr="002F0004" w:rsidRDefault="00037F70" w:rsidP="002F000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Раздел 2. Цели и задачи реализации программы профилактики</w:t>
            </w:r>
          </w:p>
          <w:p w14:paraId="003A672A" w14:textId="77777777" w:rsidR="00037F70" w:rsidRPr="002F0004" w:rsidRDefault="00037F70" w:rsidP="002F000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Раздел 3. Перечень профилактических мероприятий, сроки (периодичность) их проведения</w:t>
            </w:r>
          </w:p>
          <w:p w14:paraId="5B94574D" w14:textId="77777777" w:rsidR="00037F70" w:rsidRPr="002F0004" w:rsidRDefault="00037F70" w:rsidP="002F0004">
            <w:pPr>
              <w:spacing w:after="0" w:line="240" w:lineRule="auto"/>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Раздел 4. Показатели результативности и эффективности программы профилактики</w:t>
            </w:r>
          </w:p>
        </w:tc>
      </w:tr>
    </w:tbl>
    <w:p w14:paraId="6705AAC4" w14:textId="77777777" w:rsidR="00037F70" w:rsidRPr="002F0004" w:rsidRDefault="00037F70" w:rsidP="002F0004">
      <w:pPr>
        <w:widowControl w:val="0"/>
        <w:spacing w:after="0" w:line="240" w:lineRule="auto"/>
        <w:jc w:val="both"/>
        <w:rPr>
          <w:rFonts w:ascii="PT Astra Serif" w:eastAsia="Arial Unicode MS" w:hAnsi="PT Astra Serif" w:cs="Arial"/>
          <w:b/>
          <w:sz w:val="24"/>
          <w:szCs w:val="24"/>
          <w:lang w:eastAsia="en-US"/>
        </w:rPr>
      </w:pPr>
    </w:p>
    <w:p w14:paraId="5F75018F"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26C9BB6B"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2427C400"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2496FC75"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4F5FE0C8"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2C3F2F0D"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0EFCC9C3"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12D4EE9F"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0DD306C2"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73B6EE68"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4BE4F2E2"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29469F8B"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1563705D"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22DA6399"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2F2BA6D2"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38AB8FA5"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28B2801D"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62E9A3D6"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383F37A3"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6C463B75"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5D63F023"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5E0059A3"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4E7BA3C5"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7846A96F"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49DF049B"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0BC07CC3"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727EFF22"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0D0EA155"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054FF59A"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678DBF81"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43F8984C"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32F76CAF"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59113D94"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057445F7" w14:textId="77777777" w:rsidR="00037F70" w:rsidRDefault="00037F70" w:rsidP="002F0004">
      <w:pPr>
        <w:spacing w:after="0" w:line="240" w:lineRule="auto"/>
        <w:jc w:val="both"/>
        <w:rPr>
          <w:rFonts w:ascii="PT Astra Serif" w:eastAsia="Times New Roman" w:hAnsi="PT Astra Serif" w:cs="Arial"/>
          <w:sz w:val="24"/>
          <w:szCs w:val="24"/>
        </w:rPr>
      </w:pPr>
    </w:p>
    <w:p w14:paraId="58ACB71F" w14:textId="77777777" w:rsidR="003F1941" w:rsidRDefault="003F1941" w:rsidP="002F0004">
      <w:pPr>
        <w:spacing w:after="0" w:line="240" w:lineRule="auto"/>
        <w:jc w:val="both"/>
        <w:rPr>
          <w:rFonts w:ascii="PT Astra Serif" w:eastAsia="Times New Roman" w:hAnsi="PT Astra Serif" w:cs="Arial"/>
          <w:sz w:val="24"/>
          <w:szCs w:val="24"/>
        </w:rPr>
      </w:pPr>
    </w:p>
    <w:p w14:paraId="74FA0869" w14:textId="77777777" w:rsidR="003F1941" w:rsidRDefault="003F1941" w:rsidP="002F0004">
      <w:pPr>
        <w:spacing w:after="0" w:line="240" w:lineRule="auto"/>
        <w:jc w:val="both"/>
        <w:rPr>
          <w:rFonts w:ascii="PT Astra Serif" w:eastAsia="Times New Roman" w:hAnsi="PT Astra Serif" w:cs="Arial"/>
          <w:sz w:val="24"/>
          <w:szCs w:val="24"/>
        </w:rPr>
      </w:pPr>
    </w:p>
    <w:p w14:paraId="3721906B" w14:textId="77777777" w:rsidR="003F1941" w:rsidRDefault="003F1941" w:rsidP="002F0004">
      <w:pPr>
        <w:spacing w:after="0" w:line="240" w:lineRule="auto"/>
        <w:jc w:val="both"/>
        <w:rPr>
          <w:rFonts w:ascii="PT Astra Serif" w:eastAsia="Times New Roman" w:hAnsi="PT Astra Serif" w:cs="Arial"/>
          <w:sz w:val="24"/>
          <w:szCs w:val="24"/>
        </w:rPr>
      </w:pPr>
    </w:p>
    <w:p w14:paraId="1DAE1E7B" w14:textId="77777777" w:rsidR="003F1941" w:rsidRPr="002F0004" w:rsidRDefault="003F1941" w:rsidP="002F0004">
      <w:pPr>
        <w:spacing w:after="0" w:line="240" w:lineRule="auto"/>
        <w:jc w:val="both"/>
        <w:rPr>
          <w:rFonts w:ascii="PT Astra Serif" w:eastAsia="Times New Roman" w:hAnsi="PT Astra Serif" w:cs="Arial"/>
          <w:sz w:val="24"/>
          <w:szCs w:val="24"/>
        </w:rPr>
      </w:pPr>
    </w:p>
    <w:p w14:paraId="3BD424B5" w14:textId="77777777" w:rsidR="00037F70" w:rsidRPr="002F0004" w:rsidRDefault="00037F70" w:rsidP="002F0004">
      <w:pPr>
        <w:spacing w:after="0" w:line="240" w:lineRule="auto"/>
        <w:jc w:val="both"/>
        <w:rPr>
          <w:rFonts w:ascii="PT Astra Serif" w:eastAsia="Times New Roman" w:hAnsi="PT Astra Serif" w:cs="Arial"/>
          <w:sz w:val="24"/>
          <w:szCs w:val="24"/>
        </w:rPr>
      </w:pPr>
    </w:p>
    <w:p w14:paraId="54910D4B" w14:textId="77777777" w:rsidR="00037F70" w:rsidRPr="002F0004" w:rsidRDefault="00037F70" w:rsidP="002F0004">
      <w:pPr>
        <w:shd w:val="clear" w:color="auto" w:fill="FFFFFF"/>
        <w:spacing w:after="0" w:line="240" w:lineRule="auto"/>
        <w:jc w:val="center"/>
        <w:rPr>
          <w:rFonts w:ascii="PT Astra Serif" w:eastAsia="Times New Roman" w:hAnsi="PT Astra Serif" w:cs="Times New Roman"/>
          <w:b/>
          <w:color w:val="000000"/>
          <w:sz w:val="28"/>
          <w:szCs w:val="28"/>
        </w:rPr>
      </w:pPr>
      <w:r w:rsidRPr="002F0004">
        <w:rPr>
          <w:rFonts w:ascii="PT Astra Serif" w:eastAsia="Times New Roman" w:hAnsi="PT Astra Serif" w:cs="Times New Roman"/>
          <w:b/>
          <w:bCs/>
          <w:color w:val="000000"/>
          <w:sz w:val="28"/>
          <w:szCs w:val="28"/>
        </w:rPr>
        <w:lastRenderedPageBreak/>
        <w:t>Раздел 1.</w:t>
      </w:r>
      <w:r w:rsidRPr="002F0004">
        <w:rPr>
          <w:rFonts w:ascii="PT Astra Serif" w:eastAsia="Times New Roman" w:hAnsi="PT Astra Serif" w:cs="Times New Roman"/>
          <w:b/>
          <w:color w:val="000000"/>
          <w:sz w:val="28"/>
          <w:szCs w:val="28"/>
        </w:rPr>
        <w:t xml:space="preserve"> Анализ текущего состояния осуществления</w:t>
      </w:r>
    </w:p>
    <w:p w14:paraId="5BB7D268" w14:textId="6861BE9B" w:rsidR="00037F70" w:rsidRPr="002F0004" w:rsidRDefault="00037F70" w:rsidP="002F0004">
      <w:pPr>
        <w:shd w:val="clear" w:color="auto" w:fill="FFFFFF"/>
        <w:spacing w:after="0" w:line="240" w:lineRule="auto"/>
        <w:jc w:val="center"/>
        <w:rPr>
          <w:rFonts w:ascii="PT Astra Serif" w:eastAsia="Times New Roman" w:hAnsi="PT Astra Serif" w:cs="Times New Roman"/>
          <w:b/>
          <w:color w:val="000000"/>
          <w:sz w:val="28"/>
          <w:szCs w:val="28"/>
        </w:rPr>
      </w:pPr>
      <w:r w:rsidRPr="002F0004">
        <w:rPr>
          <w:rFonts w:ascii="PT Astra Serif" w:eastAsia="Times New Roman" w:hAnsi="PT Astra Serif" w:cs="Times New Roman"/>
          <w:b/>
          <w:color w:val="000000"/>
          <w:sz w:val="28"/>
          <w:szCs w:val="28"/>
        </w:rPr>
        <w:t>регионального государственного контроля (надзора)</w:t>
      </w:r>
    </w:p>
    <w:p w14:paraId="360FC9A8" w14:textId="77777777" w:rsidR="00037F70" w:rsidRPr="002F0004" w:rsidRDefault="00037F70" w:rsidP="002F0004">
      <w:pPr>
        <w:shd w:val="clear" w:color="auto" w:fill="FFFFFF"/>
        <w:spacing w:after="0" w:line="240" w:lineRule="auto"/>
        <w:jc w:val="center"/>
        <w:rPr>
          <w:rFonts w:ascii="PT Astra Serif" w:eastAsia="Times New Roman" w:hAnsi="PT Astra Serif" w:cs="Times New Roman"/>
          <w:b/>
          <w:color w:val="000000"/>
          <w:sz w:val="28"/>
          <w:szCs w:val="28"/>
        </w:rPr>
      </w:pPr>
      <w:r w:rsidRPr="002F0004">
        <w:rPr>
          <w:rFonts w:ascii="PT Astra Serif" w:eastAsia="Times New Roman" w:hAnsi="PT Astra Serif" w:cs="Times New Roman"/>
          <w:b/>
          <w:color w:val="000000"/>
          <w:sz w:val="28"/>
          <w:szCs w:val="28"/>
        </w:rPr>
        <w:t xml:space="preserve">за приёмом на работу инвалидов в пределах установленной квоты </w:t>
      </w:r>
    </w:p>
    <w:p w14:paraId="16B7FEC3" w14:textId="77777777" w:rsidR="00037F70" w:rsidRPr="002F0004" w:rsidRDefault="00037F70" w:rsidP="002F0004">
      <w:pPr>
        <w:shd w:val="clear" w:color="auto" w:fill="FFFFFF"/>
        <w:spacing w:after="0" w:line="240" w:lineRule="auto"/>
        <w:ind w:firstLine="709"/>
        <w:jc w:val="both"/>
        <w:rPr>
          <w:rFonts w:ascii="PT Astra Serif" w:eastAsia="Times New Roman" w:hAnsi="PT Astra Serif" w:cs="Times New Roman"/>
          <w:color w:val="000000"/>
          <w:sz w:val="28"/>
          <w:szCs w:val="28"/>
        </w:rPr>
      </w:pPr>
    </w:p>
    <w:p w14:paraId="2BB53251" w14:textId="77777777" w:rsidR="00037F70" w:rsidRPr="002F0004" w:rsidRDefault="00037F70" w:rsidP="002F0004">
      <w:pPr>
        <w:shd w:val="clear" w:color="auto" w:fill="FFFFFF"/>
        <w:spacing w:after="0" w:line="240" w:lineRule="auto"/>
        <w:ind w:firstLine="709"/>
        <w:jc w:val="both"/>
        <w:rPr>
          <w:rFonts w:ascii="PT Astra Serif" w:eastAsia="Times New Roman" w:hAnsi="PT Astra Serif" w:cs="Times New Roman"/>
          <w:color w:val="000000"/>
          <w:sz w:val="28"/>
          <w:szCs w:val="28"/>
          <w:highlight w:val="yellow"/>
        </w:rPr>
      </w:pPr>
      <w:r w:rsidRPr="002F0004">
        <w:rPr>
          <w:rFonts w:ascii="PT Astra Serif" w:eastAsia="Times New Roman" w:hAnsi="PT Astra Serif" w:cs="Times New Roman"/>
          <w:color w:val="000000"/>
          <w:sz w:val="28"/>
          <w:szCs w:val="28"/>
        </w:rPr>
        <w:t xml:space="preserve">Настоящая программа профилактики предусматривает порядок проведения профилактических мероприятий, направленных на профилактику рисков причинения вреда (ущерба) охраняемым законом ценностям в сфере регионального государственного контроля (надзора) за приёмом на работу инвалидов в пределах установленной квоты (далее – региональный государственный контроль </w:t>
      </w:r>
      <w:r w:rsidR="008755D4">
        <w:rPr>
          <w:rFonts w:ascii="PT Astra Serif" w:eastAsia="Times New Roman" w:hAnsi="PT Astra Serif" w:cs="Times New Roman"/>
          <w:color w:val="000000"/>
          <w:sz w:val="28"/>
          <w:szCs w:val="28"/>
        </w:rPr>
        <w:t>(надзор), осуществляемого в 2025</w:t>
      </w:r>
      <w:r w:rsidRPr="002F0004">
        <w:rPr>
          <w:rFonts w:ascii="PT Astra Serif" w:eastAsia="Times New Roman" w:hAnsi="PT Astra Serif" w:cs="Times New Roman"/>
          <w:color w:val="000000"/>
          <w:sz w:val="28"/>
          <w:szCs w:val="28"/>
        </w:rPr>
        <w:t xml:space="preserve"> году.</w:t>
      </w:r>
    </w:p>
    <w:p w14:paraId="61581F19" w14:textId="77777777" w:rsidR="00037F70" w:rsidRPr="002F0004" w:rsidRDefault="00F47568" w:rsidP="002F0004">
      <w:pPr>
        <w:spacing w:after="0" w:line="240" w:lineRule="auto"/>
        <w:rPr>
          <w:rFonts w:ascii="PT Astra Serif" w:eastAsia="Times New Roman" w:hAnsi="PT Astra Serif" w:cs="Times New Roman"/>
          <w:b/>
          <w:bCs/>
          <w:color w:val="000000"/>
          <w:sz w:val="28"/>
          <w:szCs w:val="28"/>
        </w:rPr>
      </w:pPr>
      <w:r>
        <w:rPr>
          <w:rFonts w:ascii="PT Astra Serif" w:eastAsia="Times New Roman" w:hAnsi="PT Astra Serif" w:cs="Times New Roman"/>
          <w:b/>
          <w:bCs/>
          <w:color w:val="000000"/>
          <w:sz w:val="28"/>
          <w:szCs w:val="28"/>
        </w:rPr>
        <w:tab/>
      </w:r>
    </w:p>
    <w:p w14:paraId="0CADDB7A" w14:textId="77777777" w:rsidR="00037F70" w:rsidRPr="002F0004" w:rsidRDefault="00037F70" w:rsidP="002F0004">
      <w:pPr>
        <w:spacing w:after="0" w:line="240" w:lineRule="auto"/>
        <w:jc w:val="both"/>
        <w:rPr>
          <w:rFonts w:ascii="PT Astra Serif" w:eastAsia="Times New Roman" w:hAnsi="PT Astra Serif" w:cs="Times New Roman"/>
          <w:b/>
          <w:color w:val="000000"/>
          <w:sz w:val="28"/>
          <w:szCs w:val="28"/>
        </w:rPr>
      </w:pPr>
      <w:r w:rsidRPr="002F0004">
        <w:rPr>
          <w:rFonts w:ascii="PT Astra Serif" w:eastAsia="Times New Roman" w:hAnsi="PT Astra Serif" w:cs="Times New Roman"/>
          <w:b/>
          <w:bCs/>
          <w:color w:val="000000"/>
          <w:sz w:val="28"/>
          <w:szCs w:val="28"/>
        </w:rPr>
        <w:t>1.1. Описание текущего развития профилактической деятельности г</w:t>
      </w:r>
      <w:r w:rsidRPr="002F0004">
        <w:rPr>
          <w:rFonts w:ascii="PT Astra Serif" w:eastAsia="Times New Roman" w:hAnsi="PT Astra Serif" w:cs="Times New Roman"/>
          <w:b/>
          <w:color w:val="000000"/>
          <w:sz w:val="28"/>
          <w:szCs w:val="28"/>
        </w:rPr>
        <w:t>осударственного контроля (надзора)</w:t>
      </w:r>
    </w:p>
    <w:p w14:paraId="04C97F30" w14:textId="77777777" w:rsidR="00037F70" w:rsidRDefault="00037F70" w:rsidP="002F0004">
      <w:pPr>
        <w:spacing w:after="0" w:line="240" w:lineRule="auto"/>
        <w:ind w:firstLine="709"/>
        <w:jc w:val="both"/>
        <w:rPr>
          <w:rFonts w:ascii="PT Astra Serif" w:eastAsia="Times New Roman" w:hAnsi="PT Astra Serif" w:cs="Times New Roman"/>
          <w:color w:val="000000"/>
          <w:sz w:val="28"/>
          <w:szCs w:val="28"/>
        </w:rPr>
      </w:pPr>
      <w:r w:rsidRPr="002F0004">
        <w:rPr>
          <w:rFonts w:ascii="PT Astra Serif" w:eastAsia="Times New Roman" w:hAnsi="PT Astra Serif" w:cs="Times New Roman"/>
          <w:color w:val="000000"/>
          <w:sz w:val="28"/>
          <w:szCs w:val="28"/>
        </w:rPr>
        <w:t>Обязательные требования к осуществлению деятельности юридических лиц и индивидуальных предпринимателей в области квотирования рабочих мест для приёма на работу инвалидов установлены нормативными правов</w:t>
      </w:r>
      <w:r w:rsidR="00F47568">
        <w:rPr>
          <w:rFonts w:ascii="PT Astra Serif" w:eastAsia="Times New Roman" w:hAnsi="PT Astra Serif" w:cs="Times New Roman"/>
          <w:color w:val="000000"/>
          <w:sz w:val="28"/>
          <w:szCs w:val="28"/>
        </w:rPr>
        <w:t>ыми актами Российской Федерации.</w:t>
      </w:r>
    </w:p>
    <w:p w14:paraId="4120F9D4" w14:textId="77777777" w:rsidR="008755D4" w:rsidRPr="008755D4" w:rsidRDefault="008755D4" w:rsidP="008755D4">
      <w:pPr>
        <w:spacing w:after="0" w:line="240" w:lineRule="auto"/>
        <w:ind w:firstLine="709"/>
        <w:jc w:val="both"/>
        <w:rPr>
          <w:rFonts w:ascii="PT Astra Serif" w:eastAsia="Calibri" w:hAnsi="PT Astra Serif" w:cs="Times New Roman"/>
          <w:sz w:val="28"/>
          <w:szCs w:val="28"/>
          <w:lang w:eastAsia="en-US"/>
        </w:rPr>
      </w:pPr>
      <w:r w:rsidRPr="008755D4">
        <w:rPr>
          <w:rFonts w:ascii="PT Astra Serif" w:eastAsia="Calibri" w:hAnsi="PT Astra Serif" w:cs="Times New Roman"/>
          <w:sz w:val="28"/>
          <w:szCs w:val="28"/>
          <w:lang w:eastAsia="en-US"/>
        </w:rPr>
        <w:t xml:space="preserve">С 1 сентября 2024 года </w:t>
      </w:r>
      <w:r>
        <w:rPr>
          <w:rFonts w:ascii="PT Astra Serif" w:eastAsia="Calibri" w:hAnsi="PT Astra Serif" w:cs="Times New Roman"/>
          <w:sz w:val="28"/>
          <w:szCs w:val="28"/>
          <w:lang w:eastAsia="en-US"/>
        </w:rPr>
        <w:t>вступили в силу</w:t>
      </w:r>
      <w:r w:rsidRPr="008755D4">
        <w:rPr>
          <w:rFonts w:ascii="PT Astra Serif" w:eastAsia="Calibri" w:hAnsi="PT Astra Serif" w:cs="Times New Roman"/>
          <w:sz w:val="28"/>
          <w:szCs w:val="28"/>
          <w:lang w:eastAsia="en-US"/>
        </w:rPr>
        <w:t xml:space="preserve"> изменения федерального </w:t>
      </w:r>
      <w:r>
        <w:rPr>
          <w:rFonts w:ascii="PT Astra Serif" w:eastAsia="Calibri" w:hAnsi="PT Astra Serif" w:cs="Times New Roman"/>
          <w:sz w:val="28"/>
          <w:szCs w:val="28"/>
          <w:lang w:eastAsia="en-US"/>
        </w:rPr>
        <w:br/>
        <w:t xml:space="preserve">и регионального </w:t>
      </w:r>
      <w:r w:rsidRPr="008755D4">
        <w:rPr>
          <w:rFonts w:ascii="PT Astra Serif" w:eastAsia="Calibri" w:hAnsi="PT Astra Serif" w:cs="Times New Roman"/>
          <w:sz w:val="28"/>
          <w:szCs w:val="28"/>
          <w:lang w:eastAsia="en-US"/>
        </w:rPr>
        <w:t>законодательства в области квотирования рабочих мест</w:t>
      </w:r>
      <w:r>
        <w:rPr>
          <w:rFonts w:ascii="PT Astra Serif" w:eastAsia="Calibri" w:hAnsi="PT Astra Serif" w:cs="Times New Roman"/>
          <w:sz w:val="28"/>
          <w:szCs w:val="28"/>
          <w:lang w:eastAsia="en-US"/>
        </w:rPr>
        <w:t xml:space="preserve"> для приёма на работу инвалидов:</w:t>
      </w:r>
    </w:p>
    <w:p w14:paraId="291D05FF" w14:textId="77777777" w:rsidR="008755D4" w:rsidRPr="008755D4" w:rsidRDefault="00660FC1" w:rsidP="008755D4">
      <w:pPr>
        <w:pStyle w:val="a7"/>
        <w:numPr>
          <w:ilvl w:val="0"/>
          <w:numId w:val="5"/>
        </w:numPr>
        <w:spacing w:after="0" w:line="240" w:lineRule="auto"/>
        <w:ind w:left="0" w:firstLine="709"/>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о</w:t>
      </w:r>
      <w:r w:rsidR="008755D4" w:rsidRPr="008755D4">
        <w:rPr>
          <w:rFonts w:ascii="PT Astra Serif" w:eastAsia="Calibri" w:hAnsi="PT Astra Serif" w:cs="Times New Roman"/>
          <w:sz w:val="28"/>
          <w:szCs w:val="28"/>
          <w:lang w:eastAsia="en-US"/>
        </w:rPr>
        <w:t xml:space="preserve">тдельные положения Федерального закона от 12.12.2023 </w:t>
      </w:r>
      <w:r w:rsidR="008755D4">
        <w:rPr>
          <w:rFonts w:ascii="PT Astra Serif" w:eastAsia="Calibri" w:hAnsi="PT Astra Serif" w:cs="Times New Roman"/>
          <w:sz w:val="28"/>
          <w:szCs w:val="28"/>
          <w:lang w:eastAsia="en-US"/>
        </w:rPr>
        <w:br/>
      </w:r>
      <w:r w:rsidR="008755D4" w:rsidRPr="008755D4">
        <w:rPr>
          <w:rFonts w:ascii="PT Astra Serif" w:eastAsia="Calibri" w:hAnsi="PT Astra Serif" w:cs="Times New Roman"/>
          <w:sz w:val="28"/>
          <w:szCs w:val="28"/>
          <w:lang w:eastAsia="en-US"/>
        </w:rPr>
        <w:t>№ 565-ФЗ «О занятости населения в Российской Федерации»</w:t>
      </w:r>
      <w:r w:rsidRPr="00660FC1">
        <w:rPr>
          <w:rFonts w:ascii="PT Astra Serif" w:eastAsia="Calibri" w:hAnsi="PT Astra Serif" w:cs="Times New Roman"/>
          <w:bCs/>
          <w:sz w:val="28"/>
          <w:szCs w:val="28"/>
          <w:lang w:eastAsia="en-US"/>
        </w:rPr>
        <w:t xml:space="preserve"> </w:t>
      </w:r>
      <w:r>
        <w:rPr>
          <w:rFonts w:ascii="PT Astra Serif" w:eastAsia="Calibri" w:hAnsi="PT Astra Serif" w:cs="Times New Roman"/>
          <w:bCs/>
          <w:sz w:val="28"/>
          <w:szCs w:val="28"/>
          <w:lang w:eastAsia="en-US"/>
        </w:rPr>
        <w:t xml:space="preserve">(далее – ФЗ </w:t>
      </w:r>
      <w:r w:rsidRPr="008755D4">
        <w:rPr>
          <w:rFonts w:ascii="PT Astra Serif" w:eastAsia="Calibri" w:hAnsi="PT Astra Serif" w:cs="Times New Roman"/>
          <w:sz w:val="28"/>
          <w:szCs w:val="28"/>
          <w:lang w:eastAsia="en-US"/>
        </w:rPr>
        <w:t>от 12.12.2023 № 565-ФЗ</w:t>
      </w:r>
      <w:r>
        <w:rPr>
          <w:rFonts w:ascii="PT Astra Serif" w:eastAsia="Calibri" w:hAnsi="PT Astra Serif" w:cs="Times New Roman"/>
          <w:sz w:val="28"/>
          <w:szCs w:val="28"/>
          <w:lang w:eastAsia="en-US"/>
        </w:rPr>
        <w:t>)</w:t>
      </w:r>
      <w:r w:rsidR="008755D4" w:rsidRPr="008755D4">
        <w:rPr>
          <w:rFonts w:ascii="PT Astra Serif" w:eastAsia="Calibri" w:hAnsi="PT Astra Serif" w:cs="Times New Roman"/>
          <w:sz w:val="28"/>
          <w:szCs w:val="28"/>
          <w:lang w:eastAsia="en-US"/>
        </w:rPr>
        <w:t>, в частности статья 38 «</w:t>
      </w:r>
      <w:r w:rsidR="008755D4" w:rsidRPr="008755D4">
        <w:rPr>
          <w:rFonts w:ascii="PT Astra Serif" w:eastAsia="Calibri" w:hAnsi="PT Astra Serif" w:cs="Times New Roman"/>
          <w:bCs/>
          <w:sz w:val="28"/>
          <w:szCs w:val="28"/>
          <w:lang w:eastAsia="en-US"/>
        </w:rPr>
        <w:t>Установление квоты для приёма на работу инвалидов»</w:t>
      </w:r>
      <w:r>
        <w:rPr>
          <w:rFonts w:ascii="PT Astra Serif" w:eastAsia="Calibri" w:hAnsi="PT Astra Serif" w:cs="Times New Roman"/>
          <w:bCs/>
          <w:sz w:val="28"/>
          <w:szCs w:val="28"/>
          <w:lang w:eastAsia="en-US"/>
        </w:rPr>
        <w:t xml:space="preserve">, статья 39 </w:t>
      </w:r>
      <w:r w:rsidRPr="00660FC1">
        <w:rPr>
          <w:rFonts w:ascii="PT Astra Serif" w:eastAsia="Calibri" w:hAnsi="PT Astra Serif" w:cs="Times New Roman"/>
          <w:bCs/>
          <w:sz w:val="28"/>
          <w:szCs w:val="28"/>
          <w:lang w:eastAsia="en-US"/>
        </w:rPr>
        <w:t>«Специальные рабочие места для трудоустройства инвалидов»</w:t>
      </w:r>
      <w:r w:rsidR="008755D4" w:rsidRPr="008755D4">
        <w:rPr>
          <w:rFonts w:ascii="PT Astra Serif" w:eastAsia="Calibri" w:hAnsi="PT Astra Serif" w:cs="Times New Roman"/>
          <w:sz w:val="28"/>
          <w:szCs w:val="28"/>
          <w:lang w:eastAsia="en-US"/>
        </w:rPr>
        <w:t>;</w:t>
      </w:r>
    </w:p>
    <w:p w14:paraId="597BC228" w14:textId="77777777" w:rsidR="008755D4" w:rsidRDefault="008755D4" w:rsidP="008755D4">
      <w:pPr>
        <w:pStyle w:val="a7"/>
        <w:numPr>
          <w:ilvl w:val="0"/>
          <w:numId w:val="5"/>
        </w:numPr>
        <w:spacing w:after="0" w:line="240" w:lineRule="auto"/>
        <w:ind w:left="0" w:firstLine="709"/>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п</w:t>
      </w:r>
      <w:r w:rsidRPr="008755D4">
        <w:rPr>
          <w:rFonts w:ascii="PT Astra Serif" w:eastAsia="Calibri" w:hAnsi="PT Astra Serif" w:cs="Times New Roman"/>
          <w:sz w:val="28"/>
          <w:szCs w:val="28"/>
          <w:lang w:eastAsia="en-US"/>
        </w:rPr>
        <w:t xml:space="preserve">остановление Правительства Российской Федерации от 30.05.2024 </w:t>
      </w:r>
      <w:r w:rsidRPr="008755D4">
        <w:rPr>
          <w:rFonts w:ascii="PT Astra Serif" w:eastAsia="Calibri" w:hAnsi="PT Astra Serif" w:cs="Times New Roman"/>
          <w:sz w:val="28"/>
          <w:szCs w:val="28"/>
          <w:lang w:eastAsia="en-US"/>
        </w:rPr>
        <w:br/>
        <w:t xml:space="preserve">№ 709 «О порядке выполнения работодателями квоты </w:t>
      </w:r>
      <w:r w:rsidR="000437AA">
        <w:rPr>
          <w:rFonts w:ascii="PT Astra Serif" w:eastAsia="Calibri" w:hAnsi="PT Astra Serif" w:cs="Times New Roman"/>
          <w:sz w:val="28"/>
          <w:szCs w:val="28"/>
          <w:lang w:eastAsia="en-US"/>
        </w:rPr>
        <w:t>для приёма на работу инвалидов»</w:t>
      </w:r>
      <w:r w:rsidR="00660FC1">
        <w:rPr>
          <w:rFonts w:ascii="PT Astra Serif" w:eastAsia="Calibri" w:hAnsi="PT Astra Serif" w:cs="Times New Roman"/>
          <w:sz w:val="28"/>
          <w:szCs w:val="28"/>
          <w:lang w:eastAsia="en-US"/>
        </w:rPr>
        <w:t xml:space="preserve"> (далее – постановление Правительства РФ от 30.05.2024 </w:t>
      </w:r>
      <w:r w:rsidR="00660FC1" w:rsidRPr="008755D4">
        <w:rPr>
          <w:rFonts w:ascii="PT Astra Serif" w:eastAsia="Calibri" w:hAnsi="PT Astra Serif" w:cs="Times New Roman"/>
          <w:sz w:val="28"/>
          <w:szCs w:val="28"/>
          <w:lang w:eastAsia="en-US"/>
        </w:rPr>
        <w:t>№ 709</w:t>
      </w:r>
      <w:r w:rsidR="00660FC1">
        <w:rPr>
          <w:rFonts w:ascii="PT Astra Serif" w:eastAsia="Calibri" w:hAnsi="PT Astra Serif" w:cs="Times New Roman"/>
          <w:sz w:val="28"/>
          <w:szCs w:val="28"/>
          <w:lang w:eastAsia="en-US"/>
        </w:rPr>
        <w:t>)</w:t>
      </w:r>
      <w:r>
        <w:rPr>
          <w:rFonts w:ascii="PT Astra Serif" w:eastAsia="Calibri" w:hAnsi="PT Astra Serif" w:cs="Times New Roman"/>
          <w:sz w:val="28"/>
          <w:szCs w:val="28"/>
          <w:lang w:eastAsia="en-US"/>
        </w:rPr>
        <w:t>;</w:t>
      </w:r>
    </w:p>
    <w:p w14:paraId="7BD44D0C" w14:textId="77777777" w:rsidR="008755D4" w:rsidRDefault="008755D4" w:rsidP="008755D4">
      <w:pPr>
        <w:pStyle w:val="a7"/>
        <w:numPr>
          <w:ilvl w:val="0"/>
          <w:numId w:val="5"/>
        </w:numPr>
        <w:spacing w:after="0" w:line="240" w:lineRule="auto"/>
        <w:ind w:left="0" w:firstLine="709"/>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п</w:t>
      </w:r>
      <w:r w:rsidRPr="008755D4">
        <w:rPr>
          <w:rFonts w:ascii="PT Astra Serif" w:eastAsia="Calibri" w:hAnsi="PT Astra Serif" w:cs="Times New Roman"/>
          <w:sz w:val="28"/>
          <w:szCs w:val="28"/>
          <w:lang w:eastAsia="en-US"/>
        </w:rPr>
        <w:t xml:space="preserve">риказ Министерства труда и социальной защиты Российской Федерации от 16.04.2024 № 195н «Об утверждении форм предоставления работодателями обязательной информации, предусмотренной частью 1 статьи 53 Федерального закона «О занятости населения в Российской Федерации», </w:t>
      </w:r>
      <w:r w:rsidR="00223177">
        <w:rPr>
          <w:rFonts w:ascii="PT Astra Serif" w:eastAsia="Calibri" w:hAnsi="PT Astra Serif" w:cs="Times New Roman"/>
          <w:sz w:val="28"/>
          <w:szCs w:val="28"/>
          <w:lang w:eastAsia="en-US"/>
        </w:rPr>
        <w:br/>
      </w:r>
      <w:r w:rsidRPr="008755D4">
        <w:rPr>
          <w:rFonts w:ascii="PT Astra Serif" w:eastAsia="Calibri" w:hAnsi="PT Astra Serif" w:cs="Times New Roman"/>
          <w:sz w:val="28"/>
          <w:szCs w:val="28"/>
          <w:lang w:eastAsia="en-US"/>
        </w:rPr>
        <w:t>в го</w:t>
      </w:r>
      <w:r>
        <w:rPr>
          <w:rFonts w:ascii="PT Astra Serif" w:eastAsia="Calibri" w:hAnsi="PT Astra Serif" w:cs="Times New Roman"/>
          <w:sz w:val="28"/>
          <w:szCs w:val="28"/>
          <w:lang w:eastAsia="en-US"/>
        </w:rPr>
        <w:t>сударственную службу занятости»</w:t>
      </w:r>
      <w:r w:rsidR="00660FC1">
        <w:rPr>
          <w:rFonts w:ascii="PT Astra Serif" w:eastAsia="Calibri" w:hAnsi="PT Astra Serif" w:cs="Times New Roman"/>
          <w:sz w:val="28"/>
          <w:szCs w:val="28"/>
          <w:lang w:eastAsia="en-US"/>
        </w:rPr>
        <w:t xml:space="preserve"> (далее – приказ Минтруда России </w:t>
      </w:r>
      <w:r w:rsidR="00660FC1">
        <w:rPr>
          <w:rFonts w:ascii="PT Astra Serif" w:eastAsia="Calibri" w:hAnsi="PT Astra Serif" w:cs="Times New Roman"/>
          <w:sz w:val="28"/>
          <w:szCs w:val="28"/>
          <w:lang w:eastAsia="en-US"/>
        </w:rPr>
        <w:br/>
      </w:r>
      <w:r w:rsidR="00660FC1" w:rsidRPr="008755D4">
        <w:rPr>
          <w:rFonts w:ascii="PT Astra Serif" w:eastAsia="Calibri" w:hAnsi="PT Astra Serif" w:cs="Times New Roman"/>
          <w:sz w:val="28"/>
          <w:szCs w:val="28"/>
          <w:lang w:eastAsia="en-US"/>
        </w:rPr>
        <w:t>от 16.04.2024 № 195н</w:t>
      </w:r>
      <w:r w:rsidR="00660FC1">
        <w:rPr>
          <w:rFonts w:ascii="PT Astra Serif" w:eastAsia="Calibri" w:hAnsi="PT Astra Serif" w:cs="Times New Roman"/>
          <w:sz w:val="28"/>
          <w:szCs w:val="28"/>
          <w:lang w:eastAsia="en-US"/>
        </w:rPr>
        <w:t>)</w:t>
      </w:r>
      <w:r>
        <w:rPr>
          <w:rFonts w:ascii="PT Astra Serif" w:eastAsia="Calibri" w:hAnsi="PT Astra Serif" w:cs="Times New Roman"/>
          <w:sz w:val="28"/>
          <w:szCs w:val="28"/>
          <w:lang w:eastAsia="en-US"/>
        </w:rPr>
        <w:t>;</w:t>
      </w:r>
    </w:p>
    <w:p w14:paraId="1A9CC15E" w14:textId="77777777" w:rsidR="008755D4" w:rsidRPr="008755D4" w:rsidRDefault="008755D4" w:rsidP="008755D4">
      <w:pPr>
        <w:pStyle w:val="a7"/>
        <w:numPr>
          <w:ilvl w:val="0"/>
          <w:numId w:val="5"/>
        </w:numPr>
        <w:spacing w:after="0" w:line="240" w:lineRule="auto"/>
        <w:ind w:left="0" w:firstLine="709"/>
        <w:jc w:val="both"/>
        <w:rPr>
          <w:rFonts w:ascii="PT Astra Serif" w:eastAsia="Calibri" w:hAnsi="PT Astra Serif" w:cs="Times New Roman"/>
          <w:sz w:val="28"/>
          <w:szCs w:val="28"/>
          <w:lang w:eastAsia="en-US"/>
        </w:rPr>
      </w:pPr>
      <w:r w:rsidRPr="008755D4">
        <w:rPr>
          <w:rFonts w:ascii="PT Astra Serif" w:eastAsia="Calibri" w:hAnsi="PT Astra Serif" w:cs="Times New Roman"/>
          <w:sz w:val="28"/>
          <w:szCs w:val="28"/>
          <w:lang w:eastAsia="en-US"/>
        </w:rPr>
        <w:t xml:space="preserve">Закон Ульяновской области от 27.04.2009 № 41-ЗО «О квоте для приёма на работу инвалидов на территории Ульяновской области» (в редакции Закона Ульяновской области 64-ЗО от 05.08.2024 </w:t>
      </w:r>
      <w:r w:rsidR="00223177">
        <w:rPr>
          <w:rFonts w:ascii="PT Astra Serif" w:eastAsia="Calibri" w:hAnsi="PT Astra Serif" w:cs="Times New Roman"/>
          <w:sz w:val="28"/>
          <w:szCs w:val="28"/>
          <w:lang w:eastAsia="en-US"/>
        </w:rPr>
        <w:t>«</w:t>
      </w:r>
      <w:r w:rsidRPr="008755D4">
        <w:rPr>
          <w:rFonts w:ascii="PT Astra Serif" w:eastAsia="Calibri" w:hAnsi="PT Astra Serif" w:cs="Times New Roman"/>
          <w:sz w:val="28"/>
          <w:szCs w:val="28"/>
          <w:lang w:eastAsia="en-US"/>
        </w:rPr>
        <w:t xml:space="preserve">О внесении изменения </w:t>
      </w:r>
      <w:r w:rsidR="00223177">
        <w:rPr>
          <w:rFonts w:ascii="PT Astra Serif" w:eastAsia="Calibri" w:hAnsi="PT Astra Serif" w:cs="Times New Roman"/>
          <w:sz w:val="28"/>
          <w:szCs w:val="28"/>
          <w:lang w:eastAsia="en-US"/>
        </w:rPr>
        <w:br/>
      </w:r>
      <w:r w:rsidRPr="008755D4">
        <w:rPr>
          <w:rFonts w:ascii="PT Astra Serif" w:eastAsia="Calibri" w:hAnsi="PT Astra Serif" w:cs="Times New Roman"/>
          <w:sz w:val="28"/>
          <w:szCs w:val="28"/>
          <w:lang w:eastAsia="en-US"/>
        </w:rPr>
        <w:t>в стать</w:t>
      </w:r>
      <w:r w:rsidR="00223177">
        <w:rPr>
          <w:rFonts w:ascii="PT Astra Serif" w:eastAsia="Calibri" w:hAnsi="PT Astra Serif" w:cs="Times New Roman"/>
          <w:sz w:val="28"/>
          <w:szCs w:val="28"/>
          <w:lang w:eastAsia="en-US"/>
        </w:rPr>
        <w:t>ю 1 Закона Ульяновской области «О квоте для приё</w:t>
      </w:r>
      <w:r w:rsidRPr="008755D4">
        <w:rPr>
          <w:rFonts w:ascii="PT Astra Serif" w:eastAsia="Calibri" w:hAnsi="PT Astra Serif" w:cs="Times New Roman"/>
          <w:sz w:val="28"/>
          <w:szCs w:val="28"/>
          <w:lang w:eastAsia="en-US"/>
        </w:rPr>
        <w:t>ма на работу инвалидов на</w:t>
      </w:r>
      <w:r w:rsidR="00223177">
        <w:rPr>
          <w:rFonts w:ascii="PT Astra Serif" w:eastAsia="Calibri" w:hAnsi="PT Astra Serif" w:cs="Times New Roman"/>
          <w:sz w:val="28"/>
          <w:szCs w:val="28"/>
          <w:lang w:eastAsia="en-US"/>
        </w:rPr>
        <w:t xml:space="preserve"> территории Ульяновской области»</w:t>
      </w:r>
      <w:r w:rsidRPr="008755D4">
        <w:rPr>
          <w:rFonts w:ascii="PT Astra Serif" w:eastAsia="Calibri" w:hAnsi="PT Astra Serif" w:cs="Times New Roman"/>
          <w:sz w:val="28"/>
          <w:szCs w:val="28"/>
          <w:lang w:eastAsia="en-US"/>
        </w:rPr>
        <w:t xml:space="preserve"> и о признании утратившим силу отдельного положения законодате</w:t>
      </w:r>
      <w:r w:rsidR="00223177">
        <w:rPr>
          <w:rFonts w:ascii="PT Astra Serif" w:eastAsia="Calibri" w:hAnsi="PT Astra Serif" w:cs="Times New Roman"/>
          <w:sz w:val="28"/>
          <w:szCs w:val="28"/>
          <w:lang w:eastAsia="en-US"/>
        </w:rPr>
        <w:t>льного акта Ульяновской области»</w:t>
      </w:r>
      <w:r w:rsidRPr="008755D4">
        <w:rPr>
          <w:rFonts w:ascii="PT Astra Serif" w:eastAsia="Calibri" w:hAnsi="PT Astra Serif" w:cs="Times New Roman"/>
          <w:sz w:val="28"/>
          <w:szCs w:val="28"/>
          <w:lang w:eastAsia="en-US"/>
        </w:rPr>
        <w:t>)</w:t>
      </w:r>
      <w:r w:rsidR="00660FC1">
        <w:rPr>
          <w:rFonts w:ascii="PT Astra Serif" w:eastAsia="Calibri" w:hAnsi="PT Astra Serif" w:cs="Times New Roman"/>
          <w:sz w:val="28"/>
          <w:szCs w:val="28"/>
          <w:lang w:eastAsia="en-US"/>
        </w:rPr>
        <w:t xml:space="preserve"> (далее – Закон </w:t>
      </w:r>
      <w:r w:rsidR="00660FC1" w:rsidRPr="008755D4">
        <w:rPr>
          <w:rFonts w:ascii="PT Astra Serif" w:eastAsia="Calibri" w:hAnsi="PT Astra Serif" w:cs="Times New Roman"/>
          <w:sz w:val="28"/>
          <w:szCs w:val="28"/>
          <w:lang w:eastAsia="en-US"/>
        </w:rPr>
        <w:t>Ульяновской области от 27.04.2009 № 41-ЗО</w:t>
      </w:r>
      <w:r w:rsidR="00660FC1">
        <w:rPr>
          <w:rFonts w:ascii="PT Astra Serif" w:eastAsia="Calibri" w:hAnsi="PT Astra Serif" w:cs="Times New Roman"/>
          <w:sz w:val="28"/>
          <w:szCs w:val="28"/>
          <w:lang w:eastAsia="en-US"/>
        </w:rPr>
        <w:t>)</w:t>
      </w:r>
      <w:r w:rsidR="00223177">
        <w:rPr>
          <w:rFonts w:ascii="PT Astra Serif" w:eastAsia="Calibri" w:hAnsi="PT Astra Serif" w:cs="Times New Roman"/>
          <w:sz w:val="28"/>
          <w:szCs w:val="28"/>
          <w:lang w:eastAsia="en-US"/>
        </w:rPr>
        <w:t>.</w:t>
      </w:r>
    </w:p>
    <w:p w14:paraId="0AB2FE4E" w14:textId="107B772B" w:rsidR="008755D4" w:rsidRDefault="00F23679" w:rsidP="002F0004">
      <w:pPr>
        <w:spacing w:after="0" w:line="240" w:lineRule="auto"/>
        <w:ind w:firstLine="709"/>
        <w:jc w:val="both"/>
        <w:rPr>
          <w:rFonts w:ascii="PT Astra Serif" w:hAnsi="PT Astra Serif"/>
          <w:color w:val="000000"/>
          <w:sz w:val="28"/>
          <w:szCs w:val="28"/>
          <w:shd w:val="clear" w:color="auto" w:fill="FFFFFF"/>
        </w:rPr>
      </w:pPr>
      <w:r w:rsidRPr="00F23679">
        <w:rPr>
          <w:rFonts w:ascii="PT Astra Serif" w:eastAsia="Times New Roman" w:hAnsi="PT Astra Serif" w:cs="Times New Roman"/>
          <w:sz w:val="28"/>
          <w:szCs w:val="28"/>
        </w:rPr>
        <w:t>В соответствии</w:t>
      </w:r>
      <w:r w:rsidR="007E2EA4">
        <w:rPr>
          <w:rFonts w:ascii="PT Astra Serif" w:eastAsia="Times New Roman" w:hAnsi="PT Astra Serif" w:cs="Times New Roman"/>
          <w:sz w:val="28"/>
          <w:szCs w:val="28"/>
        </w:rPr>
        <w:t xml:space="preserve"> с часть</w:t>
      </w:r>
      <w:r>
        <w:rPr>
          <w:rFonts w:ascii="PT Astra Serif" w:eastAsia="Times New Roman" w:hAnsi="PT Astra Serif" w:cs="Times New Roman"/>
          <w:sz w:val="28"/>
          <w:szCs w:val="28"/>
        </w:rPr>
        <w:t xml:space="preserve">ю </w:t>
      </w:r>
      <w:r w:rsidR="007E2EA4">
        <w:rPr>
          <w:rFonts w:ascii="PT Astra Serif" w:eastAsia="Times New Roman" w:hAnsi="PT Astra Serif" w:cs="Times New Roman"/>
          <w:sz w:val="28"/>
          <w:szCs w:val="28"/>
        </w:rPr>
        <w:t>1</w:t>
      </w:r>
      <w:r>
        <w:rPr>
          <w:rFonts w:ascii="PT Astra Serif" w:eastAsia="Times New Roman" w:hAnsi="PT Astra Serif" w:cs="Times New Roman"/>
          <w:sz w:val="28"/>
          <w:szCs w:val="28"/>
        </w:rPr>
        <w:t xml:space="preserve"> </w:t>
      </w:r>
      <w:r w:rsidR="007E2EA4">
        <w:rPr>
          <w:rFonts w:ascii="PT Astra Serif" w:eastAsia="Times New Roman" w:hAnsi="PT Astra Serif" w:cs="Times New Roman"/>
          <w:sz w:val="28"/>
          <w:szCs w:val="28"/>
        </w:rPr>
        <w:t xml:space="preserve">статьи 38 </w:t>
      </w:r>
      <w:r w:rsidR="007E2EA4">
        <w:rPr>
          <w:rFonts w:ascii="PT Astra Serif" w:eastAsia="Calibri" w:hAnsi="PT Astra Serif" w:cs="Times New Roman"/>
          <w:bCs/>
          <w:sz w:val="28"/>
          <w:szCs w:val="28"/>
          <w:lang w:eastAsia="en-US"/>
        </w:rPr>
        <w:t xml:space="preserve">ФЗ </w:t>
      </w:r>
      <w:r w:rsidR="007E2EA4" w:rsidRPr="008755D4">
        <w:rPr>
          <w:rFonts w:ascii="PT Astra Serif" w:eastAsia="Calibri" w:hAnsi="PT Astra Serif" w:cs="Times New Roman"/>
          <w:sz w:val="28"/>
          <w:szCs w:val="28"/>
          <w:lang w:eastAsia="en-US"/>
        </w:rPr>
        <w:t>от 12.12.2023 № 565-ФЗ</w:t>
      </w:r>
      <w:r w:rsidRPr="00F23679">
        <w:rPr>
          <w:rFonts w:ascii="PT Astra Serif" w:eastAsia="Times New Roman" w:hAnsi="PT Astra Serif" w:cs="Times New Roman"/>
          <w:sz w:val="28"/>
          <w:szCs w:val="28"/>
        </w:rPr>
        <w:t xml:space="preserve"> работодател</w:t>
      </w:r>
      <w:r w:rsidR="00904641">
        <w:rPr>
          <w:rFonts w:ascii="PT Astra Serif" w:eastAsia="Times New Roman" w:hAnsi="PT Astra Serif" w:cs="Times New Roman"/>
          <w:sz w:val="28"/>
          <w:szCs w:val="28"/>
        </w:rPr>
        <w:t>я</w:t>
      </w:r>
      <w:r w:rsidRPr="00F23679">
        <w:rPr>
          <w:rFonts w:ascii="PT Astra Serif" w:eastAsia="Times New Roman" w:hAnsi="PT Astra Serif" w:cs="Times New Roman"/>
          <w:sz w:val="28"/>
          <w:szCs w:val="28"/>
        </w:rPr>
        <w:t>м</w:t>
      </w:r>
      <w:r w:rsidRPr="00F23679">
        <w:rPr>
          <w:rFonts w:ascii="PT Astra Serif" w:hAnsi="PT Astra Serif"/>
          <w:color w:val="000000"/>
          <w:sz w:val="28"/>
          <w:szCs w:val="28"/>
          <w:shd w:val="clear" w:color="auto" w:fill="FFFFFF"/>
        </w:rPr>
        <w:t>, у которых численность работников превышает 35 человек, нормативным правовым актом субъекта Российской Федераци</w:t>
      </w:r>
      <w:r w:rsidR="007E2EA4">
        <w:rPr>
          <w:rFonts w:ascii="PT Astra Serif" w:hAnsi="PT Astra Serif"/>
          <w:color w:val="000000"/>
          <w:sz w:val="28"/>
          <w:szCs w:val="28"/>
          <w:shd w:val="clear" w:color="auto" w:fill="FFFFFF"/>
        </w:rPr>
        <w:t>и устанавливается квота для приё</w:t>
      </w:r>
      <w:r w:rsidRPr="00F23679">
        <w:rPr>
          <w:rFonts w:ascii="PT Astra Serif" w:hAnsi="PT Astra Serif"/>
          <w:color w:val="000000"/>
          <w:sz w:val="28"/>
          <w:szCs w:val="28"/>
          <w:shd w:val="clear" w:color="auto" w:fill="FFFFFF"/>
        </w:rPr>
        <w:t xml:space="preserve">ма на работу инвалидов </w:t>
      </w:r>
      <w:r w:rsidR="00904641">
        <w:rPr>
          <w:rFonts w:ascii="PT Astra Serif" w:hAnsi="PT Astra Serif"/>
          <w:color w:val="000000"/>
          <w:sz w:val="28"/>
          <w:szCs w:val="28"/>
          <w:shd w:val="clear" w:color="auto" w:fill="FFFFFF"/>
        </w:rPr>
        <w:t xml:space="preserve">(далее – квота) </w:t>
      </w:r>
      <w:r w:rsidR="00904641">
        <w:rPr>
          <w:rFonts w:ascii="PT Astra Serif" w:hAnsi="PT Astra Serif"/>
          <w:color w:val="000000"/>
          <w:sz w:val="28"/>
          <w:szCs w:val="28"/>
          <w:shd w:val="clear" w:color="auto" w:fill="FFFFFF"/>
        </w:rPr>
        <w:br/>
      </w:r>
      <w:r w:rsidRPr="00F23679">
        <w:rPr>
          <w:rFonts w:ascii="PT Astra Serif" w:hAnsi="PT Astra Serif"/>
          <w:color w:val="000000"/>
          <w:sz w:val="28"/>
          <w:szCs w:val="28"/>
          <w:shd w:val="clear" w:color="auto" w:fill="FFFFFF"/>
        </w:rPr>
        <w:lastRenderedPageBreak/>
        <w:t>в размере от 2 до 4 процентов от среднесписочной численности работников в соответствии с</w:t>
      </w:r>
      <w:r w:rsidR="00915787">
        <w:rPr>
          <w:rFonts w:ascii="PT Astra Serif" w:hAnsi="PT Astra Serif"/>
          <w:color w:val="000000"/>
          <w:sz w:val="28"/>
          <w:szCs w:val="28"/>
          <w:shd w:val="clear" w:color="auto" w:fill="FFFFFF"/>
        </w:rPr>
        <w:t xml:space="preserve"> </w:t>
      </w:r>
      <w:hyperlink r:id="rId10" w:anchor="dst100009" w:history="1">
        <w:r w:rsidRPr="007E2EA4">
          <w:rPr>
            <w:rStyle w:val="ac"/>
            <w:rFonts w:ascii="PT Astra Serif" w:hAnsi="PT Astra Serif"/>
            <w:color w:val="auto"/>
            <w:sz w:val="28"/>
            <w:szCs w:val="28"/>
            <w:u w:val="none"/>
            <w:shd w:val="clear" w:color="auto" w:fill="FFFFFF"/>
          </w:rPr>
          <w:t>методическими рекомендациями</w:t>
        </w:r>
      </w:hyperlink>
      <w:r w:rsidRPr="00F23679">
        <w:rPr>
          <w:rFonts w:ascii="PT Astra Serif" w:hAnsi="PT Astra Serif"/>
          <w:color w:val="000000"/>
          <w:sz w:val="28"/>
          <w:szCs w:val="28"/>
          <w:shd w:val="clear" w:color="auto" w:fill="FFFFFF"/>
        </w:rP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14:paraId="0FD2B0EF" w14:textId="6B975BC0" w:rsidR="007E2EA4" w:rsidRDefault="00915787" w:rsidP="002F0004">
      <w:pPr>
        <w:spacing w:after="0" w:line="240" w:lineRule="auto"/>
        <w:ind w:firstLine="709"/>
        <w:jc w:val="both"/>
        <w:rPr>
          <w:rFonts w:ascii="PT Astra Serif" w:eastAsia="Calibri" w:hAnsi="PT Astra Serif" w:cs="Times New Roman"/>
          <w:sz w:val="28"/>
          <w:szCs w:val="28"/>
          <w:lang w:eastAsia="en-US"/>
        </w:rPr>
      </w:pPr>
      <w:r>
        <w:rPr>
          <w:rFonts w:ascii="PT Astra Serif" w:eastAsia="Times New Roman" w:hAnsi="PT Astra Serif" w:cs="Times New Roman"/>
          <w:sz w:val="28"/>
          <w:szCs w:val="28"/>
        </w:rPr>
        <w:t xml:space="preserve">В соответствии с частью 2 статьи 39 </w:t>
      </w:r>
      <w:r>
        <w:rPr>
          <w:rFonts w:ascii="PT Astra Serif" w:eastAsia="Calibri" w:hAnsi="PT Astra Serif" w:cs="Times New Roman"/>
          <w:bCs/>
          <w:sz w:val="28"/>
          <w:szCs w:val="28"/>
          <w:lang w:eastAsia="en-US"/>
        </w:rPr>
        <w:t xml:space="preserve">ФЗ </w:t>
      </w:r>
      <w:r w:rsidRPr="008755D4">
        <w:rPr>
          <w:rFonts w:ascii="PT Astra Serif" w:eastAsia="Calibri" w:hAnsi="PT Astra Serif" w:cs="Times New Roman"/>
          <w:sz w:val="28"/>
          <w:szCs w:val="28"/>
          <w:lang w:eastAsia="en-US"/>
        </w:rPr>
        <w:t>от 12.12.2023 № 565-ФЗ</w:t>
      </w:r>
      <w:r w:rsidR="003C3C4B">
        <w:rPr>
          <w:rFonts w:ascii="PT Astra Serif" w:eastAsia="Calibri" w:hAnsi="PT Astra Serif" w:cs="Times New Roman"/>
          <w:sz w:val="28"/>
          <w:szCs w:val="28"/>
          <w:lang w:eastAsia="en-US"/>
        </w:rPr>
        <w:t xml:space="preserve"> </w:t>
      </w:r>
      <w:r w:rsidR="00B96E2E">
        <w:rPr>
          <w:rFonts w:ascii="PT Astra Serif" w:eastAsia="Calibri" w:hAnsi="PT Astra Serif" w:cs="Times New Roman"/>
          <w:sz w:val="28"/>
          <w:szCs w:val="28"/>
          <w:lang w:eastAsia="en-US"/>
        </w:rPr>
        <w:t>к</w:t>
      </w:r>
      <w:r w:rsidR="00B96E2E" w:rsidRPr="00B96E2E">
        <w:rPr>
          <w:rFonts w:ascii="PT Astra Serif" w:eastAsia="Calibri" w:hAnsi="PT Astra Serif" w:cs="Times New Roman"/>
          <w:sz w:val="28"/>
          <w:szCs w:val="28"/>
          <w:lang w:eastAsia="en-US"/>
        </w:rPr>
        <w:t>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w:t>
      </w:r>
      <w:r w:rsidR="00B96E2E">
        <w:rPr>
          <w:rFonts w:ascii="PT Astra Serif" w:eastAsia="Calibri" w:hAnsi="PT Astra Serif" w:cs="Times New Roman"/>
          <w:sz w:val="28"/>
          <w:szCs w:val="28"/>
          <w:lang w:eastAsia="en-US"/>
        </w:rPr>
        <w:t>лах установленной квоты</w:t>
      </w:r>
      <w:r w:rsidR="00BA3439">
        <w:rPr>
          <w:rFonts w:ascii="PT Astra Serif" w:eastAsia="Calibri" w:hAnsi="PT Astra Serif" w:cs="Times New Roman"/>
          <w:sz w:val="28"/>
          <w:szCs w:val="28"/>
          <w:lang w:eastAsia="en-US"/>
        </w:rPr>
        <w:t>.</w:t>
      </w:r>
    </w:p>
    <w:p w14:paraId="20DA75F3" w14:textId="28A7B842" w:rsidR="00BA3439" w:rsidRDefault="00BA3439" w:rsidP="003271A8">
      <w:pPr>
        <w:spacing w:after="0" w:line="240" w:lineRule="auto"/>
        <w:ind w:firstLine="709"/>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 xml:space="preserve">Согласно пунктам 6 и 7 части 1 статьи 53 </w:t>
      </w:r>
      <w:r>
        <w:rPr>
          <w:rFonts w:ascii="PT Astra Serif" w:eastAsia="Calibri" w:hAnsi="PT Astra Serif" w:cs="Times New Roman"/>
          <w:bCs/>
          <w:sz w:val="28"/>
          <w:szCs w:val="28"/>
          <w:lang w:eastAsia="en-US"/>
        </w:rPr>
        <w:t xml:space="preserve">ФЗ </w:t>
      </w:r>
      <w:r w:rsidRPr="008755D4">
        <w:rPr>
          <w:rFonts w:ascii="PT Astra Serif" w:eastAsia="Calibri" w:hAnsi="PT Astra Serif" w:cs="Times New Roman"/>
          <w:sz w:val="28"/>
          <w:szCs w:val="28"/>
          <w:lang w:eastAsia="en-US"/>
        </w:rPr>
        <w:t>от 12.12.2023 № 565-ФЗ</w:t>
      </w:r>
      <w:r>
        <w:rPr>
          <w:rFonts w:ascii="PT Astra Serif" w:eastAsia="Calibri" w:hAnsi="PT Astra Serif" w:cs="Times New Roman"/>
          <w:sz w:val="28"/>
          <w:szCs w:val="28"/>
          <w:lang w:eastAsia="en-US"/>
        </w:rPr>
        <w:t xml:space="preserve"> </w:t>
      </w:r>
      <w:r w:rsidR="003271A8">
        <w:rPr>
          <w:rFonts w:ascii="PT Astra Serif" w:eastAsia="Calibri" w:hAnsi="PT Astra Serif" w:cs="Times New Roman"/>
          <w:sz w:val="28"/>
          <w:szCs w:val="28"/>
          <w:lang w:eastAsia="en-US"/>
        </w:rPr>
        <w:br/>
        <w:t>в</w:t>
      </w:r>
      <w:r w:rsidRPr="00BA3439">
        <w:rPr>
          <w:rFonts w:ascii="PT Astra Serif" w:eastAsia="Calibri" w:hAnsi="PT Astra Serif" w:cs="Times New Roman"/>
          <w:sz w:val="28"/>
          <w:szCs w:val="28"/>
          <w:lang w:eastAsia="en-US"/>
        </w:rPr>
        <w:t xml:space="preserve"> целях реализации государственной политики в сфере занятости населения работодатели информируют государственную службу занятости о свободных рабочих местах и вакантных должностях, в том чис</w:t>
      </w:r>
      <w:r w:rsidR="003271A8">
        <w:rPr>
          <w:rFonts w:ascii="PT Astra Serif" w:eastAsia="Calibri" w:hAnsi="PT Astra Serif" w:cs="Times New Roman"/>
          <w:sz w:val="28"/>
          <w:szCs w:val="28"/>
          <w:lang w:eastAsia="en-US"/>
        </w:rPr>
        <w:t>ле о потребности в их замещении и о выполнении квоты.</w:t>
      </w:r>
    </w:p>
    <w:p w14:paraId="77EBBCCC" w14:textId="76032636" w:rsidR="00BA3439" w:rsidRPr="00BA3439" w:rsidRDefault="00BA3439" w:rsidP="00BA3439">
      <w:pPr>
        <w:spacing w:after="0" w:line="240" w:lineRule="auto"/>
        <w:ind w:firstLine="709"/>
        <w:jc w:val="both"/>
        <w:rPr>
          <w:rFonts w:ascii="PT Astra Serif" w:eastAsia="Calibri" w:hAnsi="PT Astra Serif" w:cs="Times New Roman"/>
          <w:sz w:val="28"/>
          <w:szCs w:val="28"/>
          <w:lang w:eastAsia="en-US"/>
        </w:rPr>
      </w:pPr>
      <w:r w:rsidRPr="00BA3439">
        <w:rPr>
          <w:rFonts w:ascii="PT Astra Serif" w:eastAsia="Calibri" w:hAnsi="PT Astra Serif" w:cs="Times New Roman"/>
          <w:sz w:val="28"/>
          <w:szCs w:val="28"/>
          <w:lang w:eastAsia="en-US"/>
        </w:rPr>
        <w:t>Согласно части 2 статьи 53 ФЗ от 12.12.2023 № 565-ФЗ работодатели обязаны информировать государственную службу занятости посредством размещения информации, предусмотренной частью 1 статьи 53</w:t>
      </w:r>
      <w:r w:rsidR="00904641">
        <w:rPr>
          <w:rFonts w:ascii="PT Astra Serif" w:eastAsia="Calibri" w:hAnsi="PT Astra Serif" w:cs="Times New Roman"/>
          <w:sz w:val="28"/>
          <w:szCs w:val="28"/>
          <w:lang w:eastAsia="en-US"/>
        </w:rPr>
        <w:t xml:space="preserve"> вышеназванного ФЗ</w:t>
      </w:r>
      <w:r w:rsidRPr="00BA3439">
        <w:rPr>
          <w:rFonts w:ascii="PT Astra Serif" w:eastAsia="Calibri" w:hAnsi="PT Astra Serif" w:cs="Times New Roman"/>
          <w:sz w:val="28"/>
          <w:szCs w:val="28"/>
          <w:lang w:eastAsia="en-US"/>
        </w:rPr>
        <w:t>, на единой цифровой платформе в сфере занятост</w:t>
      </w:r>
      <w:r>
        <w:rPr>
          <w:rFonts w:ascii="PT Astra Serif" w:eastAsia="Calibri" w:hAnsi="PT Astra Serif" w:cs="Times New Roman"/>
          <w:sz w:val="28"/>
          <w:szCs w:val="28"/>
          <w:lang w:eastAsia="en-US"/>
        </w:rPr>
        <w:t xml:space="preserve">и и трудовых отношений «Работа </w:t>
      </w:r>
      <w:r w:rsidRPr="00BA3439">
        <w:rPr>
          <w:rFonts w:ascii="PT Astra Serif" w:eastAsia="Calibri" w:hAnsi="PT Astra Serif" w:cs="Times New Roman"/>
          <w:sz w:val="28"/>
          <w:szCs w:val="28"/>
          <w:lang w:eastAsia="en-US"/>
        </w:rPr>
        <w:t xml:space="preserve">в России» </w:t>
      </w:r>
      <w:r w:rsidR="00F47568" w:rsidRPr="00502CBB">
        <w:rPr>
          <w:rFonts w:ascii="PT Astra Serif" w:eastAsia="Calibri" w:hAnsi="PT Astra Serif" w:cs="Times New Roman"/>
          <w:sz w:val="28"/>
          <w:szCs w:val="28"/>
          <w:lang w:eastAsia="en-US"/>
        </w:rPr>
        <w:t xml:space="preserve">(далее - </w:t>
      </w:r>
      <w:r w:rsidR="00F47568" w:rsidRPr="00502CBB">
        <w:rPr>
          <w:rFonts w:ascii="PT Astra Serif" w:eastAsia="Times New Roman" w:hAnsi="PT Astra Serif" w:cs="Times New Roman"/>
          <w:color w:val="000000"/>
          <w:sz w:val="28"/>
          <w:szCs w:val="28"/>
        </w:rPr>
        <w:t>единая цифровая платформа)</w:t>
      </w:r>
      <w:r w:rsidR="00F47568" w:rsidRPr="00BA3439">
        <w:rPr>
          <w:rFonts w:ascii="PT Astra Serif" w:eastAsia="Calibri" w:hAnsi="PT Astra Serif" w:cs="Times New Roman"/>
          <w:sz w:val="28"/>
          <w:szCs w:val="28"/>
          <w:lang w:eastAsia="en-US"/>
        </w:rPr>
        <w:t xml:space="preserve"> </w:t>
      </w:r>
      <w:r w:rsidRPr="00BA3439">
        <w:rPr>
          <w:rFonts w:ascii="PT Astra Serif" w:eastAsia="Calibri" w:hAnsi="PT Astra Serif" w:cs="Times New Roman"/>
          <w:sz w:val="28"/>
          <w:szCs w:val="28"/>
          <w:lang w:eastAsia="en-US"/>
        </w:rPr>
        <w:t>или на иных информационных ресурсах, на которых может размещаться такая информация в соответствии с порядком, утверждённым Правительством Российской Федерации.</w:t>
      </w:r>
    </w:p>
    <w:p w14:paraId="29B6CFED" w14:textId="77777777" w:rsidR="00BA3439" w:rsidRPr="00BA3439" w:rsidRDefault="00BA3439" w:rsidP="00BA3439">
      <w:pPr>
        <w:spacing w:after="0" w:line="240" w:lineRule="auto"/>
        <w:ind w:firstLine="709"/>
        <w:jc w:val="both"/>
        <w:rPr>
          <w:rFonts w:ascii="PT Astra Serif" w:eastAsia="Calibri" w:hAnsi="PT Astra Serif" w:cs="Times New Roman"/>
          <w:sz w:val="28"/>
          <w:szCs w:val="28"/>
          <w:lang w:eastAsia="en-US"/>
        </w:rPr>
      </w:pPr>
      <w:bookmarkStart w:id="0" w:name="_Hlk178522550"/>
      <w:r w:rsidRPr="00BA3439">
        <w:rPr>
          <w:rFonts w:ascii="PT Astra Serif" w:eastAsia="Calibri" w:hAnsi="PT Astra Serif" w:cs="Times New Roman"/>
          <w:sz w:val="28"/>
          <w:szCs w:val="28"/>
          <w:lang w:eastAsia="en-US"/>
        </w:rPr>
        <w:t xml:space="preserve">Согласно части 6 </w:t>
      </w:r>
      <w:bookmarkStart w:id="1" w:name="_Hlk178523606"/>
      <w:r w:rsidRPr="00BA3439">
        <w:rPr>
          <w:rFonts w:ascii="PT Astra Serif" w:eastAsia="Calibri" w:hAnsi="PT Astra Serif" w:cs="Times New Roman"/>
          <w:sz w:val="28"/>
          <w:szCs w:val="28"/>
          <w:lang w:eastAsia="en-US"/>
        </w:rPr>
        <w:t xml:space="preserve">статьи 53 ФЗ от 12.12.2023 № 565-ФЗ </w:t>
      </w:r>
      <w:bookmarkEnd w:id="1"/>
      <w:r w:rsidRPr="00BA3439">
        <w:rPr>
          <w:rFonts w:ascii="PT Astra Serif" w:eastAsia="Calibri" w:hAnsi="PT Astra Serif" w:cs="Times New Roman"/>
          <w:sz w:val="28"/>
          <w:szCs w:val="28"/>
          <w:lang w:eastAsia="en-US"/>
        </w:rPr>
        <w:t xml:space="preserve">о наличии свободных рабочих мест и вакантных должностей работодатель </w:t>
      </w:r>
      <w:bookmarkEnd w:id="0"/>
      <w:r w:rsidRPr="00BA3439">
        <w:rPr>
          <w:rFonts w:ascii="PT Astra Serif" w:eastAsia="Calibri" w:hAnsi="PT Astra Serif" w:cs="Times New Roman"/>
          <w:sz w:val="28"/>
          <w:szCs w:val="28"/>
          <w:lang w:eastAsia="en-US"/>
        </w:rPr>
        <w:t>обязан проинформировать государственную службу занятости в течение пяти рабочих дней со дня появления свободных рабочих мест и вакантных должностей, а об изменении указанной информации - в течение пяти рабочих дней со дня возникновения изменений.</w:t>
      </w:r>
    </w:p>
    <w:p w14:paraId="65538DA3" w14:textId="71DDDDB9" w:rsidR="00BA3439" w:rsidRDefault="00BA3439" w:rsidP="00BA3439">
      <w:pPr>
        <w:spacing w:after="0" w:line="240" w:lineRule="auto"/>
        <w:ind w:firstLine="709"/>
        <w:jc w:val="both"/>
        <w:rPr>
          <w:rFonts w:ascii="PT Astra Serif" w:eastAsia="Calibri" w:hAnsi="PT Astra Serif" w:cs="Times New Roman"/>
          <w:sz w:val="28"/>
          <w:szCs w:val="28"/>
          <w:lang w:eastAsia="en-US"/>
        </w:rPr>
      </w:pPr>
      <w:bookmarkStart w:id="2" w:name="_Hlk178522398"/>
      <w:r w:rsidRPr="00BA3439">
        <w:rPr>
          <w:rFonts w:ascii="PT Astra Serif" w:eastAsia="Calibri" w:hAnsi="PT Astra Serif" w:cs="Times New Roman"/>
          <w:sz w:val="28"/>
          <w:szCs w:val="28"/>
          <w:lang w:eastAsia="en-US"/>
        </w:rPr>
        <w:t xml:space="preserve">Согласно части 7 статьи 53 от 12.12.2023 № 565-ФЗ о выполнении квоты </w:t>
      </w:r>
      <w:bookmarkEnd w:id="2"/>
      <w:r w:rsidRPr="00BA3439">
        <w:rPr>
          <w:rFonts w:ascii="PT Astra Serif" w:eastAsia="Calibri" w:hAnsi="PT Astra Serif" w:cs="Times New Roman"/>
          <w:sz w:val="28"/>
          <w:szCs w:val="28"/>
          <w:lang w:eastAsia="en-US"/>
        </w:rPr>
        <w:t>работодатель обязан информировать государственную службу занятости ежемесячно не позднее 10-го числа месяца, следующего за отчётным.</w:t>
      </w:r>
    </w:p>
    <w:p w14:paraId="516D9E8D" w14:textId="1BB63C83" w:rsidR="00495667" w:rsidRDefault="00037F70" w:rsidP="002F0004">
      <w:pPr>
        <w:spacing w:after="0" w:line="240" w:lineRule="auto"/>
        <w:ind w:firstLine="709"/>
        <w:jc w:val="both"/>
        <w:rPr>
          <w:rFonts w:ascii="PT Astra Serif" w:eastAsia="Times New Roman" w:hAnsi="PT Astra Serif" w:cs="Times New Roman"/>
          <w:color w:val="000000"/>
          <w:sz w:val="28"/>
          <w:szCs w:val="28"/>
          <w:highlight w:val="yellow"/>
        </w:rPr>
      </w:pPr>
      <w:r w:rsidRPr="00495667">
        <w:rPr>
          <w:rFonts w:ascii="PT Astra Serif" w:eastAsia="Times New Roman" w:hAnsi="PT Astra Serif" w:cs="Times New Roman"/>
          <w:color w:val="000000"/>
          <w:sz w:val="28"/>
          <w:szCs w:val="28"/>
        </w:rPr>
        <w:t xml:space="preserve">Согласно Закону Ульяновской области от 27.04.2009 № 41-ЗО </w:t>
      </w:r>
      <w:r w:rsidR="00495667" w:rsidRPr="00495667">
        <w:rPr>
          <w:rFonts w:ascii="PT Astra Serif" w:hAnsi="PT Astra Serif"/>
          <w:spacing w:val="-4"/>
          <w:sz w:val="28"/>
          <w:szCs w:val="28"/>
        </w:rPr>
        <w:t>квота</w:t>
      </w:r>
      <w:r w:rsidR="00495667">
        <w:rPr>
          <w:rFonts w:ascii="PT Astra Serif" w:hAnsi="PT Astra Serif"/>
          <w:spacing w:val="-4"/>
          <w:sz w:val="28"/>
          <w:szCs w:val="28"/>
        </w:rPr>
        <w:t xml:space="preserve"> </w:t>
      </w:r>
      <w:r w:rsidR="00495667" w:rsidRPr="0032723E">
        <w:rPr>
          <w:rFonts w:ascii="PT Astra Serif" w:hAnsi="PT Astra Serif"/>
          <w:spacing w:val="-4"/>
          <w:sz w:val="28"/>
          <w:szCs w:val="28"/>
        </w:rPr>
        <w:t xml:space="preserve">устанавливается работодателям, численность работников которых составляет </w:t>
      </w:r>
      <w:r w:rsidR="00904641">
        <w:rPr>
          <w:rFonts w:ascii="PT Astra Serif" w:hAnsi="PT Astra Serif"/>
          <w:spacing w:val="-4"/>
          <w:sz w:val="28"/>
          <w:szCs w:val="28"/>
        </w:rPr>
        <w:br/>
      </w:r>
      <w:r w:rsidR="00495667" w:rsidRPr="0032723E">
        <w:rPr>
          <w:rFonts w:ascii="PT Astra Serif" w:hAnsi="PT Astra Serif"/>
          <w:spacing w:val="-4"/>
          <w:sz w:val="28"/>
          <w:szCs w:val="28"/>
        </w:rPr>
        <w:t>от 35 до 100 человек включительно, в размере 3 процентов</w:t>
      </w:r>
      <w:r w:rsidR="00495667">
        <w:rPr>
          <w:rFonts w:ascii="PT Astra Serif" w:hAnsi="PT Astra Serif"/>
          <w:spacing w:val="-4"/>
          <w:sz w:val="28"/>
          <w:szCs w:val="28"/>
        </w:rPr>
        <w:t xml:space="preserve">, </w:t>
      </w:r>
      <w:r w:rsidR="00495667" w:rsidRPr="0032723E">
        <w:rPr>
          <w:rFonts w:ascii="PT Astra Serif" w:hAnsi="PT Astra Serif"/>
          <w:spacing w:val="-4"/>
          <w:sz w:val="28"/>
          <w:szCs w:val="28"/>
        </w:rPr>
        <w:t>а работодателям, численность работников которых превышает 100 человек, – в размере 4 процентов среднесписочной</w:t>
      </w:r>
      <w:r w:rsidR="00495667">
        <w:rPr>
          <w:rFonts w:ascii="PT Astra Serif" w:hAnsi="PT Astra Serif"/>
          <w:sz w:val="28"/>
          <w:szCs w:val="28"/>
        </w:rPr>
        <w:t xml:space="preserve"> численности работников за предыдущий квартал без учёта работников представительств и филиалов работодателя, расположенных в других субъектах Российской Федерации.</w:t>
      </w:r>
    </w:p>
    <w:p w14:paraId="7568561F" w14:textId="77777777" w:rsidR="00037F70" w:rsidRPr="00626DB1" w:rsidRDefault="00037F70" w:rsidP="002F0004">
      <w:pPr>
        <w:spacing w:after="0" w:line="240" w:lineRule="auto"/>
        <w:ind w:firstLine="709"/>
        <w:jc w:val="both"/>
        <w:rPr>
          <w:rFonts w:ascii="PT Astra Serif" w:eastAsia="Times New Roman" w:hAnsi="PT Astra Serif" w:cs="Times New Roman"/>
          <w:color w:val="000000"/>
          <w:sz w:val="28"/>
          <w:szCs w:val="28"/>
        </w:rPr>
      </w:pPr>
      <w:r w:rsidRPr="00626DB1">
        <w:rPr>
          <w:rFonts w:ascii="PT Astra Serif" w:eastAsia="Times New Roman" w:hAnsi="PT Astra Serif" w:cs="Times New Roman"/>
          <w:color w:val="000000"/>
          <w:sz w:val="28"/>
          <w:szCs w:val="28"/>
        </w:rPr>
        <w:t>Согласно постановлению Правительства Ульяновской области</w:t>
      </w:r>
      <w:r w:rsidRPr="00626DB1">
        <w:rPr>
          <w:rFonts w:ascii="PT Astra Serif" w:eastAsia="Times New Roman" w:hAnsi="PT Astra Serif" w:cs="Times New Roman"/>
          <w:color w:val="000000"/>
          <w:sz w:val="28"/>
          <w:szCs w:val="28"/>
        </w:rPr>
        <w:br/>
        <w:t>от 23.03.2017 № 131-П «Об установлении количества специальных рабочих мест для трудоустройства инвалидов» для работодателей, осуществляющих деятельность на территории Ульяновской области, численность работников которых составляет не менее чем 101 человек, установлено количество специальных рабочих мест для трудоустройства инвалидов в пределах установленной квоты:</w:t>
      </w:r>
    </w:p>
    <w:p w14:paraId="3EBCC75E" w14:textId="393C3C91" w:rsidR="00626DB1" w:rsidRPr="00626DB1" w:rsidRDefault="00626DB1" w:rsidP="00626DB1">
      <w:pPr>
        <w:spacing w:after="0" w:line="240" w:lineRule="auto"/>
        <w:ind w:firstLine="709"/>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lastRenderedPageBreak/>
        <w:t>- в</w:t>
      </w:r>
      <w:r w:rsidRPr="00626DB1">
        <w:rPr>
          <w:rFonts w:ascii="PT Astra Serif" w:eastAsia="Times New Roman" w:hAnsi="PT Astra Serif" w:cs="Times New Roman"/>
          <w:color w:val="000000"/>
          <w:sz w:val="28"/>
          <w:szCs w:val="28"/>
        </w:rPr>
        <w:t xml:space="preserve"> организациях, осуществляющих деятельность на территории Ульяновской области, численность работников которых составляет не менее чем 101 человек и не более чем 200 человек, устанавливается одно специальное рабочее место для трудоустройства инвалидов в преде</w:t>
      </w:r>
      <w:r>
        <w:rPr>
          <w:rFonts w:ascii="PT Astra Serif" w:eastAsia="Times New Roman" w:hAnsi="PT Astra Serif" w:cs="Times New Roman"/>
          <w:color w:val="000000"/>
          <w:sz w:val="28"/>
          <w:szCs w:val="28"/>
        </w:rPr>
        <w:t>лах установленной квоты;</w:t>
      </w:r>
    </w:p>
    <w:p w14:paraId="6B392E66" w14:textId="56EC4B62" w:rsidR="00626DB1" w:rsidRPr="00626DB1" w:rsidRDefault="00626DB1" w:rsidP="00626DB1">
      <w:pPr>
        <w:spacing w:after="0" w:line="240" w:lineRule="auto"/>
        <w:ind w:firstLine="709"/>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в</w:t>
      </w:r>
      <w:r w:rsidRPr="00626DB1">
        <w:rPr>
          <w:rFonts w:ascii="PT Astra Serif" w:eastAsia="Times New Roman" w:hAnsi="PT Astra Serif" w:cs="Times New Roman"/>
          <w:color w:val="000000"/>
          <w:sz w:val="28"/>
          <w:szCs w:val="28"/>
        </w:rPr>
        <w:t xml:space="preserve"> организациях, осуществляющих деятельность на территории Ульяновской области, численность работников которых составляет не менее чем 201 человек и не более чем 500 человек, устанавливается два специальных рабочих места для трудоустройства инвалидов в пределах установленной квоты</w:t>
      </w:r>
      <w:r>
        <w:rPr>
          <w:rFonts w:ascii="PT Astra Serif" w:eastAsia="Times New Roman" w:hAnsi="PT Astra Serif" w:cs="Times New Roman"/>
          <w:color w:val="000000"/>
          <w:sz w:val="28"/>
          <w:szCs w:val="28"/>
        </w:rPr>
        <w:t>;</w:t>
      </w:r>
    </w:p>
    <w:p w14:paraId="0BB5E350" w14:textId="4214DE18" w:rsidR="00626DB1" w:rsidRPr="00495667" w:rsidRDefault="00626DB1" w:rsidP="00626DB1">
      <w:pPr>
        <w:spacing w:after="0" w:line="240" w:lineRule="auto"/>
        <w:ind w:firstLine="709"/>
        <w:jc w:val="both"/>
        <w:rPr>
          <w:rFonts w:ascii="PT Astra Serif" w:eastAsia="Times New Roman" w:hAnsi="PT Astra Serif" w:cs="Times New Roman"/>
          <w:color w:val="000000"/>
          <w:sz w:val="28"/>
          <w:szCs w:val="28"/>
          <w:highlight w:val="yellow"/>
        </w:rPr>
      </w:pPr>
      <w:r>
        <w:rPr>
          <w:rFonts w:ascii="PT Astra Serif" w:eastAsia="Times New Roman" w:hAnsi="PT Astra Serif" w:cs="Times New Roman"/>
          <w:color w:val="000000"/>
          <w:sz w:val="28"/>
          <w:szCs w:val="28"/>
        </w:rPr>
        <w:t>- в</w:t>
      </w:r>
      <w:r w:rsidRPr="00626DB1">
        <w:rPr>
          <w:rFonts w:ascii="PT Astra Serif" w:eastAsia="Times New Roman" w:hAnsi="PT Astra Serif" w:cs="Times New Roman"/>
          <w:color w:val="000000"/>
          <w:sz w:val="28"/>
          <w:szCs w:val="28"/>
        </w:rPr>
        <w:t xml:space="preserve"> организациях, осуществляющих деятельность на территории Ульяновской области, численность работников которых составляет не менее чем 501 человек, устанавливается три специальных рабочих места для трудоустройства инвалидов в преде</w:t>
      </w:r>
      <w:r>
        <w:rPr>
          <w:rFonts w:ascii="PT Astra Serif" w:eastAsia="Times New Roman" w:hAnsi="PT Astra Serif" w:cs="Times New Roman"/>
          <w:color w:val="000000"/>
          <w:sz w:val="28"/>
          <w:szCs w:val="28"/>
        </w:rPr>
        <w:t>лах установленной квоты</w:t>
      </w:r>
      <w:r w:rsidRPr="00626DB1">
        <w:rPr>
          <w:rFonts w:ascii="PT Astra Serif" w:eastAsia="Times New Roman" w:hAnsi="PT Astra Serif" w:cs="Times New Roman"/>
          <w:color w:val="000000"/>
          <w:sz w:val="28"/>
          <w:szCs w:val="28"/>
        </w:rPr>
        <w:t>.</w:t>
      </w:r>
    </w:p>
    <w:p w14:paraId="5BDE2909" w14:textId="7775B571" w:rsidR="00037F70" w:rsidRPr="00F47568" w:rsidRDefault="00037F70" w:rsidP="002F0004">
      <w:pPr>
        <w:spacing w:after="0" w:line="240" w:lineRule="auto"/>
        <w:ind w:firstLine="709"/>
        <w:jc w:val="both"/>
        <w:rPr>
          <w:rFonts w:ascii="PT Astra Serif" w:eastAsia="Times New Roman" w:hAnsi="PT Astra Serif" w:cs="Times New Roman"/>
          <w:color w:val="000000"/>
          <w:sz w:val="28"/>
          <w:szCs w:val="28"/>
        </w:rPr>
      </w:pPr>
      <w:r w:rsidRPr="00F47568">
        <w:rPr>
          <w:rFonts w:ascii="PT Astra Serif" w:eastAsia="Times New Roman" w:hAnsi="PT Astra Serif" w:cs="Times New Roman"/>
          <w:color w:val="000000"/>
          <w:sz w:val="28"/>
          <w:szCs w:val="28"/>
        </w:rPr>
        <w:t xml:space="preserve">Профилактические мероприятия осуществляются в отношении работодателей, </w:t>
      </w:r>
      <w:r w:rsidR="00904641">
        <w:rPr>
          <w:rFonts w:ascii="PT Astra Serif" w:eastAsia="Times New Roman" w:hAnsi="PT Astra Serif" w:cs="Times New Roman"/>
          <w:color w:val="000000"/>
          <w:sz w:val="28"/>
          <w:szCs w:val="28"/>
        </w:rPr>
        <w:t xml:space="preserve">осуществляющим деятельность на территории Ульяновской области, </w:t>
      </w:r>
      <w:r w:rsidRPr="00F47568">
        <w:rPr>
          <w:rFonts w:ascii="PT Astra Serif" w:eastAsia="Times New Roman" w:hAnsi="PT Astra Serif" w:cs="Times New Roman"/>
          <w:color w:val="000000"/>
          <w:sz w:val="28"/>
          <w:szCs w:val="28"/>
        </w:rPr>
        <w:t>которым установлена квота.</w:t>
      </w:r>
    </w:p>
    <w:p w14:paraId="74D92837" w14:textId="047E993C" w:rsidR="00037F70" w:rsidRPr="00904641" w:rsidRDefault="00037F70" w:rsidP="002F0004">
      <w:pPr>
        <w:spacing w:after="0" w:line="240" w:lineRule="auto"/>
        <w:ind w:firstLine="709"/>
        <w:jc w:val="both"/>
        <w:rPr>
          <w:rFonts w:ascii="PT Astra Serif" w:eastAsia="Times New Roman" w:hAnsi="PT Astra Serif" w:cs="Times New Roman"/>
          <w:sz w:val="28"/>
          <w:szCs w:val="28"/>
        </w:rPr>
      </w:pPr>
      <w:r w:rsidRPr="00904641">
        <w:rPr>
          <w:rFonts w:ascii="PT Astra Serif" w:eastAsia="Times New Roman" w:hAnsi="PT Astra Serif" w:cs="Times New Roman"/>
          <w:sz w:val="28"/>
          <w:szCs w:val="28"/>
        </w:rPr>
        <w:t xml:space="preserve">Количество работодателей, осуществляющих деятельность на территории Ульяновской области, подпадающих под действие законодательства Российской Федерации в области квотировании рабочих мест для приёма на работу инвалидов, </w:t>
      </w:r>
      <w:r w:rsidR="00904641" w:rsidRPr="00904641">
        <w:rPr>
          <w:rFonts w:ascii="PT Astra Serif" w:eastAsia="Times New Roman" w:hAnsi="PT Astra Serif" w:cs="Times New Roman"/>
          <w:sz w:val="28"/>
          <w:szCs w:val="28"/>
        </w:rPr>
        <w:t xml:space="preserve">составляет </w:t>
      </w:r>
      <w:r w:rsidRPr="00904641">
        <w:rPr>
          <w:rFonts w:ascii="PT Astra Serif" w:eastAsia="Times New Roman" w:hAnsi="PT Astra Serif" w:cs="Times New Roman"/>
          <w:sz w:val="28"/>
          <w:szCs w:val="28"/>
        </w:rPr>
        <w:t>11</w:t>
      </w:r>
      <w:r w:rsidR="00904641" w:rsidRPr="00904641">
        <w:rPr>
          <w:rFonts w:ascii="PT Astra Serif" w:eastAsia="Times New Roman" w:hAnsi="PT Astra Serif" w:cs="Times New Roman"/>
          <w:sz w:val="28"/>
          <w:szCs w:val="28"/>
        </w:rPr>
        <w:t xml:space="preserve">28 </w:t>
      </w:r>
      <w:r w:rsidRPr="00904641">
        <w:rPr>
          <w:rFonts w:ascii="PT Astra Serif" w:eastAsia="Times New Roman" w:hAnsi="PT Astra Serif" w:cs="Times New Roman"/>
          <w:sz w:val="28"/>
          <w:szCs w:val="28"/>
        </w:rPr>
        <w:t xml:space="preserve">единиц. </w:t>
      </w:r>
    </w:p>
    <w:p w14:paraId="49E8C00A" w14:textId="11C576E7" w:rsidR="00037F70" w:rsidRPr="008960A7" w:rsidRDefault="00037F70" w:rsidP="002F0004">
      <w:pPr>
        <w:spacing w:after="0" w:line="240" w:lineRule="auto"/>
        <w:ind w:firstLine="709"/>
        <w:jc w:val="both"/>
        <w:rPr>
          <w:rFonts w:ascii="PT Astra Serif" w:eastAsia="Times New Roman" w:hAnsi="PT Astra Serif" w:cs="Times New Roman"/>
          <w:sz w:val="28"/>
          <w:szCs w:val="28"/>
        </w:rPr>
      </w:pPr>
      <w:r w:rsidRPr="008960A7">
        <w:rPr>
          <w:rFonts w:ascii="PT Astra Serif" w:eastAsia="Times New Roman" w:hAnsi="PT Astra Serif" w:cs="Times New Roman"/>
          <w:sz w:val="28"/>
          <w:szCs w:val="28"/>
        </w:rPr>
        <w:t>По категориям риска:</w:t>
      </w:r>
    </w:p>
    <w:p w14:paraId="011C156E" w14:textId="65B8909C" w:rsidR="00037F70" w:rsidRPr="008960A7" w:rsidRDefault="00037F70" w:rsidP="002F0004">
      <w:pPr>
        <w:spacing w:after="0" w:line="240" w:lineRule="auto"/>
        <w:ind w:firstLine="709"/>
        <w:jc w:val="both"/>
        <w:rPr>
          <w:rFonts w:ascii="PT Astra Serif" w:eastAsia="Times New Roman" w:hAnsi="PT Astra Serif" w:cs="Times New Roman"/>
          <w:sz w:val="28"/>
          <w:szCs w:val="28"/>
        </w:rPr>
      </w:pPr>
      <w:r w:rsidRPr="008960A7">
        <w:rPr>
          <w:rFonts w:ascii="PT Astra Serif" w:eastAsia="Times New Roman" w:hAnsi="PT Astra Serif" w:cs="Times New Roman"/>
          <w:sz w:val="28"/>
          <w:szCs w:val="28"/>
        </w:rPr>
        <w:t>-</w:t>
      </w:r>
      <w:r w:rsidR="003F1941" w:rsidRPr="008960A7">
        <w:rPr>
          <w:rFonts w:ascii="PT Astra Serif" w:eastAsia="Times New Roman" w:hAnsi="PT Astra Serif" w:cs="Times New Roman"/>
          <w:sz w:val="28"/>
          <w:szCs w:val="28"/>
        </w:rPr>
        <w:t xml:space="preserve"> </w:t>
      </w:r>
      <w:proofErr w:type="gramStart"/>
      <w:r w:rsidR="008960A7" w:rsidRPr="008960A7">
        <w:rPr>
          <w:rFonts w:ascii="PT Astra Serif" w:eastAsia="Times New Roman" w:hAnsi="PT Astra Serif" w:cs="Times New Roman"/>
          <w:sz w:val="28"/>
          <w:szCs w:val="28"/>
        </w:rPr>
        <w:t>средний</w:t>
      </w:r>
      <w:proofErr w:type="gramEnd"/>
      <w:r w:rsidR="008960A7" w:rsidRPr="008960A7">
        <w:rPr>
          <w:rFonts w:ascii="PT Astra Serif" w:eastAsia="Times New Roman" w:hAnsi="PT Astra Serif" w:cs="Times New Roman"/>
          <w:sz w:val="28"/>
          <w:szCs w:val="28"/>
        </w:rPr>
        <w:t xml:space="preserve"> 26</w:t>
      </w:r>
      <w:r w:rsidRPr="008960A7">
        <w:rPr>
          <w:rFonts w:ascii="PT Astra Serif" w:eastAsia="Times New Roman" w:hAnsi="PT Astra Serif" w:cs="Times New Roman"/>
          <w:sz w:val="28"/>
          <w:szCs w:val="28"/>
        </w:rPr>
        <w:t xml:space="preserve"> единиц;</w:t>
      </w:r>
    </w:p>
    <w:p w14:paraId="2D6ECF9D" w14:textId="77777777" w:rsidR="00037F70" w:rsidRPr="008960A7" w:rsidRDefault="00037F70" w:rsidP="002F0004">
      <w:pPr>
        <w:spacing w:after="0" w:line="240" w:lineRule="auto"/>
        <w:ind w:firstLine="709"/>
        <w:jc w:val="both"/>
        <w:rPr>
          <w:rFonts w:ascii="PT Astra Serif" w:eastAsia="Times New Roman" w:hAnsi="PT Astra Serif" w:cs="Times New Roman"/>
          <w:sz w:val="28"/>
          <w:szCs w:val="28"/>
        </w:rPr>
      </w:pPr>
      <w:r w:rsidRPr="008960A7">
        <w:rPr>
          <w:rFonts w:ascii="PT Astra Serif" w:eastAsia="Times New Roman" w:hAnsi="PT Astra Serif" w:cs="Times New Roman"/>
          <w:sz w:val="28"/>
          <w:szCs w:val="28"/>
        </w:rPr>
        <w:t>-</w:t>
      </w:r>
      <w:r w:rsidR="003F1941" w:rsidRPr="008960A7">
        <w:rPr>
          <w:rFonts w:ascii="PT Astra Serif" w:eastAsia="Times New Roman" w:hAnsi="PT Astra Serif" w:cs="Times New Roman"/>
          <w:sz w:val="28"/>
          <w:szCs w:val="28"/>
        </w:rPr>
        <w:t xml:space="preserve"> </w:t>
      </w:r>
      <w:r w:rsidRPr="008960A7">
        <w:rPr>
          <w:rFonts w:ascii="PT Astra Serif" w:eastAsia="Times New Roman" w:hAnsi="PT Astra Serif" w:cs="Times New Roman"/>
          <w:sz w:val="28"/>
          <w:szCs w:val="28"/>
        </w:rPr>
        <w:t>умеренный 36 единиц;</w:t>
      </w:r>
    </w:p>
    <w:p w14:paraId="0F1F8BC9" w14:textId="01679F01" w:rsidR="00037F70" w:rsidRPr="008960A7" w:rsidRDefault="00037F70" w:rsidP="002F0004">
      <w:pPr>
        <w:spacing w:after="0" w:line="240" w:lineRule="auto"/>
        <w:ind w:firstLine="709"/>
        <w:jc w:val="both"/>
        <w:rPr>
          <w:rFonts w:ascii="PT Astra Serif" w:eastAsia="Times New Roman" w:hAnsi="PT Astra Serif" w:cs="Times New Roman"/>
          <w:sz w:val="28"/>
          <w:szCs w:val="28"/>
        </w:rPr>
      </w:pPr>
      <w:r w:rsidRPr="008960A7">
        <w:rPr>
          <w:rFonts w:ascii="PT Astra Serif" w:eastAsia="Times New Roman" w:hAnsi="PT Astra Serif" w:cs="Times New Roman"/>
          <w:sz w:val="28"/>
          <w:szCs w:val="28"/>
        </w:rPr>
        <w:t>-</w:t>
      </w:r>
      <w:r w:rsidR="003F1941" w:rsidRPr="008960A7">
        <w:rPr>
          <w:rFonts w:ascii="PT Astra Serif" w:eastAsia="Times New Roman" w:hAnsi="PT Astra Serif" w:cs="Times New Roman"/>
          <w:sz w:val="28"/>
          <w:szCs w:val="28"/>
        </w:rPr>
        <w:t xml:space="preserve"> </w:t>
      </w:r>
      <w:proofErr w:type="gramStart"/>
      <w:r w:rsidRPr="008960A7">
        <w:rPr>
          <w:rFonts w:ascii="PT Astra Serif" w:eastAsia="Times New Roman" w:hAnsi="PT Astra Serif" w:cs="Times New Roman"/>
          <w:sz w:val="28"/>
          <w:szCs w:val="28"/>
        </w:rPr>
        <w:t>низкий</w:t>
      </w:r>
      <w:proofErr w:type="gramEnd"/>
      <w:r w:rsidRPr="008960A7">
        <w:rPr>
          <w:rFonts w:ascii="PT Astra Serif" w:eastAsia="Times New Roman" w:hAnsi="PT Astra Serif" w:cs="Times New Roman"/>
          <w:sz w:val="28"/>
          <w:szCs w:val="28"/>
        </w:rPr>
        <w:t xml:space="preserve"> 1</w:t>
      </w:r>
      <w:r w:rsidR="008960A7" w:rsidRPr="008960A7">
        <w:rPr>
          <w:rFonts w:ascii="PT Astra Serif" w:eastAsia="Times New Roman" w:hAnsi="PT Astra Serif" w:cs="Times New Roman"/>
          <w:sz w:val="28"/>
          <w:szCs w:val="28"/>
        </w:rPr>
        <w:t>054</w:t>
      </w:r>
      <w:r w:rsidRPr="008960A7">
        <w:rPr>
          <w:rFonts w:ascii="PT Astra Serif" w:eastAsia="Times New Roman" w:hAnsi="PT Astra Serif" w:cs="Times New Roman"/>
          <w:sz w:val="28"/>
          <w:szCs w:val="28"/>
        </w:rPr>
        <w:t xml:space="preserve"> единиц.</w:t>
      </w:r>
    </w:p>
    <w:p w14:paraId="48426384" w14:textId="77777777" w:rsidR="00037F70" w:rsidRPr="00904641" w:rsidRDefault="00037F70" w:rsidP="002F0004">
      <w:pPr>
        <w:spacing w:after="0" w:line="240" w:lineRule="auto"/>
        <w:ind w:firstLine="709"/>
        <w:jc w:val="both"/>
        <w:rPr>
          <w:rFonts w:ascii="PT Astra Serif" w:eastAsia="Times New Roman" w:hAnsi="PT Astra Serif" w:cs="Times New Roman"/>
          <w:color w:val="000000"/>
          <w:sz w:val="28"/>
          <w:szCs w:val="28"/>
        </w:rPr>
      </w:pPr>
      <w:r w:rsidRPr="00904641">
        <w:rPr>
          <w:rFonts w:ascii="PT Astra Serif" w:eastAsia="Times New Roman" w:hAnsi="PT Astra Serif" w:cs="Times New Roman"/>
          <w:color w:val="000000"/>
          <w:sz w:val="28"/>
          <w:szCs w:val="28"/>
        </w:rPr>
        <w:t>Наиболее значимыми рисками для охраняемых законом ценностей являются:</w:t>
      </w:r>
    </w:p>
    <w:p w14:paraId="35F097B5" w14:textId="16A35024" w:rsidR="00037F70" w:rsidRPr="00904641" w:rsidRDefault="00037F70" w:rsidP="002F0004">
      <w:pPr>
        <w:spacing w:after="0" w:line="240" w:lineRule="auto"/>
        <w:ind w:firstLine="709"/>
        <w:jc w:val="both"/>
        <w:rPr>
          <w:rFonts w:ascii="PT Astra Serif" w:eastAsia="Times New Roman" w:hAnsi="PT Astra Serif" w:cs="Times New Roman"/>
          <w:color w:val="000000"/>
          <w:sz w:val="28"/>
          <w:szCs w:val="28"/>
        </w:rPr>
      </w:pPr>
      <w:r w:rsidRPr="00904641">
        <w:rPr>
          <w:rFonts w:ascii="PT Astra Serif" w:eastAsia="Times New Roman" w:hAnsi="PT Astra Serif" w:cs="Times New Roman"/>
          <w:color w:val="000000"/>
          <w:sz w:val="28"/>
          <w:szCs w:val="28"/>
        </w:rPr>
        <w:t>– неисполнение работодателем обязанности по созданию (выделению) рабочих мест для трудоустройства инвалидов в соответствии с установленной квотой</w:t>
      </w:r>
      <w:r w:rsidR="002803D1">
        <w:rPr>
          <w:rFonts w:ascii="PT Astra Serif" w:eastAsia="Times New Roman" w:hAnsi="PT Astra Serif" w:cs="Times New Roman"/>
          <w:color w:val="000000"/>
          <w:sz w:val="28"/>
          <w:szCs w:val="28"/>
        </w:rPr>
        <w:t xml:space="preserve"> </w:t>
      </w:r>
      <w:r w:rsidR="002803D1" w:rsidRPr="002803D1">
        <w:rPr>
          <w:rFonts w:ascii="PT Astra Serif" w:eastAsia="Times New Roman" w:hAnsi="PT Astra Serif" w:cs="Times New Roman"/>
          <w:color w:val="000000"/>
          <w:sz w:val="28"/>
          <w:szCs w:val="28"/>
        </w:rPr>
        <w:t>(влечёт административную ответственность, предусмотренную статьёй 5.42 КоАП РФ)</w:t>
      </w:r>
      <w:r w:rsidRPr="00904641">
        <w:rPr>
          <w:rFonts w:ascii="PT Astra Serif" w:eastAsia="Times New Roman" w:hAnsi="PT Astra Serif" w:cs="Times New Roman"/>
          <w:color w:val="000000"/>
          <w:sz w:val="28"/>
          <w:szCs w:val="28"/>
        </w:rPr>
        <w:t>;</w:t>
      </w:r>
    </w:p>
    <w:p w14:paraId="69F8C754" w14:textId="65DF2BD1" w:rsidR="00037F70" w:rsidRPr="00904641" w:rsidRDefault="00037F70" w:rsidP="002F0004">
      <w:pPr>
        <w:spacing w:after="0" w:line="240" w:lineRule="auto"/>
        <w:ind w:firstLine="709"/>
        <w:jc w:val="both"/>
        <w:rPr>
          <w:rFonts w:ascii="PT Astra Serif" w:eastAsia="Times New Roman" w:hAnsi="PT Astra Serif" w:cs="Times New Roman"/>
          <w:color w:val="000000"/>
          <w:sz w:val="28"/>
          <w:szCs w:val="28"/>
        </w:rPr>
      </w:pPr>
      <w:r w:rsidRPr="00904641">
        <w:rPr>
          <w:rFonts w:ascii="PT Astra Serif" w:eastAsia="Times New Roman" w:hAnsi="PT Astra Serif" w:cs="Times New Roman"/>
          <w:color w:val="000000"/>
          <w:sz w:val="28"/>
          <w:szCs w:val="28"/>
        </w:rPr>
        <w:t xml:space="preserve">– отказ </w:t>
      </w:r>
      <w:r w:rsidR="00904641">
        <w:rPr>
          <w:rFonts w:ascii="PT Astra Serif" w:eastAsia="Times New Roman" w:hAnsi="PT Astra Serif" w:cs="Times New Roman"/>
          <w:color w:val="000000"/>
          <w:sz w:val="28"/>
          <w:szCs w:val="28"/>
        </w:rPr>
        <w:t xml:space="preserve">работодателя </w:t>
      </w:r>
      <w:r w:rsidRPr="00904641">
        <w:rPr>
          <w:rFonts w:ascii="PT Astra Serif" w:eastAsia="Times New Roman" w:hAnsi="PT Astra Serif" w:cs="Times New Roman"/>
          <w:color w:val="000000"/>
          <w:sz w:val="28"/>
          <w:szCs w:val="28"/>
        </w:rPr>
        <w:t>в приёме на работу инвалида в пределах установленной квоты</w:t>
      </w:r>
      <w:r w:rsidR="002803D1">
        <w:rPr>
          <w:rFonts w:ascii="PT Astra Serif" w:eastAsia="Times New Roman" w:hAnsi="PT Astra Serif" w:cs="Times New Roman"/>
          <w:color w:val="000000"/>
          <w:sz w:val="28"/>
          <w:szCs w:val="28"/>
        </w:rPr>
        <w:t xml:space="preserve"> </w:t>
      </w:r>
      <w:bookmarkStart w:id="3" w:name="_Hlk178522615"/>
      <w:r w:rsidR="002803D1" w:rsidRPr="00904641">
        <w:rPr>
          <w:rFonts w:ascii="PT Astra Serif" w:eastAsia="Times New Roman" w:hAnsi="PT Astra Serif" w:cs="Times New Roman"/>
          <w:color w:val="000000"/>
          <w:sz w:val="28"/>
          <w:szCs w:val="28"/>
        </w:rPr>
        <w:t xml:space="preserve">(влечёт административную ответственность, предусмотренную статьёй </w:t>
      </w:r>
      <w:r w:rsidR="002803D1">
        <w:rPr>
          <w:rFonts w:ascii="PT Astra Serif" w:eastAsia="Times New Roman" w:hAnsi="PT Astra Serif" w:cs="Times New Roman"/>
          <w:color w:val="000000"/>
          <w:sz w:val="28"/>
          <w:szCs w:val="28"/>
        </w:rPr>
        <w:t>5.42</w:t>
      </w:r>
      <w:r w:rsidR="002803D1" w:rsidRPr="00904641">
        <w:rPr>
          <w:rFonts w:ascii="PT Astra Serif" w:eastAsia="Times New Roman" w:hAnsi="PT Astra Serif" w:cs="Times New Roman"/>
          <w:color w:val="000000"/>
          <w:sz w:val="28"/>
          <w:szCs w:val="28"/>
        </w:rPr>
        <w:t xml:space="preserve"> КоАП РФ)</w:t>
      </w:r>
      <w:r w:rsidRPr="00904641">
        <w:rPr>
          <w:rFonts w:ascii="PT Astra Serif" w:eastAsia="Times New Roman" w:hAnsi="PT Astra Serif" w:cs="Times New Roman"/>
          <w:color w:val="000000"/>
          <w:sz w:val="28"/>
          <w:szCs w:val="28"/>
        </w:rPr>
        <w:t>;</w:t>
      </w:r>
    </w:p>
    <w:bookmarkEnd w:id="3"/>
    <w:p w14:paraId="0803D3C9" w14:textId="12463A2A" w:rsidR="00037F70" w:rsidRDefault="00037F70" w:rsidP="002F0004">
      <w:pPr>
        <w:spacing w:after="0" w:line="240" w:lineRule="auto"/>
        <w:ind w:firstLine="709"/>
        <w:jc w:val="both"/>
        <w:rPr>
          <w:rFonts w:ascii="PT Astra Serif" w:eastAsia="Times New Roman" w:hAnsi="PT Astra Serif" w:cs="Times New Roman"/>
          <w:color w:val="000000"/>
          <w:sz w:val="28"/>
          <w:szCs w:val="28"/>
        </w:rPr>
      </w:pPr>
      <w:r w:rsidRPr="00904641">
        <w:rPr>
          <w:rFonts w:ascii="PT Astra Serif" w:eastAsia="Times New Roman" w:hAnsi="PT Astra Serif" w:cs="Times New Roman"/>
          <w:color w:val="000000"/>
          <w:sz w:val="28"/>
          <w:szCs w:val="28"/>
        </w:rPr>
        <w:t xml:space="preserve">– </w:t>
      </w:r>
      <w:r w:rsidR="00904641" w:rsidRPr="00904641">
        <w:rPr>
          <w:rFonts w:ascii="PT Astra Serif" w:eastAsia="Times New Roman" w:hAnsi="PT Astra Serif" w:cs="Times New Roman"/>
          <w:color w:val="000000"/>
          <w:sz w:val="28"/>
          <w:szCs w:val="28"/>
        </w:rPr>
        <w:t xml:space="preserve">непредставление, </w:t>
      </w:r>
      <w:r w:rsidRPr="00904641">
        <w:rPr>
          <w:rFonts w:ascii="PT Astra Serif" w:eastAsia="Times New Roman" w:hAnsi="PT Astra Serif" w:cs="Times New Roman"/>
          <w:color w:val="000000"/>
          <w:sz w:val="28"/>
          <w:szCs w:val="28"/>
        </w:rPr>
        <w:t>несвоевременное представление</w:t>
      </w:r>
      <w:r w:rsidR="002803D1">
        <w:rPr>
          <w:rFonts w:ascii="PT Astra Serif" w:eastAsia="Times New Roman" w:hAnsi="PT Astra Serif" w:cs="Times New Roman"/>
          <w:color w:val="000000"/>
          <w:sz w:val="28"/>
          <w:szCs w:val="28"/>
        </w:rPr>
        <w:t xml:space="preserve"> работодателем</w:t>
      </w:r>
      <w:r w:rsidR="00904641" w:rsidRPr="00904641">
        <w:rPr>
          <w:rFonts w:ascii="PT Astra Serif" w:eastAsia="Times New Roman" w:hAnsi="PT Astra Serif" w:cs="Times New Roman"/>
          <w:color w:val="000000"/>
          <w:sz w:val="28"/>
          <w:szCs w:val="28"/>
        </w:rPr>
        <w:t xml:space="preserve"> </w:t>
      </w:r>
      <w:r w:rsidRPr="00904641">
        <w:rPr>
          <w:rFonts w:ascii="PT Astra Serif" w:eastAsia="Times New Roman" w:hAnsi="PT Astra Serif" w:cs="Times New Roman"/>
          <w:color w:val="000000"/>
          <w:sz w:val="28"/>
          <w:szCs w:val="28"/>
        </w:rPr>
        <w:t xml:space="preserve">ежемесячной </w:t>
      </w:r>
      <w:r w:rsidR="00904641" w:rsidRPr="00904641">
        <w:rPr>
          <w:rFonts w:ascii="PT Astra Serif" w:eastAsia="Times New Roman" w:hAnsi="PT Astra Serif" w:cs="Times New Roman"/>
          <w:color w:val="000000"/>
          <w:sz w:val="28"/>
          <w:szCs w:val="28"/>
        </w:rPr>
        <w:t xml:space="preserve">информации о выполнении квоты </w:t>
      </w:r>
      <w:r w:rsidR="00904641" w:rsidRPr="00904641">
        <w:rPr>
          <w:rFonts w:ascii="PT Astra Serif" w:eastAsia="Calibri" w:hAnsi="PT Astra Serif" w:cs="Times New Roman"/>
          <w:sz w:val="28"/>
          <w:szCs w:val="28"/>
          <w:lang w:eastAsia="en-US"/>
        </w:rPr>
        <w:t xml:space="preserve">согласно части 7 статьи 53 от 12.12.2023 № 565-ФЗ, </w:t>
      </w:r>
      <w:r w:rsidRPr="00904641">
        <w:rPr>
          <w:rFonts w:ascii="PT Astra Serif" w:eastAsia="Times New Roman" w:hAnsi="PT Astra Serif" w:cs="Times New Roman"/>
          <w:color w:val="000000"/>
          <w:sz w:val="28"/>
          <w:szCs w:val="28"/>
        </w:rPr>
        <w:t xml:space="preserve">а также её представление в неполном объёме и (или) в искажённом виде </w:t>
      </w:r>
      <w:r w:rsidR="00904641" w:rsidRPr="00904641">
        <w:rPr>
          <w:rFonts w:ascii="PT Astra Serif" w:eastAsia="Times New Roman" w:hAnsi="PT Astra Serif" w:cs="Times New Roman"/>
          <w:color w:val="000000"/>
          <w:sz w:val="28"/>
          <w:szCs w:val="28"/>
        </w:rPr>
        <w:t>(</w:t>
      </w:r>
      <w:r w:rsidRPr="00904641">
        <w:rPr>
          <w:rFonts w:ascii="PT Astra Serif" w:eastAsia="Times New Roman" w:hAnsi="PT Astra Serif" w:cs="Times New Roman"/>
          <w:color w:val="000000"/>
          <w:sz w:val="28"/>
          <w:szCs w:val="28"/>
        </w:rPr>
        <w:t>влечёт административную ответственность, предусмотренную статьёй 19.7 КоАП РФ</w:t>
      </w:r>
      <w:r w:rsidR="00904641" w:rsidRPr="00904641">
        <w:rPr>
          <w:rFonts w:ascii="PT Astra Serif" w:eastAsia="Times New Roman" w:hAnsi="PT Astra Serif" w:cs="Times New Roman"/>
          <w:color w:val="000000"/>
          <w:sz w:val="28"/>
          <w:szCs w:val="28"/>
        </w:rPr>
        <w:t>)</w:t>
      </w:r>
      <w:r w:rsidRPr="00904641">
        <w:rPr>
          <w:rFonts w:ascii="PT Astra Serif" w:eastAsia="Times New Roman" w:hAnsi="PT Astra Serif" w:cs="Times New Roman"/>
          <w:color w:val="000000"/>
          <w:sz w:val="28"/>
          <w:szCs w:val="28"/>
        </w:rPr>
        <w:t>;</w:t>
      </w:r>
    </w:p>
    <w:p w14:paraId="7F02F23D" w14:textId="08BC0C3D" w:rsidR="00904641" w:rsidRPr="00904641" w:rsidRDefault="00904641" w:rsidP="002F0004">
      <w:pPr>
        <w:spacing w:after="0" w:line="240" w:lineRule="auto"/>
        <w:ind w:firstLine="709"/>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 </w:t>
      </w:r>
      <w:r w:rsidRPr="00904641">
        <w:rPr>
          <w:rFonts w:ascii="PT Astra Serif" w:eastAsia="Times New Roman" w:hAnsi="PT Astra Serif" w:cs="Times New Roman"/>
          <w:color w:val="000000"/>
          <w:sz w:val="28"/>
          <w:szCs w:val="28"/>
        </w:rPr>
        <w:t xml:space="preserve">непредставление </w:t>
      </w:r>
      <w:r w:rsidR="002803D1">
        <w:rPr>
          <w:rFonts w:ascii="PT Astra Serif" w:eastAsia="Times New Roman" w:hAnsi="PT Astra Serif" w:cs="Times New Roman"/>
          <w:color w:val="000000"/>
          <w:sz w:val="28"/>
          <w:szCs w:val="28"/>
        </w:rPr>
        <w:t xml:space="preserve">работодателем информации </w:t>
      </w:r>
      <w:r w:rsidR="002803D1" w:rsidRPr="00BA3439">
        <w:rPr>
          <w:rFonts w:ascii="PT Astra Serif" w:eastAsia="Calibri" w:hAnsi="PT Astra Serif" w:cs="Times New Roman"/>
          <w:sz w:val="28"/>
          <w:szCs w:val="28"/>
          <w:lang w:eastAsia="en-US"/>
        </w:rPr>
        <w:t xml:space="preserve">о наличии свободных рабочих мест и вакантных должностей </w:t>
      </w:r>
      <w:r w:rsidR="002803D1">
        <w:rPr>
          <w:rFonts w:ascii="PT Astra Serif" w:eastAsia="Calibri" w:hAnsi="PT Astra Serif" w:cs="Times New Roman"/>
          <w:sz w:val="28"/>
          <w:szCs w:val="28"/>
          <w:lang w:eastAsia="en-US"/>
        </w:rPr>
        <w:t>для трудоустройства инвалидов в счёт установленной квоты с</w:t>
      </w:r>
      <w:r w:rsidRPr="00BA3439">
        <w:rPr>
          <w:rFonts w:ascii="PT Astra Serif" w:eastAsia="Calibri" w:hAnsi="PT Astra Serif" w:cs="Times New Roman"/>
          <w:sz w:val="28"/>
          <w:szCs w:val="28"/>
          <w:lang w:eastAsia="en-US"/>
        </w:rPr>
        <w:t>огласно части 6 статьи 53 ФЗ от 12.12.2023 № 565-ФЗ</w:t>
      </w:r>
      <w:r w:rsidR="002803D1">
        <w:rPr>
          <w:rFonts w:ascii="PT Astra Serif" w:eastAsia="Calibri" w:hAnsi="PT Astra Serif" w:cs="Times New Roman"/>
          <w:sz w:val="28"/>
          <w:szCs w:val="28"/>
          <w:lang w:eastAsia="en-US"/>
        </w:rPr>
        <w:t xml:space="preserve"> </w:t>
      </w:r>
      <w:r w:rsidR="002803D1" w:rsidRPr="002803D1">
        <w:rPr>
          <w:rFonts w:ascii="PT Astra Serif" w:eastAsia="Calibri" w:hAnsi="PT Astra Serif" w:cs="Times New Roman"/>
          <w:sz w:val="28"/>
          <w:szCs w:val="28"/>
          <w:lang w:eastAsia="en-US"/>
        </w:rPr>
        <w:t>(влечёт административную ответственность, предусмотренную статьёй 5.42 КоАП РФ)</w:t>
      </w:r>
      <w:r w:rsidR="002803D1">
        <w:rPr>
          <w:rFonts w:ascii="PT Astra Serif" w:eastAsia="Calibri" w:hAnsi="PT Astra Serif" w:cs="Times New Roman"/>
          <w:sz w:val="28"/>
          <w:szCs w:val="28"/>
          <w:lang w:eastAsia="en-US"/>
        </w:rPr>
        <w:t>;</w:t>
      </w:r>
    </w:p>
    <w:p w14:paraId="15E07993" w14:textId="77777777" w:rsidR="00037F70" w:rsidRPr="00904641" w:rsidRDefault="003F1941" w:rsidP="002F0004">
      <w:pPr>
        <w:spacing w:after="0" w:line="240" w:lineRule="auto"/>
        <w:ind w:firstLine="709"/>
        <w:jc w:val="both"/>
        <w:rPr>
          <w:rFonts w:ascii="PT Astra Serif" w:eastAsia="Times New Roman" w:hAnsi="PT Astra Serif" w:cs="Times New Roman"/>
          <w:color w:val="000000"/>
          <w:sz w:val="28"/>
          <w:szCs w:val="28"/>
        </w:rPr>
      </w:pPr>
      <w:r w:rsidRPr="00904641">
        <w:rPr>
          <w:rFonts w:ascii="PT Astra Serif" w:eastAsia="Times New Roman" w:hAnsi="PT Astra Serif" w:cs="Times New Roman"/>
          <w:color w:val="000000"/>
          <w:sz w:val="28"/>
          <w:szCs w:val="28"/>
        </w:rPr>
        <w:lastRenderedPageBreak/>
        <w:t>– не</w:t>
      </w:r>
      <w:r w:rsidR="00037F70" w:rsidRPr="00904641">
        <w:rPr>
          <w:rFonts w:ascii="PT Astra Serif" w:eastAsia="Times New Roman" w:hAnsi="PT Astra Serif" w:cs="Times New Roman"/>
          <w:color w:val="000000"/>
          <w:sz w:val="28"/>
          <w:szCs w:val="28"/>
        </w:rPr>
        <w:t>оформление в установленном порядке работодателем трудовых отношений с инвалидами в рамках исполнения обязанности по трудоустройству инвалидов в соответствии с установленной квотой.</w:t>
      </w:r>
    </w:p>
    <w:p w14:paraId="2B7A6FC1" w14:textId="77777777" w:rsidR="003F1941" w:rsidRPr="00495667" w:rsidRDefault="003F1941" w:rsidP="002F0004">
      <w:pPr>
        <w:spacing w:after="0" w:line="240" w:lineRule="auto"/>
        <w:rPr>
          <w:rFonts w:ascii="PT Astra Serif" w:eastAsia="Times New Roman" w:hAnsi="PT Astra Serif" w:cs="Times New Roman"/>
          <w:b/>
          <w:color w:val="000000"/>
          <w:sz w:val="28"/>
          <w:szCs w:val="28"/>
          <w:highlight w:val="yellow"/>
        </w:rPr>
      </w:pPr>
    </w:p>
    <w:p w14:paraId="131DF67D" w14:textId="77777777" w:rsidR="00037F70" w:rsidRPr="002803D1" w:rsidRDefault="00037F70" w:rsidP="002F0004">
      <w:pPr>
        <w:spacing w:after="0" w:line="240" w:lineRule="auto"/>
        <w:jc w:val="both"/>
        <w:rPr>
          <w:rFonts w:ascii="PT Astra Serif" w:eastAsia="Times New Roman" w:hAnsi="PT Astra Serif" w:cs="Times New Roman"/>
          <w:b/>
          <w:color w:val="000000"/>
          <w:sz w:val="28"/>
          <w:szCs w:val="28"/>
        </w:rPr>
      </w:pPr>
      <w:r w:rsidRPr="002803D1">
        <w:rPr>
          <w:rFonts w:ascii="PT Astra Serif" w:eastAsia="Times New Roman" w:hAnsi="PT Astra Serif" w:cs="Times New Roman"/>
          <w:b/>
          <w:color w:val="000000"/>
          <w:sz w:val="28"/>
          <w:szCs w:val="28"/>
        </w:rPr>
        <w:t>1.2. Характеристика проблем, на решение которых направлена программа профилактики</w:t>
      </w:r>
    </w:p>
    <w:p w14:paraId="7F85D5CC" w14:textId="77777777" w:rsidR="00037F70" w:rsidRPr="002803D1" w:rsidRDefault="00037F70" w:rsidP="002F0004">
      <w:pPr>
        <w:autoSpaceDE w:val="0"/>
        <w:autoSpaceDN w:val="0"/>
        <w:spacing w:after="0" w:line="240" w:lineRule="auto"/>
        <w:ind w:firstLine="709"/>
        <w:jc w:val="both"/>
        <w:rPr>
          <w:rFonts w:ascii="PT Astra Serif" w:eastAsia="Times New Roman" w:hAnsi="PT Astra Serif" w:cs="Times New Roman"/>
          <w:sz w:val="28"/>
          <w:szCs w:val="28"/>
        </w:rPr>
      </w:pPr>
    </w:p>
    <w:p w14:paraId="4C6802BF" w14:textId="312E3AC1" w:rsidR="00037F70" w:rsidRPr="002803D1" w:rsidRDefault="00037F70" w:rsidP="002F0004">
      <w:pPr>
        <w:autoSpaceDE w:val="0"/>
        <w:autoSpaceDN w:val="0"/>
        <w:spacing w:after="0" w:line="240" w:lineRule="auto"/>
        <w:ind w:firstLine="709"/>
        <w:jc w:val="both"/>
        <w:rPr>
          <w:rFonts w:ascii="PT Astra Serif" w:eastAsia="Times New Roman" w:hAnsi="PT Astra Serif" w:cs="Times New Roman"/>
          <w:sz w:val="28"/>
          <w:szCs w:val="28"/>
        </w:rPr>
      </w:pPr>
      <w:r w:rsidRPr="002803D1">
        <w:rPr>
          <w:rFonts w:ascii="PT Astra Serif" w:eastAsia="Times New Roman" w:hAnsi="PT Astra Serif" w:cs="Times New Roman"/>
          <w:sz w:val="28"/>
          <w:szCs w:val="28"/>
        </w:rPr>
        <w:t>На территории Ульяновской области вопрос по квотированию рабочих мест для приёма на работу инвалидов регулируется Законом Ульяновской области от 27.04.2009 № 41-ЗО.</w:t>
      </w:r>
    </w:p>
    <w:p w14:paraId="51DEF3D5" w14:textId="74C437E6" w:rsidR="002803D1" w:rsidRPr="002803D1" w:rsidRDefault="002803D1" w:rsidP="002803D1">
      <w:pPr>
        <w:autoSpaceDE w:val="0"/>
        <w:autoSpaceDN w:val="0"/>
        <w:spacing w:after="0" w:line="240" w:lineRule="auto"/>
        <w:ind w:firstLine="709"/>
        <w:jc w:val="both"/>
        <w:rPr>
          <w:rFonts w:ascii="PT Astra Serif" w:eastAsia="Times New Roman" w:hAnsi="PT Astra Serif" w:cs="Times New Roman"/>
          <w:sz w:val="28"/>
          <w:szCs w:val="28"/>
        </w:rPr>
      </w:pPr>
      <w:r w:rsidRPr="002803D1">
        <w:rPr>
          <w:rFonts w:ascii="PT Astra Serif" w:eastAsia="Times New Roman" w:hAnsi="PT Astra Serif" w:cs="Times New Roman"/>
          <w:sz w:val="28"/>
          <w:szCs w:val="28"/>
        </w:rPr>
        <w:t xml:space="preserve">С 1 сентября 2024 года в соответствии с Законом Ульяновской области от 27.04.2009 № 41-ЗО квота устанавливается работодателям, численность работников которых составляет от 35 до 100 человек включительно, в размере </w:t>
      </w:r>
      <w:r w:rsidRPr="002803D1">
        <w:rPr>
          <w:rFonts w:ascii="PT Astra Serif" w:eastAsia="Times New Roman" w:hAnsi="PT Astra Serif" w:cs="Times New Roman"/>
          <w:sz w:val="28"/>
          <w:szCs w:val="28"/>
        </w:rPr>
        <w:br/>
        <w:t>3 процентов, а работодателям, численность работников которых превышает 100 человек, – в размере 4 процентов среднесписочной численности работников за предыдущий квартал без учёта работников представительств и филиалов работодателя, расположенных в других субъектах Российской Федерации.</w:t>
      </w:r>
    </w:p>
    <w:p w14:paraId="4D3E3B2B" w14:textId="32626D35" w:rsidR="00037F70" w:rsidRPr="002803D1" w:rsidRDefault="002803D1" w:rsidP="002F0004">
      <w:pPr>
        <w:autoSpaceDE w:val="0"/>
        <w:autoSpaceDN w:val="0"/>
        <w:spacing w:after="0" w:line="240" w:lineRule="auto"/>
        <w:ind w:firstLine="709"/>
        <w:jc w:val="both"/>
        <w:rPr>
          <w:rFonts w:ascii="PT Astra Serif" w:eastAsia="Times New Roman" w:hAnsi="PT Astra Serif" w:cs="Times New Roman"/>
          <w:sz w:val="28"/>
          <w:szCs w:val="28"/>
        </w:rPr>
      </w:pPr>
      <w:r w:rsidRPr="002803D1">
        <w:rPr>
          <w:rFonts w:ascii="PT Astra Serif" w:eastAsia="Times New Roman" w:hAnsi="PT Astra Serif" w:cs="Times New Roman"/>
          <w:sz w:val="28"/>
          <w:szCs w:val="28"/>
        </w:rPr>
        <w:t>К</w:t>
      </w:r>
      <w:r w:rsidR="00037F70" w:rsidRPr="002803D1">
        <w:rPr>
          <w:rFonts w:ascii="PT Astra Serif" w:eastAsia="Times New Roman" w:hAnsi="PT Astra Serif" w:cs="Times New Roman"/>
          <w:sz w:val="28"/>
          <w:szCs w:val="28"/>
        </w:rPr>
        <w:t>оличество специальных рабочих мест для трудоустройства инвалидов в пределах установленной квоты установлено постановлением Правительства Ульяновской области от 23.03.2017 № 131-П «Об установлении минимального количества специальных рабочих мест для трудоустройства инвалидов».</w:t>
      </w:r>
    </w:p>
    <w:p w14:paraId="44EDB970" w14:textId="2D7E3427" w:rsidR="002803D1" w:rsidRPr="002803D1" w:rsidRDefault="002803D1" w:rsidP="002803D1">
      <w:pPr>
        <w:shd w:val="clear" w:color="auto" w:fill="FFFFFF"/>
        <w:spacing w:after="0" w:line="240" w:lineRule="auto"/>
        <w:ind w:firstLine="709"/>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 xml:space="preserve">С 1 сентября 2024 года вступил в силу </w:t>
      </w:r>
      <w:r w:rsidRPr="002803D1">
        <w:rPr>
          <w:rFonts w:ascii="PT Astra Serif" w:eastAsia="Times New Roman" w:hAnsi="PT Astra Serif" w:cs="Arial"/>
          <w:kern w:val="36"/>
          <w:sz w:val="28"/>
          <w:szCs w:val="28"/>
        </w:rPr>
        <w:t xml:space="preserve">Порядок выполнения </w:t>
      </w:r>
      <w:r>
        <w:rPr>
          <w:rFonts w:ascii="PT Astra Serif" w:eastAsia="Times New Roman" w:hAnsi="PT Astra Serif" w:cs="Arial"/>
          <w:kern w:val="36"/>
          <w:sz w:val="28"/>
          <w:szCs w:val="28"/>
        </w:rPr>
        <w:t xml:space="preserve">работодателями </w:t>
      </w:r>
      <w:r w:rsidRPr="002803D1">
        <w:rPr>
          <w:rFonts w:ascii="PT Astra Serif" w:eastAsia="Times New Roman" w:hAnsi="PT Astra Serif" w:cs="Arial"/>
          <w:kern w:val="36"/>
          <w:sz w:val="28"/>
          <w:szCs w:val="28"/>
        </w:rPr>
        <w:t>квоты</w:t>
      </w:r>
      <w:r>
        <w:rPr>
          <w:rFonts w:ascii="PT Astra Serif" w:eastAsia="Times New Roman" w:hAnsi="PT Astra Serif" w:cs="Arial"/>
          <w:kern w:val="36"/>
          <w:sz w:val="28"/>
          <w:szCs w:val="28"/>
        </w:rPr>
        <w:t xml:space="preserve">, утверждённый </w:t>
      </w:r>
      <w:r w:rsidRPr="002803D1">
        <w:rPr>
          <w:rFonts w:ascii="PT Astra Serif" w:eastAsia="Times New Roman" w:hAnsi="PT Astra Serif" w:cs="Arial"/>
          <w:kern w:val="36"/>
          <w:sz w:val="28"/>
          <w:szCs w:val="28"/>
        </w:rPr>
        <w:t>постановление</w:t>
      </w:r>
      <w:r>
        <w:rPr>
          <w:rFonts w:ascii="PT Astra Serif" w:eastAsia="Times New Roman" w:hAnsi="PT Astra Serif" w:cs="Arial"/>
          <w:kern w:val="36"/>
          <w:sz w:val="28"/>
          <w:szCs w:val="28"/>
        </w:rPr>
        <w:t>м</w:t>
      </w:r>
      <w:r w:rsidRPr="002803D1">
        <w:rPr>
          <w:rFonts w:ascii="PT Astra Serif" w:eastAsia="Times New Roman" w:hAnsi="PT Astra Serif" w:cs="Arial"/>
          <w:kern w:val="36"/>
          <w:sz w:val="28"/>
          <w:szCs w:val="28"/>
        </w:rPr>
        <w:t xml:space="preserve"> Правительства РФ </w:t>
      </w:r>
      <w:r>
        <w:rPr>
          <w:rFonts w:ascii="PT Astra Serif" w:eastAsia="Times New Roman" w:hAnsi="PT Astra Serif" w:cs="Arial"/>
          <w:kern w:val="36"/>
          <w:sz w:val="28"/>
          <w:szCs w:val="28"/>
        </w:rPr>
        <w:br/>
      </w:r>
      <w:r w:rsidRPr="002803D1">
        <w:rPr>
          <w:rFonts w:ascii="PT Astra Serif" w:eastAsia="Times New Roman" w:hAnsi="PT Astra Serif" w:cs="Arial"/>
          <w:kern w:val="36"/>
          <w:sz w:val="28"/>
          <w:szCs w:val="28"/>
        </w:rPr>
        <w:t>от 30.05.2024 № 709</w:t>
      </w:r>
      <w:r>
        <w:rPr>
          <w:rFonts w:ascii="PT Astra Serif" w:eastAsia="Times New Roman" w:hAnsi="PT Astra Serif" w:cs="Arial"/>
          <w:kern w:val="36"/>
          <w:sz w:val="28"/>
          <w:szCs w:val="28"/>
        </w:rPr>
        <w:t>.</w:t>
      </w:r>
    </w:p>
    <w:p w14:paraId="4628603C" w14:textId="4DC8AE7D" w:rsidR="002803D1" w:rsidRPr="002803D1" w:rsidRDefault="00BF7134" w:rsidP="002803D1">
      <w:pPr>
        <w:shd w:val="clear" w:color="auto" w:fill="FFFFFF"/>
        <w:spacing w:after="0" w:line="240" w:lineRule="auto"/>
        <w:ind w:firstLine="709"/>
        <w:jc w:val="both"/>
        <w:rPr>
          <w:rFonts w:ascii="PT Astra Serif" w:eastAsia="Times New Roman" w:hAnsi="PT Astra Serif" w:cs="Arial"/>
          <w:sz w:val="28"/>
          <w:szCs w:val="28"/>
        </w:rPr>
      </w:pPr>
      <w:hyperlink r:id="rId11" w:anchor="block_1000" w:history="1">
        <w:r w:rsidR="002803D1" w:rsidRPr="002803D1">
          <w:rPr>
            <w:rFonts w:ascii="PT Astra Serif" w:eastAsia="Times New Roman" w:hAnsi="PT Astra Serif" w:cs="Arial"/>
            <w:sz w:val="28"/>
            <w:szCs w:val="28"/>
            <w:bdr w:val="none" w:sz="0" w:space="0" w:color="auto" w:frame="1"/>
          </w:rPr>
          <w:t>Правила выполнения работодателем квоты, утверждённые постановлением Правительства Российской Федерации от 14.03.2022 № 366 «Об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w:t>
        </w:r>
      </w:hyperlink>
      <w:r w:rsidR="002803D1" w:rsidRPr="002803D1">
        <w:rPr>
          <w:rFonts w:ascii="PT Astra Serif" w:eastAsia="Times New Roman" w:hAnsi="PT Astra Serif" w:cs="Arial"/>
          <w:sz w:val="28"/>
          <w:szCs w:val="28"/>
        </w:rPr>
        <w:t xml:space="preserve"> </w:t>
      </w:r>
      <w:r w:rsidR="002803D1">
        <w:rPr>
          <w:rFonts w:ascii="PT Astra Serif" w:eastAsia="Times New Roman" w:hAnsi="PT Astra Serif" w:cs="Arial"/>
          <w:sz w:val="28"/>
          <w:szCs w:val="28"/>
        </w:rPr>
        <w:t>утратили</w:t>
      </w:r>
      <w:r w:rsidR="002803D1" w:rsidRPr="002803D1">
        <w:rPr>
          <w:rFonts w:ascii="PT Astra Serif" w:eastAsia="Times New Roman" w:hAnsi="PT Astra Serif" w:cs="Arial"/>
          <w:sz w:val="28"/>
          <w:szCs w:val="28"/>
        </w:rPr>
        <w:t xml:space="preserve"> силу с 1 сентября 2024 года.</w:t>
      </w:r>
    </w:p>
    <w:p w14:paraId="1600B371" w14:textId="5FF3312D" w:rsidR="002803D1" w:rsidRPr="002803D1" w:rsidRDefault="007C52D4" w:rsidP="002803D1">
      <w:pPr>
        <w:shd w:val="clear" w:color="auto" w:fill="FFFFFF"/>
        <w:spacing w:after="0" w:line="240" w:lineRule="auto"/>
        <w:ind w:firstLine="709"/>
        <w:jc w:val="both"/>
        <w:rPr>
          <w:rFonts w:ascii="PT Astra Serif" w:eastAsia="Times New Roman" w:hAnsi="PT Astra Serif" w:cs="Arial"/>
          <w:bCs/>
          <w:sz w:val="28"/>
          <w:szCs w:val="28"/>
        </w:rPr>
      </w:pPr>
      <w:r w:rsidRPr="007C52D4">
        <w:rPr>
          <w:rFonts w:ascii="PT Astra Serif" w:eastAsia="Times New Roman" w:hAnsi="PT Astra Serif" w:cs="Arial"/>
          <w:bCs/>
          <w:sz w:val="28"/>
          <w:szCs w:val="28"/>
        </w:rPr>
        <w:t>С 1 сентября 2024 года</w:t>
      </w:r>
      <w:r>
        <w:rPr>
          <w:rFonts w:ascii="PT Astra Serif" w:eastAsia="Times New Roman" w:hAnsi="PT Astra Serif" w:cs="Arial"/>
          <w:bCs/>
          <w:sz w:val="28"/>
          <w:szCs w:val="28"/>
        </w:rPr>
        <w:t xml:space="preserve"> в соответствии с </w:t>
      </w:r>
      <w:r w:rsidRPr="002803D1">
        <w:rPr>
          <w:rFonts w:ascii="PT Astra Serif" w:eastAsia="Times New Roman" w:hAnsi="PT Astra Serif" w:cs="Arial"/>
          <w:kern w:val="36"/>
          <w:sz w:val="28"/>
          <w:szCs w:val="28"/>
        </w:rPr>
        <w:t>постановление</w:t>
      </w:r>
      <w:r>
        <w:rPr>
          <w:rFonts w:ascii="PT Astra Serif" w:eastAsia="Times New Roman" w:hAnsi="PT Astra Serif" w:cs="Arial"/>
          <w:kern w:val="36"/>
          <w:sz w:val="28"/>
          <w:szCs w:val="28"/>
        </w:rPr>
        <w:t>м</w:t>
      </w:r>
      <w:r w:rsidRPr="002803D1">
        <w:rPr>
          <w:rFonts w:ascii="PT Astra Serif" w:eastAsia="Times New Roman" w:hAnsi="PT Astra Serif" w:cs="Arial"/>
          <w:kern w:val="36"/>
          <w:sz w:val="28"/>
          <w:szCs w:val="28"/>
        </w:rPr>
        <w:t xml:space="preserve"> Правительства РФ от 30.05.2024 № 709</w:t>
      </w:r>
      <w:r w:rsidRPr="007C52D4">
        <w:rPr>
          <w:rFonts w:ascii="PT Astra Serif" w:eastAsia="Times New Roman" w:hAnsi="PT Astra Serif" w:cs="Arial"/>
          <w:bCs/>
          <w:sz w:val="28"/>
          <w:szCs w:val="28"/>
        </w:rPr>
        <w:t>:</w:t>
      </w:r>
    </w:p>
    <w:p w14:paraId="33F0C121" w14:textId="4A9CD21B" w:rsidR="002803D1" w:rsidRPr="007C52D4" w:rsidRDefault="002803D1" w:rsidP="007C52D4">
      <w:pPr>
        <w:pStyle w:val="a7"/>
        <w:numPr>
          <w:ilvl w:val="0"/>
          <w:numId w:val="6"/>
        </w:numPr>
        <w:shd w:val="clear" w:color="auto" w:fill="FFFFFF"/>
        <w:spacing w:after="0" w:line="240" w:lineRule="auto"/>
        <w:ind w:left="0" w:firstLine="709"/>
        <w:jc w:val="both"/>
        <w:rPr>
          <w:rFonts w:ascii="PT Astra Serif" w:eastAsia="Times New Roman" w:hAnsi="PT Astra Serif" w:cs="Arial"/>
          <w:sz w:val="28"/>
          <w:szCs w:val="28"/>
        </w:rPr>
      </w:pPr>
      <w:r w:rsidRPr="007C52D4">
        <w:rPr>
          <w:rFonts w:ascii="PT Astra Serif" w:eastAsia="Times New Roman" w:hAnsi="PT Astra Serif" w:cs="Arial"/>
          <w:sz w:val="28"/>
          <w:szCs w:val="28"/>
        </w:rPr>
        <w:t xml:space="preserve">Расчет квоты производится не </w:t>
      </w:r>
      <w:hyperlink r:id="rId12" w:anchor="block_1002" w:history="1">
        <w:r w:rsidRPr="007C52D4">
          <w:rPr>
            <w:rFonts w:ascii="PT Astra Serif" w:eastAsia="Times New Roman" w:hAnsi="PT Astra Serif" w:cs="Arial"/>
            <w:sz w:val="28"/>
            <w:szCs w:val="28"/>
            <w:bdr w:val="none" w:sz="0" w:space="0" w:color="auto" w:frame="1"/>
          </w:rPr>
          <w:t>ежегодно</w:t>
        </w:r>
      </w:hyperlink>
      <w:r w:rsidRPr="007C52D4">
        <w:rPr>
          <w:rFonts w:ascii="PT Astra Serif" w:eastAsia="Times New Roman" w:hAnsi="PT Astra Serif" w:cs="Arial"/>
          <w:sz w:val="28"/>
          <w:szCs w:val="28"/>
        </w:rPr>
        <w:t>, а</w:t>
      </w:r>
      <w:r w:rsidR="007C52D4" w:rsidRPr="007C52D4">
        <w:rPr>
          <w:rFonts w:ascii="PT Astra Serif" w:eastAsia="Times New Roman" w:hAnsi="PT Astra Serif" w:cs="Arial"/>
          <w:sz w:val="28"/>
          <w:szCs w:val="28"/>
        </w:rPr>
        <w:t xml:space="preserve"> </w:t>
      </w:r>
      <w:r w:rsidRPr="007C52D4">
        <w:rPr>
          <w:rFonts w:ascii="PT Astra Serif" w:eastAsia="Times New Roman" w:hAnsi="PT Astra Serif" w:cs="Arial"/>
          <w:sz w:val="28"/>
          <w:szCs w:val="28"/>
        </w:rPr>
        <w:t>ежеквартально, до 10 числа месяца, который следует за отчётным кварталом.</w:t>
      </w:r>
    </w:p>
    <w:p w14:paraId="362DE8FA" w14:textId="35C96CCA" w:rsidR="002803D1" w:rsidRPr="002803D1" w:rsidRDefault="007C52D4" w:rsidP="002803D1">
      <w:pPr>
        <w:numPr>
          <w:ilvl w:val="0"/>
          <w:numId w:val="6"/>
        </w:numPr>
        <w:shd w:val="clear" w:color="auto" w:fill="FFFFFF"/>
        <w:spacing w:after="0" w:line="240" w:lineRule="auto"/>
        <w:ind w:left="0" w:firstLine="709"/>
        <w:contextualSpacing/>
        <w:jc w:val="both"/>
        <w:rPr>
          <w:rFonts w:ascii="PT Astra Serif" w:eastAsia="Times New Roman" w:hAnsi="PT Astra Serif" w:cs="Arial"/>
          <w:sz w:val="28"/>
          <w:szCs w:val="28"/>
        </w:rPr>
      </w:pPr>
      <w:r w:rsidRPr="007C52D4">
        <w:rPr>
          <w:rFonts w:ascii="PT Astra Serif" w:eastAsia="Times New Roman" w:hAnsi="PT Astra Serif" w:cs="Arial"/>
          <w:sz w:val="28"/>
          <w:szCs w:val="28"/>
        </w:rPr>
        <w:t>В</w:t>
      </w:r>
      <w:r w:rsidR="002803D1" w:rsidRPr="002803D1">
        <w:rPr>
          <w:rFonts w:ascii="PT Astra Serif" w:eastAsia="Times New Roman" w:hAnsi="PT Astra Serif" w:cs="Arial"/>
          <w:sz w:val="28"/>
          <w:szCs w:val="28"/>
        </w:rPr>
        <w:t>ыполнение работодателем квоты обеспечивается в случаях наличия:</w:t>
      </w:r>
    </w:p>
    <w:p w14:paraId="204D0826" w14:textId="6662E1CE" w:rsidR="002803D1" w:rsidRPr="002803D1" w:rsidRDefault="002803D1" w:rsidP="007C52D4">
      <w:pPr>
        <w:numPr>
          <w:ilvl w:val="1"/>
          <w:numId w:val="6"/>
        </w:numPr>
        <w:shd w:val="clear" w:color="auto" w:fill="FFFFFF"/>
        <w:spacing w:after="0" w:line="240" w:lineRule="auto"/>
        <w:ind w:left="0" w:firstLine="709"/>
        <w:contextualSpacing/>
        <w:jc w:val="both"/>
        <w:rPr>
          <w:rFonts w:ascii="PT Astra Serif" w:eastAsia="Times New Roman" w:hAnsi="PT Astra Serif" w:cs="Arial"/>
          <w:sz w:val="28"/>
          <w:szCs w:val="28"/>
        </w:rPr>
      </w:pPr>
      <w:r w:rsidRPr="002803D1">
        <w:rPr>
          <w:rFonts w:ascii="PT Astra Serif" w:eastAsia="Times New Roman" w:hAnsi="PT Astra Serif" w:cs="Arial"/>
          <w:sz w:val="28"/>
          <w:szCs w:val="28"/>
        </w:rPr>
        <w:t>заключенного трудового договора с инвалидом на рабочее место непосредственно у работодателя.</w:t>
      </w:r>
      <w:r w:rsidR="007C52D4">
        <w:rPr>
          <w:rFonts w:ascii="PT Astra Serif" w:eastAsia="Times New Roman" w:hAnsi="PT Astra Serif" w:cs="Arial"/>
          <w:sz w:val="28"/>
          <w:szCs w:val="28"/>
        </w:rPr>
        <w:t xml:space="preserve"> П</w:t>
      </w:r>
      <w:r w:rsidRPr="002803D1">
        <w:rPr>
          <w:rFonts w:ascii="PT Astra Serif" w:eastAsia="Times New Roman" w:hAnsi="PT Astra Serif" w:cs="Arial"/>
          <w:sz w:val="28"/>
          <w:szCs w:val="28"/>
        </w:rPr>
        <w:t>ри трудоустройстве одного инвалида I группы исполнение квоты считается кратным 2 рабочим местам для трудоустройства инвалидов</w:t>
      </w:r>
      <w:r w:rsidR="007C52D4">
        <w:rPr>
          <w:rFonts w:ascii="PT Astra Serif" w:eastAsia="Times New Roman" w:hAnsi="PT Astra Serif" w:cs="Arial"/>
          <w:sz w:val="28"/>
          <w:szCs w:val="28"/>
        </w:rPr>
        <w:t>.</w:t>
      </w:r>
    </w:p>
    <w:p w14:paraId="463E5EAA" w14:textId="736D37AA" w:rsidR="002803D1" w:rsidRPr="002803D1" w:rsidRDefault="002803D1" w:rsidP="002803D1">
      <w:pPr>
        <w:numPr>
          <w:ilvl w:val="1"/>
          <w:numId w:val="6"/>
        </w:numPr>
        <w:shd w:val="clear" w:color="auto" w:fill="FFFFFF"/>
        <w:spacing w:after="0" w:line="240" w:lineRule="auto"/>
        <w:ind w:left="0" w:firstLine="709"/>
        <w:contextualSpacing/>
        <w:jc w:val="both"/>
        <w:rPr>
          <w:rFonts w:ascii="PT Astra Serif" w:eastAsia="Times New Roman" w:hAnsi="PT Astra Serif" w:cs="Arial"/>
          <w:sz w:val="28"/>
          <w:szCs w:val="28"/>
        </w:rPr>
      </w:pPr>
      <w:r w:rsidRPr="002803D1">
        <w:rPr>
          <w:rFonts w:ascii="PT Astra Serif" w:eastAsia="Times New Roman" w:hAnsi="PT Astra Serif" w:cs="Arial"/>
          <w:sz w:val="28"/>
          <w:szCs w:val="28"/>
        </w:rPr>
        <w:t>заключенного трудового договора между инвалидом и иной организацией, заключившей соглашение о трудоустройстве инвалида с работодателем, которому установлена квота (далее - соглашение);</w:t>
      </w:r>
    </w:p>
    <w:p w14:paraId="61C276D3" w14:textId="77777777" w:rsidR="002803D1" w:rsidRPr="002803D1" w:rsidRDefault="002803D1" w:rsidP="002803D1">
      <w:pPr>
        <w:numPr>
          <w:ilvl w:val="1"/>
          <w:numId w:val="6"/>
        </w:numPr>
        <w:shd w:val="clear" w:color="auto" w:fill="FFFFFF"/>
        <w:spacing w:after="0" w:line="240" w:lineRule="auto"/>
        <w:ind w:left="0" w:firstLine="709"/>
        <w:contextualSpacing/>
        <w:jc w:val="both"/>
        <w:rPr>
          <w:rFonts w:ascii="PT Astra Serif" w:eastAsia="Times New Roman" w:hAnsi="PT Astra Serif" w:cs="Arial"/>
          <w:sz w:val="28"/>
          <w:szCs w:val="28"/>
        </w:rPr>
      </w:pPr>
      <w:r w:rsidRPr="002803D1">
        <w:rPr>
          <w:rFonts w:ascii="PT Astra Serif" w:eastAsia="Times New Roman" w:hAnsi="PT Astra Serif" w:cs="Arial"/>
          <w:sz w:val="28"/>
          <w:szCs w:val="28"/>
        </w:rPr>
        <w:t>заключенного трудового договора между инвалидом и ИП, заключившим соглашение;</w:t>
      </w:r>
    </w:p>
    <w:p w14:paraId="7C555909" w14:textId="77777777" w:rsidR="002803D1" w:rsidRDefault="002803D1" w:rsidP="002803D1">
      <w:pPr>
        <w:numPr>
          <w:ilvl w:val="1"/>
          <w:numId w:val="6"/>
        </w:numPr>
        <w:shd w:val="clear" w:color="auto" w:fill="FFFFFF"/>
        <w:spacing w:after="0" w:line="240" w:lineRule="auto"/>
        <w:ind w:left="0" w:firstLine="709"/>
        <w:contextualSpacing/>
        <w:jc w:val="both"/>
        <w:rPr>
          <w:rFonts w:ascii="PT Astra Serif" w:eastAsia="Times New Roman" w:hAnsi="PT Astra Serif" w:cs="Arial"/>
          <w:sz w:val="28"/>
          <w:szCs w:val="28"/>
        </w:rPr>
      </w:pPr>
      <w:r w:rsidRPr="002803D1">
        <w:rPr>
          <w:rFonts w:ascii="PT Astra Serif" w:eastAsia="Times New Roman" w:hAnsi="PT Astra Serif" w:cs="Arial"/>
          <w:sz w:val="28"/>
          <w:szCs w:val="28"/>
        </w:rPr>
        <w:lastRenderedPageBreak/>
        <w:t>договора возмездного оказания услуг или иного договора с организацией, обеспечивающей для группы организаций выполнение квоты посредством заключения соглашения с иной организацией или ИП, заключенного трудового договора между инвалидом и иной организацией, ИП.</w:t>
      </w:r>
    </w:p>
    <w:p w14:paraId="3D541A46" w14:textId="523CE2E8" w:rsidR="007C52D4" w:rsidRDefault="007C52D4" w:rsidP="007C52D4">
      <w:pPr>
        <w:pStyle w:val="a7"/>
        <w:numPr>
          <w:ilvl w:val="0"/>
          <w:numId w:val="6"/>
        </w:numPr>
        <w:shd w:val="clear" w:color="auto" w:fill="FFFFFF"/>
        <w:spacing w:after="0" w:line="240" w:lineRule="auto"/>
        <w:ind w:left="0" w:firstLine="709"/>
        <w:jc w:val="both"/>
        <w:rPr>
          <w:rFonts w:ascii="PT Astra Serif" w:eastAsia="Times New Roman" w:hAnsi="PT Astra Serif" w:cs="Arial"/>
          <w:bCs/>
          <w:sz w:val="28"/>
          <w:szCs w:val="28"/>
        </w:rPr>
      </w:pPr>
      <w:r w:rsidRPr="007C52D4">
        <w:rPr>
          <w:rFonts w:ascii="PT Astra Serif" w:eastAsia="Times New Roman" w:hAnsi="PT Astra Serif" w:cs="Arial"/>
          <w:bCs/>
          <w:sz w:val="28"/>
          <w:szCs w:val="28"/>
        </w:rPr>
        <w:t>Определён перечень случаев, когда работодатель освобождается от выполнения установленной квоты</w:t>
      </w:r>
      <w:r>
        <w:rPr>
          <w:rFonts w:ascii="PT Astra Serif" w:eastAsia="Times New Roman" w:hAnsi="PT Astra Serif" w:cs="Arial"/>
          <w:bCs/>
          <w:sz w:val="28"/>
          <w:szCs w:val="28"/>
        </w:rPr>
        <w:t>.</w:t>
      </w:r>
    </w:p>
    <w:p w14:paraId="4784F9DA" w14:textId="58E0E7B4" w:rsidR="007C52D4" w:rsidRPr="007C52D4" w:rsidRDefault="007C52D4" w:rsidP="007C52D4">
      <w:pPr>
        <w:pStyle w:val="a7"/>
        <w:numPr>
          <w:ilvl w:val="0"/>
          <w:numId w:val="6"/>
        </w:numPr>
        <w:shd w:val="clear" w:color="auto" w:fill="FFFFFF"/>
        <w:spacing w:after="0" w:line="240" w:lineRule="auto"/>
        <w:ind w:left="0" w:firstLine="709"/>
        <w:jc w:val="both"/>
        <w:rPr>
          <w:rFonts w:ascii="PT Astra Serif" w:eastAsia="Times New Roman" w:hAnsi="PT Astra Serif" w:cs="Arial"/>
          <w:bCs/>
          <w:sz w:val="28"/>
          <w:szCs w:val="28"/>
        </w:rPr>
      </w:pPr>
      <w:r>
        <w:rPr>
          <w:rFonts w:ascii="PT Astra Serif" w:eastAsia="Times New Roman" w:hAnsi="PT Astra Serif" w:cs="Arial"/>
          <w:sz w:val="28"/>
          <w:szCs w:val="28"/>
        </w:rPr>
        <w:t xml:space="preserve">Определены </w:t>
      </w:r>
      <w:r>
        <w:rPr>
          <w:rFonts w:ascii="PT Astra Serif" w:eastAsia="Times New Roman" w:hAnsi="PT Astra Serif" w:cs="Arial"/>
          <w:bCs/>
          <w:sz w:val="28"/>
          <w:szCs w:val="28"/>
        </w:rPr>
        <w:t>Правила</w:t>
      </w:r>
      <w:r w:rsidRPr="007C52D4">
        <w:rPr>
          <w:rFonts w:ascii="PT Astra Serif" w:eastAsia="Times New Roman" w:hAnsi="PT Astra Serif" w:cs="Arial"/>
          <w:bCs/>
          <w:sz w:val="28"/>
          <w:szCs w:val="28"/>
        </w:rPr>
        <w:t xml:space="preserve"> заключения соглашения и утверждена форма соглашения с иной организацией, если работодатель не создаёт рабочие места </w:t>
      </w:r>
      <w:r>
        <w:rPr>
          <w:rFonts w:ascii="PT Astra Serif" w:eastAsia="Times New Roman" w:hAnsi="PT Astra Serif" w:cs="Arial"/>
          <w:bCs/>
          <w:sz w:val="28"/>
          <w:szCs w:val="28"/>
        </w:rPr>
        <w:t xml:space="preserve">непосредственно </w:t>
      </w:r>
      <w:r w:rsidRPr="007C52D4">
        <w:rPr>
          <w:rFonts w:ascii="PT Astra Serif" w:eastAsia="Times New Roman" w:hAnsi="PT Astra Serif" w:cs="Arial"/>
          <w:bCs/>
          <w:sz w:val="28"/>
          <w:szCs w:val="28"/>
        </w:rPr>
        <w:t>у себя</w:t>
      </w:r>
      <w:r>
        <w:rPr>
          <w:rFonts w:ascii="PT Astra Serif" w:eastAsia="Times New Roman" w:hAnsi="PT Astra Serif" w:cs="Arial"/>
          <w:bCs/>
          <w:sz w:val="28"/>
          <w:szCs w:val="28"/>
        </w:rPr>
        <w:t>.</w:t>
      </w:r>
    </w:p>
    <w:p w14:paraId="0502B176" w14:textId="1184D275" w:rsidR="007C52D4" w:rsidRPr="007C52D4" w:rsidRDefault="007C52D4" w:rsidP="007C52D4">
      <w:pPr>
        <w:autoSpaceDE w:val="0"/>
        <w:autoSpaceDN w:val="0"/>
        <w:spacing w:after="0" w:line="240" w:lineRule="auto"/>
        <w:ind w:firstLine="709"/>
        <w:jc w:val="both"/>
        <w:rPr>
          <w:rFonts w:ascii="PT Astra Serif" w:eastAsia="Times New Roman" w:hAnsi="PT Astra Serif" w:cs="Times New Roman"/>
          <w:sz w:val="28"/>
          <w:szCs w:val="28"/>
        </w:rPr>
      </w:pPr>
      <w:r w:rsidRPr="007C52D4">
        <w:rPr>
          <w:rFonts w:ascii="PT Astra Serif" w:eastAsia="Times New Roman" w:hAnsi="PT Astra Serif" w:cs="Times New Roman"/>
          <w:sz w:val="28"/>
          <w:szCs w:val="28"/>
        </w:rPr>
        <w:t xml:space="preserve">С 1 сентября 2024 года </w:t>
      </w:r>
      <w:r>
        <w:rPr>
          <w:rFonts w:ascii="PT Astra Serif" w:eastAsia="Times New Roman" w:hAnsi="PT Astra Serif" w:cs="Times New Roman"/>
          <w:sz w:val="28"/>
          <w:szCs w:val="28"/>
        </w:rPr>
        <w:t>п</w:t>
      </w:r>
      <w:r w:rsidRPr="007C52D4">
        <w:rPr>
          <w:rFonts w:ascii="PT Astra Serif" w:eastAsia="Times New Roman" w:hAnsi="PT Astra Serif" w:cs="Times New Roman"/>
          <w:sz w:val="28"/>
          <w:szCs w:val="28"/>
        </w:rPr>
        <w:t>риказ</w:t>
      </w:r>
      <w:r>
        <w:rPr>
          <w:rFonts w:ascii="PT Astra Serif" w:eastAsia="Times New Roman" w:hAnsi="PT Astra Serif" w:cs="Times New Roman"/>
          <w:sz w:val="28"/>
          <w:szCs w:val="28"/>
        </w:rPr>
        <w:t>ом</w:t>
      </w:r>
      <w:r w:rsidRPr="007C52D4">
        <w:rPr>
          <w:rFonts w:ascii="PT Astra Serif" w:eastAsia="Times New Roman" w:hAnsi="PT Astra Serif" w:cs="Times New Roman"/>
          <w:sz w:val="28"/>
          <w:szCs w:val="28"/>
        </w:rPr>
        <w:t xml:space="preserve"> Минтруда России от 16.04.2024 № 195н </w:t>
      </w:r>
      <w:r>
        <w:rPr>
          <w:rFonts w:ascii="PT Astra Serif" w:eastAsia="Times New Roman" w:hAnsi="PT Astra Serif" w:cs="Times New Roman"/>
          <w:sz w:val="28"/>
          <w:szCs w:val="28"/>
        </w:rPr>
        <w:t xml:space="preserve">утверждены </w:t>
      </w:r>
      <w:r w:rsidRPr="007C52D4">
        <w:rPr>
          <w:rFonts w:ascii="PT Astra Serif" w:eastAsia="Times New Roman" w:hAnsi="PT Astra Serif" w:cs="Times New Roman"/>
          <w:sz w:val="28"/>
          <w:szCs w:val="28"/>
        </w:rPr>
        <w:t>новые формы предоставления работодателями обязательной информации в государственную службу занятости</w:t>
      </w:r>
      <w:r>
        <w:rPr>
          <w:rFonts w:ascii="PT Astra Serif" w:eastAsia="Times New Roman" w:hAnsi="PT Astra Serif" w:cs="Times New Roman"/>
          <w:sz w:val="28"/>
          <w:szCs w:val="28"/>
        </w:rPr>
        <w:t xml:space="preserve"> в соответствии со </w:t>
      </w:r>
      <w:r w:rsidRPr="00BA3439">
        <w:rPr>
          <w:rFonts w:ascii="PT Astra Serif" w:eastAsia="Calibri" w:hAnsi="PT Astra Serif" w:cs="Times New Roman"/>
          <w:sz w:val="28"/>
          <w:szCs w:val="28"/>
          <w:lang w:eastAsia="en-US"/>
        </w:rPr>
        <w:t>стать</w:t>
      </w:r>
      <w:r>
        <w:rPr>
          <w:rFonts w:ascii="PT Astra Serif" w:eastAsia="Calibri" w:hAnsi="PT Astra Serif" w:cs="Times New Roman"/>
          <w:sz w:val="28"/>
          <w:szCs w:val="28"/>
          <w:lang w:eastAsia="en-US"/>
        </w:rPr>
        <w:t>ёй</w:t>
      </w:r>
      <w:r w:rsidRPr="00BA3439">
        <w:rPr>
          <w:rFonts w:ascii="PT Astra Serif" w:eastAsia="Calibri" w:hAnsi="PT Astra Serif" w:cs="Times New Roman"/>
          <w:sz w:val="28"/>
          <w:szCs w:val="28"/>
          <w:lang w:eastAsia="en-US"/>
        </w:rPr>
        <w:t xml:space="preserve"> 53 ФЗ от 12.12.2023 № 565-ФЗ</w:t>
      </w:r>
      <w:r>
        <w:rPr>
          <w:rFonts w:ascii="PT Astra Serif" w:eastAsia="Calibri" w:hAnsi="PT Astra Serif" w:cs="Times New Roman"/>
          <w:sz w:val="28"/>
          <w:szCs w:val="28"/>
          <w:lang w:eastAsia="en-US"/>
        </w:rPr>
        <w:t>.</w:t>
      </w:r>
    </w:p>
    <w:p w14:paraId="68CB8D10" w14:textId="6F6289F1" w:rsidR="00037F70" w:rsidRPr="007C52D4" w:rsidRDefault="00037F70" w:rsidP="002F0004">
      <w:pPr>
        <w:autoSpaceDE w:val="0"/>
        <w:autoSpaceDN w:val="0"/>
        <w:spacing w:after="0" w:line="240" w:lineRule="auto"/>
        <w:ind w:firstLine="709"/>
        <w:jc w:val="both"/>
        <w:rPr>
          <w:rFonts w:ascii="PT Astra Serif" w:eastAsia="Times New Roman" w:hAnsi="PT Astra Serif" w:cs="Times New Roman"/>
          <w:sz w:val="28"/>
          <w:szCs w:val="28"/>
        </w:rPr>
      </w:pPr>
      <w:r w:rsidRPr="007C52D4">
        <w:rPr>
          <w:rFonts w:ascii="PT Astra Serif" w:eastAsia="Times New Roman" w:hAnsi="PT Astra Serif" w:cs="Times New Roman"/>
          <w:sz w:val="28"/>
          <w:szCs w:val="28"/>
        </w:rPr>
        <w:t>Учитывая положения постановления Правительства Российской Федерации от 10.03.2022 № 336 «Об особенностях организации осуществления государственного контроля (надзора), муниципального контроля», которым установлены особенности осуществления в 2022-2030 году видов государственного контроля (надзора) согласно Федеральному закону от 31.07.2020 № 248-ФЗ «О государственном контроле (надзоре) и муниципальном контроле в Российской Федерации», плановые контрольно-надзорные мероприятия при осуществлении регионального государственного контроля (надзора) за приёмом на работу инвалидов в пределах установленной квоты в 202</w:t>
      </w:r>
      <w:r w:rsidR="007C52D4" w:rsidRPr="007C52D4">
        <w:rPr>
          <w:rFonts w:ascii="PT Astra Serif" w:eastAsia="Times New Roman" w:hAnsi="PT Astra Serif" w:cs="Times New Roman"/>
          <w:sz w:val="28"/>
          <w:szCs w:val="28"/>
        </w:rPr>
        <w:t>4</w:t>
      </w:r>
      <w:r w:rsidRPr="007C52D4">
        <w:rPr>
          <w:rFonts w:ascii="PT Astra Serif" w:eastAsia="Times New Roman" w:hAnsi="PT Astra Serif" w:cs="Times New Roman"/>
          <w:sz w:val="28"/>
          <w:szCs w:val="28"/>
        </w:rPr>
        <w:t xml:space="preserve"> году не проводились.</w:t>
      </w:r>
    </w:p>
    <w:p w14:paraId="7228D1CE" w14:textId="5C9262DD" w:rsidR="00AB1945" w:rsidRPr="00AB1945" w:rsidRDefault="007C52D4" w:rsidP="00AB1945">
      <w:pPr>
        <w:autoSpaceDE w:val="0"/>
        <w:autoSpaceDN w:val="0"/>
        <w:spacing w:after="0" w:line="240" w:lineRule="auto"/>
        <w:ind w:firstLine="709"/>
        <w:jc w:val="both"/>
        <w:rPr>
          <w:rFonts w:ascii="PT Astra Serif" w:eastAsia="Times New Roman" w:hAnsi="PT Astra Serif" w:cs="Times New Roman"/>
          <w:sz w:val="28"/>
          <w:szCs w:val="28"/>
        </w:rPr>
      </w:pPr>
      <w:proofErr w:type="gramStart"/>
      <w:r w:rsidRPr="00AB1945">
        <w:rPr>
          <w:rFonts w:ascii="PT Astra Serif" w:eastAsia="Times New Roman" w:hAnsi="PT Astra Serif" w:cs="Times New Roman"/>
          <w:sz w:val="28"/>
          <w:szCs w:val="28"/>
        </w:rPr>
        <w:t xml:space="preserve">В 2024 году </w:t>
      </w:r>
      <w:r w:rsidR="00AB1945" w:rsidRPr="00AB1945">
        <w:rPr>
          <w:rFonts w:ascii="PT Astra Serif" w:eastAsia="Times New Roman" w:hAnsi="PT Astra Serif" w:cs="Times New Roman"/>
          <w:sz w:val="28"/>
          <w:szCs w:val="28"/>
        </w:rPr>
        <w:t>Агентством в соответствии с Положением о региональном государственном контроле (надзоре) за приёмом на работу инвалидов в пределах установленной квоты, утверждённым постановлением Правительства Ульяновской области от 29.09.2021 № 448-П «Об утверждении положения о региональном государственном контроле (надзоре) за приёмом на работу инвалидов в пределах установленной квоты» (далее – Положение) и программой профилактики рисков причинения вреда (ущерба) охраняемым законом ценностям в</w:t>
      </w:r>
      <w:proofErr w:type="gramEnd"/>
      <w:r w:rsidR="00AB1945" w:rsidRPr="00AB1945">
        <w:rPr>
          <w:rFonts w:ascii="PT Astra Serif" w:eastAsia="Times New Roman" w:hAnsi="PT Astra Serif" w:cs="Times New Roman"/>
          <w:sz w:val="28"/>
          <w:szCs w:val="28"/>
        </w:rPr>
        <w:t xml:space="preserve"> </w:t>
      </w:r>
      <w:proofErr w:type="gramStart"/>
      <w:r w:rsidR="00AB1945" w:rsidRPr="00AB1945">
        <w:rPr>
          <w:rFonts w:ascii="PT Astra Serif" w:eastAsia="Times New Roman" w:hAnsi="PT Astra Serif" w:cs="Times New Roman"/>
          <w:sz w:val="28"/>
          <w:szCs w:val="28"/>
        </w:rPr>
        <w:t>сфере регионального государственного контроля (надзора) за приёмом на работу инвалидов</w:t>
      </w:r>
      <w:r w:rsidR="00AB1945">
        <w:rPr>
          <w:rFonts w:ascii="PT Astra Serif" w:eastAsia="Times New Roman" w:hAnsi="PT Astra Serif" w:cs="Times New Roman"/>
          <w:sz w:val="28"/>
          <w:szCs w:val="28"/>
        </w:rPr>
        <w:t xml:space="preserve"> </w:t>
      </w:r>
      <w:r w:rsidR="00AB1945" w:rsidRPr="00AB1945">
        <w:rPr>
          <w:rFonts w:ascii="PT Astra Serif" w:eastAsia="Times New Roman" w:hAnsi="PT Astra Serif" w:cs="Times New Roman"/>
          <w:sz w:val="28"/>
          <w:szCs w:val="28"/>
        </w:rPr>
        <w:t>в пределах установленной квоты на 202</w:t>
      </w:r>
      <w:r w:rsidR="00AB1945">
        <w:rPr>
          <w:rFonts w:ascii="PT Astra Serif" w:eastAsia="Times New Roman" w:hAnsi="PT Astra Serif" w:cs="Times New Roman"/>
          <w:sz w:val="28"/>
          <w:szCs w:val="28"/>
        </w:rPr>
        <w:t xml:space="preserve">4 </w:t>
      </w:r>
      <w:r w:rsidR="00AB1945" w:rsidRPr="00AB1945">
        <w:rPr>
          <w:rFonts w:ascii="PT Astra Serif" w:eastAsia="Times New Roman" w:hAnsi="PT Astra Serif" w:cs="Times New Roman"/>
          <w:sz w:val="28"/>
          <w:szCs w:val="28"/>
        </w:rPr>
        <w:t>год</w:t>
      </w:r>
      <w:r w:rsidR="00AB1945">
        <w:rPr>
          <w:rFonts w:ascii="PT Astra Serif" w:eastAsia="Times New Roman" w:hAnsi="PT Astra Serif" w:cs="Times New Roman"/>
          <w:sz w:val="28"/>
          <w:szCs w:val="28"/>
        </w:rPr>
        <w:t xml:space="preserve">, </w:t>
      </w:r>
      <w:r w:rsidR="00AB1945" w:rsidRPr="005010DC">
        <w:rPr>
          <w:rFonts w:ascii="PT Astra Serif" w:eastAsia="Times New Roman" w:hAnsi="PT Astra Serif" w:cs="Times New Roman"/>
          <w:sz w:val="28"/>
          <w:szCs w:val="28"/>
        </w:rPr>
        <w:t xml:space="preserve">утверждённой распоряжением Агентства от </w:t>
      </w:r>
      <w:r w:rsidR="005010DC" w:rsidRPr="005010DC">
        <w:rPr>
          <w:rFonts w:ascii="PT Astra Serif" w:eastAsia="Times New Roman" w:hAnsi="PT Astra Serif" w:cs="Times New Roman"/>
          <w:sz w:val="28"/>
          <w:szCs w:val="28"/>
        </w:rPr>
        <w:t xml:space="preserve">06.12.2023 </w:t>
      </w:r>
      <w:r w:rsidR="00AB1945" w:rsidRPr="005010DC">
        <w:rPr>
          <w:rFonts w:ascii="PT Astra Serif" w:eastAsia="Times New Roman" w:hAnsi="PT Astra Serif" w:cs="Times New Roman"/>
          <w:sz w:val="28"/>
          <w:szCs w:val="28"/>
        </w:rPr>
        <w:t xml:space="preserve">№ </w:t>
      </w:r>
      <w:r w:rsidR="005010DC" w:rsidRPr="005010DC">
        <w:rPr>
          <w:rFonts w:ascii="PT Astra Serif" w:eastAsia="Times New Roman" w:hAnsi="PT Astra Serif" w:cs="Times New Roman"/>
          <w:sz w:val="28"/>
          <w:szCs w:val="28"/>
        </w:rPr>
        <w:t>436</w:t>
      </w:r>
      <w:r w:rsidR="005010DC">
        <w:rPr>
          <w:rFonts w:ascii="PT Astra Serif" w:eastAsia="Times New Roman" w:hAnsi="PT Astra Serif" w:cs="Times New Roman"/>
          <w:sz w:val="28"/>
          <w:szCs w:val="28"/>
        </w:rPr>
        <w:t xml:space="preserve">-р «Об утверждении программы профилактики рисков причинения вреда (ущерба) охраняемым законом ценностям в сфере регионального государственного контроля (надзора) за приёмом на работу инвалидов в пределах установленной квоты на 2024 год», </w:t>
      </w:r>
      <w:r w:rsidR="00AB1945">
        <w:rPr>
          <w:rFonts w:ascii="PT Astra Serif" w:eastAsia="Times New Roman" w:hAnsi="PT Astra Serif" w:cs="Times New Roman"/>
          <w:sz w:val="28"/>
          <w:szCs w:val="28"/>
        </w:rPr>
        <w:t>проводятся профилактические мероприятия.</w:t>
      </w:r>
      <w:proofErr w:type="gramEnd"/>
    </w:p>
    <w:p w14:paraId="7644C135"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Объектами профилактических мероприятий при осуществлении контроля  (надзора) являются работодатели, осуществляющие деятельность на территории Ульяновской области, независимо от организационно-правовых форм и форм собственности, численность работников которых составляет не менее чем 35 человек (далее – контролируемые лица).</w:t>
      </w:r>
    </w:p>
    <w:p w14:paraId="46B4F834"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 xml:space="preserve">Ежемесячно проводится информационная работа в средствах массовой информации, а также на базе многофункциональных центров (далее – МФЦ). </w:t>
      </w:r>
    </w:p>
    <w:p w14:paraId="27A2B6BD" w14:textId="5DD30879" w:rsidR="00037F70" w:rsidRPr="008960A7"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color w:val="FF0000"/>
          <w:sz w:val="28"/>
          <w:szCs w:val="28"/>
          <w:lang w:eastAsia="zh-CN"/>
        </w:rPr>
      </w:pPr>
      <w:r w:rsidRPr="00AB1945">
        <w:rPr>
          <w:rFonts w:ascii="PT Astra Serif" w:eastAsia="SimSun" w:hAnsi="PT Astra Serif" w:cs="Times New Roman"/>
          <w:bCs/>
          <w:sz w:val="28"/>
          <w:szCs w:val="28"/>
          <w:lang w:eastAsia="zh-CN"/>
        </w:rPr>
        <w:t>В 202</w:t>
      </w:r>
      <w:r w:rsidR="00AB1945" w:rsidRPr="00AB1945">
        <w:rPr>
          <w:rFonts w:ascii="PT Astra Serif" w:eastAsia="SimSun" w:hAnsi="PT Astra Serif" w:cs="Times New Roman"/>
          <w:bCs/>
          <w:sz w:val="28"/>
          <w:szCs w:val="28"/>
          <w:lang w:eastAsia="zh-CN"/>
        </w:rPr>
        <w:t>4</w:t>
      </w:r>
      <w:r w:rsidRPr="00AB1945">
        <w:rPr>
          <w:rFonts w:ascii="PT Astra Serif" w:eastAsia="SimSun" w:hAnsi="PT Astra Serif" w:cs="Times New Roman"/>
          <w:bCs/>
          <w:sz w:val="28"/>
          <w:szCs w:val="28"/>
          <w:lang w:eastAsia="zh-CN"/>
        </w:rPr>
        <w:t xml:space="preserve"> году организовано 9 консультационных площадок на базе </w:t>
      </w:r>
      <w:r w:rsidRPr="00AB1945">
        <w:rPr>
          <w:rFonts w:ascii="PT Astra Serif" w:eastAsia="SimSun" w:hAnsi="PT Astra Serif" w:cs="Times New Roman"/>
          <w:bCs/>
          <w:caps/>
          <w:sz w:val="28"/>
          <w:szCs w:val="28"/>
          <w:lang w:eastAsia="zh-CN"/>
        </w:rPr>
        <w:t xml:space="preserve">мФЦ, </w:t>
      </w:r>
      <w:r w:rsidRPr="008960A7">
        <w:rPr>
          <w:rFonts w:ascii="PT Astra Serif" w:eastAsia="SimSun" w:hAnsi="PT Astra Serif" w:cs="Times New Roman"/>
          <w:bCs/>
          <w:sz w:val="28"/>
          <w:szCs w:val="28"/>
          <w:lang w:eastAsia="zh-CN"/>
        </w:rPr>
        <w:lastRenderedPageBreak/>
        <w:t xml:space="preserve">объявлено </w:t>
      </w:r>
      <w:r w:rsidR="008960A7" w:rsidRPr="008960A7">
        <w:rPr>
          <w:rFonts w:ascii="PT Astra Serif" w:eastAsia="SimSun" w:hAnsi="PT Astra Serif" w:cs="Times New Roman"/>
          <w:bCs/>
          <w:sz w:val="28"/>
          <w:szCs w:val="28"/>
          <w:lang w:eastAsia="zh-CN"/>
        </w:rPr>
        <w:t>14</w:t>
      </w:r>
      <w:r w:rsidRPr="008960A7">
        <w:rPr>
          <w:rFonts w:ascii="PT Astra Serif" w:eastAsia="SimSun" w:hAnsi="PT Astra Serif" w:cs="Times New Roman"/>
          <w:bCs/>
          <w:sz w:val="28"/>
          <w:szCs w:val="28"/>
          <w:lang w:eastAsia="zh-CN"/>
        </w:rPr>
        <w:t xml:space="preserve"> предостережений о недопустимости нарушений обязательных требований</w:t>
      </w:r>
      <w:r w:rsidR="008960A7">
        <w:rPr>
          <w:rFonts w:ascii="PT Astra Serif" w:eastAsia="SimSun" w:hAnsi="PT Astra Serif" w:cs="Times New Roman"/>
          <w:bCs/>
          <w:sz w:val="28"/>
          <w:szCs w:val="28"/>
          <w:lang w:eastAsia="zh-CN"/>
        </w:rPr>
        <w:t>.</w:t>
      </w:r>
      <w:r w:rsidR="00AB1945" w:rsidRPr="008960A7">
        <w:rPr>
          <w:rFonts w:ascii="PT Astra Serif" w:eastAsia="SimSun" w:hAnsi="PT Astra Serif" w:cs="Times New Roman"/>
          <w:bCs/>
          <w:sz w:val="28"/>
          <w:szCs w:val="28"/>
          <w:lang w:eastAsia="zh-CN"/>
        </w:rPr>
        <w:t xml:space="preserve"> </w:t>
      </w:r>
    </w:p>
    <w:p w14:paraId="28492DF4"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Консультирование осуществляется в рамках проведения различных мероприятий, организации тематических площадок для работодателей с участием председателей региональных общественных объединений инвалидов, а также</w:t>
      </w:r>
      <w:r w:rsidR="003F1941" w:rsidRPr="00AB1945">
        <w:rPr>
          <w:rFonts w:ascii="PT Astra Serif" w:eastAsia="SimSun" w:hAnsi="PT Astra Serif" w:cs="Times New Roman"/>
          <w:bCs/>
          <w:sz w:val="28"/>
          <w:szCs w:val="28"/>
          <w:lang w:eastAsia="zh-CN"/>
        </w:rPr>
        <w:t xml:space="preserve"> </w:t>
      </w:r>
      <w:r w:rsidRPr="00AB1945">
        <w:rPr>
          <w:rFonts w:ascii="PT Astra Serif" w:eastAsia="SimSun" w:hAnsi="PT Astra Serif" w:cs="Times New Roman"/>
          <w:bCs/>
          <w:sz w:val="28"/>
          <w:szCs w:val="28"/>
          <w:lang w:eastAsia="zh-CN"/>
        </w:rPr>
        <w:t>по телефону.</w:t>
      </w:r>
    </w:p>
    <w:p w14:paraId="1A74B373" w14:textId="11126F18" w:rsidR="00037F70" w:rsidRPr="008960A7"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8960A7">
        <w:rPr>
          <w:rFonts w:ascii="PT Astra Serif" w:eastAsia="SimSun" w:hAnsi="PT Astra Serif" w:cs="Times New Roman"/>
          <w:bCs/>
          <w:sz w:val="28"/>
          <w:szCs w:val="28"/>
          <w:lang w:eastAsia="zh-CN"/>
        </w:rPr>
        <w:t>С начала 202</w:t>
      </w:r>
      <w:r w:rsidR="00AB1945" w:rsidRPr="008960A7">
        <w:rPr>
          <w:rFonts w:ascii="PT Astra Serif" w:eastAsia="SimSun" w:hAnsi="PT Astra Serif" w:cs="Times New Roman"/>
          <w:bCs/>
          <w:sz w:val="28"/>
          <w:szCs w:val="28"/>
          <w:lang w:eastAsia="zh-CN"/>
        </w:rPr>
        <w:t>4</w:t>
      </w:r>
      <w:r w:rsidRPr="008960A7">
        <w:rPr>
          <w:rFonts w:ascii="PT Astra Serif" w:eastAsia="SimSun" w:hAnsi="PT Astra Serif" w:cs="Times New Roman"/>
          <w:bCs/>
          <w:sz w:val="28"/>
          <w:szCs w:val="28"/>
          <w:lang w:eastAsia="zh-CN"/>
        </w:rPr>
        <w:t xml:space="preserve"> года проведен </w:t>
      </w:r>
      <w:r w:rsidR="00E05F80">
        <w:rPr>
          <w:rFonts w:ascii="PT Astra Serif" w:eastAsia="SimSun" w:hAnsi="PT Astra Serif" w:cs="Times New Roman"/>
          <w:bCs/>
          <w:sz w:val="28"/>
          <w:szCs w:val="28"/>
          <w:lang w:eastAsia="zh-CN"/>
        </w:rPr>
        <w:t>31</w:t>
      </w:r>
      <w:r w:rsidRPr="008960A7">
        <w:rPr>
          <w:rFonts w:ascii="PT Astra Serif" w:eastAsia="SimSun" w:hAnsi="PT Astra Serif" w:cs="Times New Roman"/>
          <w:bCs/>
          <w:sz w:val="28"/>
          <w:szCs w:val="28"/>
          <w:lang w:eastAsia="zh-CN"/>
        </w:rPr>
        <w:t xml:space="preserve"> семинар</w:t>
      </w:r>
      <w:r w:rsidR="00AB1945" w:rsidRPr="008960A7">
        <w:rPr>
          <w:rFonts w:ascii="PT Astra Serif" w:eastAsia="SimSun" w:hAnsi="PT Astra Serif" w:cs="Times New Roman"/>
          <w:bCs/>
          <w:sz w:val="28"/>
          <w:szCs w:val="28"/>
          <w:lang w:eastAsia="zh-CN"/>
        </w:rPr>
        <w:t xml:space="preserve">, </w:t>
      </w:r>
      <w:r w:rsidR="008960A7" w:rsidRPr="008960A7">
        <w:rPr>
          <w:rFonts w:ascii="PT Astra Serif" w:eastAsia="SimSun" w:hAnsi="PT Astra Serif" w:cs="Times New Roman"/>
          <w:bCs/>
          <w:sz w:val="28"/>
          <w:szCs w:val="28"/>
          <w:lang w:eastAsia="zh-CN"/>
        </w:rPr>
        <w:t>в ко</w:t>
      </w:r>
      <w:r w:rsidR="00E05F80">
        <w:rPr>
          <w:rFonts w:ascii="PT Astra Serif" w:eastAsia="SimSun" w:hAnsi="PT Astra Serif" w:cs="Times New Roman"/>
          <w:bCs/>
          <w:sz w:val="28"/>
          <w:szCs w:val="28"/>
          <w:lang w:eastAsia="zh-CN"/>
        </w:rPr>
        <w:t xml:space="preserve">торых приняло участие </w:t>
      </w:r>
      <w:r w:rsidR="00E05F80">
        <w:rPr>
          <w:rFonts w:ascii="PT Astra Serif" w:eastAsia="SimSun" w:hAnsi="PT Astra Serif" w:cs="Times New Roman"/>
          <w:bCs/>
          <w:sz w:val="28"/>
          <w:szCs w:val="28"/>
          <w:lang w:eastAsia="zh-CN"/>
        </w:rPr>
        <w:br/>
        <w:t>порядка 579</w:t>
      </w:r>
      <w:bookmarkStart w:id="4" w:name="_GoBack"/>
      <w:bookmarkEnd w:id="4"/>
      <w:r w:rsidR="008960A7" w:rsidRPr="008960A7">
        <w:rPr>
          <w:rFonts w:ascii="PT Astra Serif" w:eastAsia="SimSun" w:hAnsi="PT Astra Serif" w:cs="Times New Roman"/>
          <w:bCs/>
          <w:sz w:val="28"/>
          <w:szCs w:val="28"/>
          <w:lang w:eastAsia="zh-CN"/>
        </w:rPr>
        <w:t xml:space="preserve"> работодателей.</w:t>
      </w:r>
    </w:p>
    <w:p w14:paraId="00BDF801" w14:textId="01EB5237" w:rsidR="00AB1945" w:rsidRPr="00856B42" w:rsidRDefault="00037F70" w:rsidP="00AB1945">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8960A7">
        <w:rPr>
          <w:rFonts w:ascii="PT Astra Serif" w:eastAsia="SimSun" w:hAnsi="PT Astra Serif" w:cs="Times New Roman"/>
          <w:bCs/>
          <w:sz w:val="28"/>
          <w:szCs w:val="28"/>
          <w:lang w:eastAsia="zh-CN"/>
        </w:rPr>
        <w:t xml:space="preserve">По телефону оказано </w:t>
      </w:r>
      <w:r w:rsidR="008960A7" w:rsidRPr="008960A7">
        <w:rPr>
          <w:rFonts w:ascii="PT Astra Serif" w:eastAsia="SimSun" w:hAnsi="PT Astra Serif" w:cs="Times New Roman"/>
          <w:bCs/>
          <w:sz w:val="28"/>
          <w:szCs w:val="28"/>
          <w:lang w:eastAsia="zh-CN"/>
        </w:rPr>
        <w:t>30</w:t>
      </w:r>
      <w:r w:rsidRPr="008960A7">
        <w:rPr>
          <w:rFonts w:ascii="PT Astra Serif" w:eastAsia="SimSun" w:hAnsi="PT Astra Serif" w:cs="Times New Roman"/>
          <w:bCs/>
          <w:sz w:val="28"/>
          <w:szCs w:val="28"/>
          <w:lang w:eastAsia="zh-CN"/>
        </w:rPr>
        <w:t xml:space="preserve"> конс</w:t>
      </w:r>
      <w:r w:rsidR="008960A7" w:rsidRPr="008960A7">
        <w:rPr>
          <w:rFonts w:ascii="PT Astra Serif" w:eastAsia="SimSun" w:hAnsi="PT Astra Serif" w:cs="Times New Roman"/>
          <w:bCs/>
          <w:sz w:val="28"/>
          <w:szCs w:val="28"/>
          <w:lang w:eastAsia="zh-CN"/>
        </w:rPr>
        <w:t>ультаций и дано 13 письменных разъяснений</w:t>
      </w:r>
      <w:r w:rsidRPr="008960A7">
        <w:rPr>
          <w:rFonts w:ascii="PT Astra Serif" w:eastAsia="SimSun" w:hAnsi="PT Astra Serif" w:cs="Times New Roman"/>
          <w:bCs/>
          <w:sz w:val="28"/>
          <w:szCs w:val="28"/>
          <w:lang w:eastAsia="zh-CN"/>
        </w:rPr>
        <w:t xml:space="preserve"> по вопросам соблюдения обязательных требований законодательства Российской Федерации в области квотирования рабочих ме</w:t>
      </w:r>
      <w:r w:rsidR="003F1941" w:rsidRPr="008960A7">
        <w:rPr>
          <w:rFonts w:ascii="PT Astra Serif" w:eastAsia="SimSun" w:hAnsi="PT Astra Serif" w:cs="Times New Roman"/>
          <w:bCs/>
          <w:sz w:val="28"/>
          <w:szCs w:val="28"/>
          <w:lang w:eastAsia="zh-CN"/>
        </w:rPr>
        <w:t>с</w:t>
      </w:r>
      <w:r w:rsidRPr="008960A7">
        <w:rPr>
          <w:rFonts w:ascii="PT Astra Serif" w:eastAsia="SimSun" w:hAnsi="PT Astra Serif" w:cs="Times New Roman"/>
          <w:bCs/>
          <w:sz w:val="28"/>
          <w:szCs w:val="28"/>
          <w:lang w:eastAsia="zh-CN"/>
        </w:rPr>
        <w:t>т для приёма на работу инвалидов работодателям</w:t>
      </w:r>
      <w:r w:rsidR="003F1941" w:rsidRPr="008960A7">
        <w:rPr>
          <w:rFonts w:ascii="PT Astra Serif" w:eastAsia="SimSun" w:hAnsi="PT Astra Serif" w:cs="Times New Roman"/>
          <w:bCs/>
          <w:sz w:val="28"/>
          <w:szCs w:val="28"/>
          <w:lang w:eastAsia="zh-CN"/>
        </w:rPr>
        <w:t>и, осуществляющими деятельность на территории Ульяновской области</w:t>
      </w:r>
      <w:r w:rsidR="00AB1945" w:rsidRPr="008960A7">
        <w:rPr>
          <w:rFonts w:ascii="PT Astra Serif" w:eastAsia="SimSun" w:hAnsi="PT Astra Serif" w:cs="Times New Roman"/>
          <w:bCs/>
          <w:sz w:val="28"/>
          <w:szCs w:val="28"/>
          <w:lang w:eastAsia="zh-CN"/>
        </w:rPr>
        <w:t xml:space="preserve">, а также о порядке осуществления </w:t>
      </w:r>
      <w:r w:rsidR="00AB1945" w:rsidRPr="008960A7">
        <w:rPr>
          <w:rFonts w:ascii="PT Astra Serif" w:eastAsia="Times New Roman" w:hAnsi="PT Astra Serif" w:cs="Times New Roman"/>
          <w:sz w:val="28"/>
          <w:szCs w:val="28"/>
        </w:rPr>
        <w:t>регионального государственного контроля (надзора)</w:t>
      </w:r>
      <w:r w:rsidR="003F1941" w:rsidRPr="008960A7">
        <w:rPr>
          <w:rFonts w:ascii="PT Astra Serif" w:eastAsia="SimSun" w:hAnsi="PT Astra Serif" w:cs="Times New Roman"/>
          <w:bCs/>
          <w:sz w:val="28"/>
          <w:szCs w:val="28"/>
          <w:lang w:eastAsia="zh-CN"/>
        </w:rPr>
        <w:t>.</w:t>
      </w:r>
      <w:r w:rsidR="008960A7" w:rsidRPr="008960A7">
        <w:rPr>
          <w:rFonts w:ascii="PT Astra Serif" w:eastAsia="SimSun" w:hAnsi="PT Astra Serif" w:cs="Times New Roman"/>
          <w:bCs/>
          <w:sz w:val="28"/>
          <w:szCs w:val="28"/>
          <w:lang w:eastAsia="zh-CN"/>
        </w:rPr>
        <w:t xml:space="preserve">  </w:t>
      </w:r>
    </w:p>
    <w:p w14:paraId="60BC52D8"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В информационно-телекоммуникационной сети «Интернет» на интерактивном портале Агентства в постоянном разделе для работодателей по квотированию рабочих мест для приёма на работу инвалидов размещены и поддерживаются в актуальном состоянии:</w:t>
      </w:r>
    </w:p>
    <w:p w14:paraId="33C3199D"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 xml:space="preserve">тексты нормативных правовых актов, регулирующих осуществление регионального государственного контроля (надзора); </w:t>
      </w:r>
    </w:p>
    <w:p w14:paraId="5EBA5A26" w14:textId="77777777" w:rsidR="00037F70" w:rsidRPr="00AB1945" w:rsidRDefault="00037F70" w:rsidP="003F1941">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текстами</w:t>
      </w:r>
      <w:r w:rsidR="003F1941" w:rsidRPr="00AB1945">
        <w:rPr>
          <w:rFonts w:ascii="PT Astra Serif" w:eastAsia="SimSun" w:hAnsi="PT Astra Serif" w:cs="Times New Roman"/>
          <w:bCs/>
          <w:sz w:val="28"/>
          <w:szCs w:val="28"/>
          <w:lang w:eastAsia="zh-CN"/>
        </w:rPr>
        <w:br/>
      </w:r>
      <w:r w:rsidRPr="00AB1945">
        <w:rPr>
          <w:rFonts w:ascii="PT Astra Serif" w:eastAsia="SimSun" w:hAnsi="PT Astra Serif" w:cs="Times New Roman"/>
          <w:bCs/>
          <w:sz w:val="28"/>
          <w:szCs w:val="28"/>
          <w:lang w:eastAsia="zh-CN"/>
        </w:rPr>
        <w:t>в действующей редакции;</w:t>
      </w:r>
    </w:p>
    <w:p w14:paraId="2E2153E6"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утверждённые проверочные листы в формате, допускающем их применение (обновлённый проверочный лист (список контрольных вопросов, ответы на которые свидетельствуют о соблюдении или несоблюдении контролируемым лицом обязательных требований) в сфере регионального государственного контроля (надзора) за приёмом на работу инвалидов в пределах установленной квоты и обновлённый перечень правовых актов, содержащих обязательные требования, соблюдение которых оценивается при проведении мероприятий по контролю при осуществлении регионального государственного контроля (надзора) за приёмом на работу инвалидов в пределах установленной квоты на территории Ульяновской области (в целях обеспечения возможности проведения самостоятельной оценки соблюдения обязательных требований (самообследования) для работодателей);</w:t>
      </w:r>
    </w:p>
    <w:p w14:paraId="4F9C6E34"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руководство по соблюдению обязательных требований, разработанное и утверждённое в соответствии с Федеральным законом от 31.07.2020 № 247-ФЗ «Об обязательных требованиях в Российской Федерации»;</w:t>
      </w:r>
    </w:p>
    <w:p w14:paraId="3F3C9DF4"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 xml:space="preserve">перечень индикаторов риска нарушения обязательных требований, порядок отнесения объектов контроля к категории риска; </w:t>
      </w:r>
    </w:p>
    <w:p w14:paraId="1384640C"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 xml:space="preserve">перечень объектов контроля, учитываемых в рамках формирования ежегодного плана контрольных (надзорных) мероприятий, с учётом категории риска; </w:t>
      </w:r>
    </w:p>
    <w:p w14:paraId="58FEE1FF"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lastRenderedPageBreak/>
        <w:t>программа профилактики рисков причинения вреда (ущерба) охраняемым законом ценностям с целью предупреждения нарушений контролируемыми лицами обязательных требований, включая устранение причин, факторов и условий, способствующих возможному нарушению на 2023 год, которая получила положительные отклики членов Общественного Совета при Агентстве;</w:t>
      </w:r>
    </w:p>
    <w:p w14:paraId="4530D1F9"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 xml:space="preserve">исчерпывающий перечень сведений, которые могут запрашиваться органом контроля у контролируемого лица; </w:t>
      </w:r>
    </w:p>
    <w:p w14:paraId="7CF40B3B"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 xml:space="preserve">сведения о способах получения консультаций по вопросам соблюдения обязательных требований; </w:t>
      </w:r>
    </w:p>
    <w:p w14:paraId="395FC51A"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 xml:space="preserve">сведения о порядке досудебного обжалования решений органа контроля, действий (бездействия) его должностных лиц; </w:t>
      </w:r>
    </w:p>
    <w:p w14:paraId="2A195B3A"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 xml:space="preserve">доклад, содержащий результаты обобщения правоприменительной практики органа контроля; </w:t>
      </w:r>
    </w:p>
    <w:p w14:paraId="29CD7F50" w14:textId="77777777" w:rsidR="003F1941"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доклады о государственном контроле (надзоре);</w:t>
      </w:r>
    </w:p>
    <w:p w14:paraId="4B99DF3A" w14:textId="77777777" w:rsidR="00037F70" w:rsidRPr="00AB1945"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AB1945">
        <w:rPr>
          <w:rFonts w:ascii="PT Astra Serif" w:eastAsia="SimSun" w:hAnsi="PT Astra Serif" w:cs="Times New Roman"/>
          <w:bCs/>
          <w:sz w:val="28"/>
          <w:szCs w:val="28"/>
          <w:lang w:eastAsia="zh-CN"/>
        </w:rPr>
        <w:t>иные сведения, предусмотренные нормативными правовыми актами Российской Федерации, нормативными правовыми актами Ульяновской области и (или) программой профилактики.</w:t>
      </w:r>
    </w:p>
    <w:p w14:paraId="52B10CED" w14:textId="16AF3B02" w:rsidR="00037F70" w:rsidRPr="000963CD" w:rsidRDefault="00037F70" w:rsidP="002F0004">
      <w:pPr>
        <w:widowControl w:val="0"/>
        <w:autoSpaceDE w:val="0"/>
        <w:autoSpaceDN w:val="0"/>
        <w:adjustRightInd w:val="0"/>
        <w:spacing w:after="0" w:line="240" w:lineRule="auto"/>
        <w:ind w:left="708" w:firstLine="1"/>
        <w:jc w:val="both"/>
        <w:rPr>
          <w:rFonts w:ascii="PT Astra Serif" w:eastAsia="SimSun" w:hAnsi="PT Astra Serif" w:cs="Times New Roman"/>
          <w:bCs/>
          <w:sz w:val="28"/>
          <w:szCs w:val="28"/>
          <w:lang w:eastAsia="zh-CN"/>
        </w:rPr>
      </w:pPr>
      <w:r w:rsidRPr="000963CD">
        <w:rPr>
          <w:rFonts w:ascii="PT Astra Serif" w:eastAsia="SimSun" w:hAnsi="PT Astra Serif" w:cs="Times New Roman"/>
          <w:bCs/>
          <w:sz w:val="28"/>
          <w:szCs w:val="28"/>
          <w:lang w:eastAsia="zh-CN"/>
        </w:rPr>
        <w:t>В целом по состоянию на 01.09.202</w:t>
      </w:r>
      <w:r w:rsidR="00AB1945" w:rsidRPr="000963CD">
        <w:rPr>
          <w:rFonts w:ascii="PT Astra Serif" w:eastAsia="SimSun" w:hAnsi="PT Astra Serif" w:cs="Times New Roman"/>
          <w:bCs/>
          <w:sz w:val="28"/>
          <w:szCs w:val="28"/>
          <w:lang w:eastAsia="zh-CN"/>
        </w:rPr>
        <w:t>4</w:t>
      </w:r>
      <w:r w:rsidRPr="000963CD">
        <w:rPr>
          <w:rFonts w:ascii="PT Astra Serif" w:eastAsia="SimSun" w:hAnsi="PT Astra Serif" w:cs="Times New Roman"/>
          <w:bCs/>
          <w:sz w:val="28"/>
          <w:szCs w:val="28"/>
          <w:lang w:eastAsia="zh-CN"/>
        </w:rPr>
        <w:t xml:space="preserve"> на территории Ульяновской области:</w:t>
      </w:r>
    </w:p>
    <w:p w14:paraId="6D49C5EC" w14:textId="173197E1" w:rsidR="00037F70" w:rsidRPr="000963CD"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0963CD">
        <w:rPr>
          <w:rFonts w:ascii="PT Astra Serif" w:eastAsia="SimSun" w:hAnsi="PT Astra Serif" w:cs="Times New Roman"/>
          <w:bCs/>
          <w:sz w:val="28"/>
          <w:szCs w:val="28"/>
          <w:lang w:eastAsia="zh-CN"/>
        </w:rPr>
        <w:t>1. осуществляют свою деятельность 11</w:t>
      </w:r>
      <w:r w:rsidR="00AB1945" w:rsidRPr="000963CD">
        <w:rPr>
          <w:rFonts w:ascii="PT Astra Serif" w:eastAsia="SimSun" w:hAnsi="PT Astra Serif" w:cs="Times New Roman"/>
          <w:bCs/>
          <w:sz w:val="28"/>
          <w:szCs w:val="28"/>
          <w:lang w:eastAsia="zh-CN"/>
        </w:rPr>
        <w:t>28</w:t>
      </w:r>
      <w:r w:rsidRPr="000963CD">
        <w:rPr>
          <w:rFonts w:ascii="PT Astra Serif" w:eastAsia="SimSun" w:hAnsi="PT Astra Serif" w:cs="Times New Roman"/>
          <w:bCs/>
          <w:sz w:val="28"/>
          <w:szCs w:val="28"/>
          <w:lang w:eastAsia="zh-CN"/>
        </w:rPr>
        <w:t xml:space="preserve"> работодателей, которым установлена квота, из них:</w:t>
      </w:r>
    </w:p>
    <w:p w14:paraId="605C465A" w14:textId="59C932EB" w:rsidR="000963CD" w:rsidRPr="000963CD" w:rsidRDefault="000963CD" w:rsidP="000963CD">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0963CD">
        <w:rPr>
          <w:rFonts w:ascii="PT Astra Serif" w:eastAsia="SimSun" w:hAnsi="PT Astra Serif" w:cs="Times New Roman"/>
          <w:bCs/>
          <w:sz w:val="28"/>
          <w:szCs w:val="28"/>
          <w:lang w:eastAsia="zh-CN"/>
        </w:rPr>
        <w:t>государственные – 233 работодателя;</w:t>
      </w:r>
    </w:p>
    <w:p w14:paraId="4F03D252" w14:textId="1281DE03" w:rsidR="000963CD" w:rsidRPr="000963CD" w:rsidRDefault="000963CD" w:rsidP="000963CD">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0963CD">
        <w:rPr>
          <w:rFonts w:ascii="PT Astra Serif" w:eastAsia="SimSun" w:hAnsi="PT Astra Serif" w:cs="Times New Roman"/>
          <w:bCs/>
          <w:sz w:val="28"/>
          <w:szCs w:val="28"/>
          <w:lang w:eastAsia="zh-CN"/>
        </w:rPr>
        <w:t>муниципальные – 365 работодателей;</w:t>
      </w:r>
    </w:p>
    <w:p w14:paraId="49756AB7" w14:textId="7582338A" w:rsidR="000963CD" w:rsidRPr="000963CD" w:rsidRDefault="000963CD" w:rsidP="000963CD">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0963CD">
        <w:rPr>
          <w:rFonts w:ascii="PT Astra Serif" w:eastAsia="SimSun" w:hAnsi="PT Astra Serif" w:cs="Times New Roman"/>
          <w:bCs/>
          <w:sz w:val="28"/>
          <w:szCs w:val="28"/>
          <w:lang w:eastAsia="zh-CN"/>
        </w:rPr>
        <w:t>иные – 530 работодателей.</w:t>
      </w:r>
    </w:p>
    <w:p w14:paraId="22693D79" w14:textId="45CBEC7F" w:rsidR="00037F70" w:rsidRPr="000963CD" w:rsidRDefault="00037F70" w:rsidP="000963CD">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0963CD">
        <w:rPr>
          <w:rFonts w:ascii="PT Astra Serif" w:eastAsia="SimSun" w:hAnsi="PT Astra Serif" w:cs="Times New Roman"/>
          <w:bCs/>
          <w:sz w:val="28"/>
          <w:szCs w:val="28"/>
          <w:lang w:eastAsia="zh-CN"/>
        </w:rPr>
        <w:t xml:space="preserve">2. количество заквотированных рабочих мест – </w:t>
      </w:r>
      <w:r w:rsidR="000963CD" w:rsidRPr="000963CD">
        <w:rPr>
          <w:rFonts w:ascii="PT Astra Serif" w:eastAsia="SimSun" w:hAnsi="PT Astra Serif" w:cs="Times New Roman"/>
          <w:bCs/>
          <w:sz w:val="28"/>
          <w:szCs w:val="28"/>
          <w:lang w:eastAsia="zh-CN"/>
        </w:rPr>
        <w:t>3694</w:t>
      </w:r>
      <w:r w:rsidRPr="000963CD">
        <w:rPr>
          <w:rFonts w:ascii="PT Astra Serif" w:eastAsia="SimSun" w:hAnsi="PT Astra Serif" w:cs="Times New Roman"/>
          <w:bCs/>
          <w:sz w:val="28"/>
          <w:szCs w:val="28"/>
          <w:lang w:eastAsia="zh-CN"/>
        </w:rPr>
        <w:t xml:space="preserve"> единицы, </w:t>
      </w:r>
      <w:r w:rsidR="003F1941" w:rsidRPr="000963CD">
        <w:rPr>
          <w:rFonts w:ascii="PT Astra Serif" w:eastAsia="SimSun" w:hAnsi="PT Astra Serif" w:cs="Times New Roman"/>
          <w:bCs/>
          <w:sz w:val="28"/>
          <w:szCs w:val="28"/>
          <w:lang w:eastAsia="zh-CN"/>
        </w:rPr>
        <w:t>в том числе</w:t>
      </w:r>
      <w:r w:rsidRPr="000963CD">
        <w:rPr>
          <w:rFonts w:ascii="PT Astra Serif" w:eastAsia="SimSun" w:hAnsi="PT Astra Serif" w:cs="Times New Roman"/>
          <w:bCs/>
          <w:sz w:val="28"/>
          <w:szCs w:val="28"/>
          <w:lang w:eastAsia="zh-CN"/>
        </w:rPr>
        <w:t>:</w:t>
      </w:r>
    </w:p>
    <w:p w14:paraId="7BF90DE8" w14:textId="089796C2" w:rsidR="000963CD" w:rsidRPr="000963CD" w:rsidRDefault="000963CD" w:rsidP="000963CD">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Pr>
          <w:rFonts w:ascii="PT Astra Serif" w:eastAsia="SimSun" w:hAnsi="PT Astra Serif" w:cs="Times New Roman"/>
          <w:bCs/>
          <w:sz w:val="28"/>
          <w:szCs w:val="28"/>
          <w:lang w:eastAsia="zh-CN"/>
        </w:rPr>
        <w:t xml:space="preserve">в </w:t>
      </w:r>
      <w:r w:rsidRPr="000963CD">
        <w:rPr>
          <w:rFonts w:ascii="PT Astra Serif" w:eastAsia="SimSun" w:hAnsi="PT Astra Serif" w:cs="Times New Roman"/>
          <w:bCs/>
          <w:sz w:val="28"/>
          <w:szCs w:val="28"/>
          <w:lang w:eastAsia="zh-CN"/>
        </w:rPr>
        <w:t xml:space="preserve">государственные </w:t>
      </w:r>
      <w:r>
        <w:rPr>
          <w:rFonts w:ascii="PT Astra Serif" w:eastAsia="SimSun" w:hAnsi="PT Astra Serif" w:cs="Times New Roman"/>
          <w:bCs/>
          <w:sz w:val="28"/>
          <w:szCs w:val="28"/>
          <w:lang w:eastAsia="zh-CN"/>
        </w:rPr>
        <w:t xml:space="preserve">учреждениях </w:t>
      </w:r>
      <w:r w:rsidRPr="000963CD">
        <w:rPr>
          <w:rFonts w:ascii="PT Astra Serif" w:eastAsia="SimSun" w:hAnsi="PT Astra Serif" w:cs="Times New Roman"/>
          <w:bCs/>
          <w:sz w:val="28"/>
          <w:szCs w:val="28"/>
          <w:lang w:eastAsia="zh-CN"/>
        </w:rPr>
        <w:t xml:space="preserve">– </w:t>
      </w:r>
      <w:r>
        <w:rPr>
          <w:rFonts w:ascii="PT Astra Serif" w:eastAsia="SimSun" w:hAnsi="PT Astra Serif" w:cs="Times New Roman"/>
          <w:bCs/>
          <w:sz w:val="28"/>
          <w:szCs w:val="28"/>
          <w:lang w:eastAsia="zh-CN"/>
        </w:rPr>
        <w:t>827</w:t>
      </w:r>
      <w:r w:rsidRPr="000963CD">
        <w:rPr>
          <w:rFonts w:ascii="PT Astra Serif" w:eastAsia="SimSun" w:hAnsi="PT Astra Serif" w:cs="Times New Roman"/>
          <w:bCs/>
          <w:sz w:val="28"/>
          <w:szCs w:val="28"/>
          <w:lang w:eastAsia="zh-CN"/>
        </w:rPr>
        <w:t xml:space="preserve"> </w:t>
      </w:r>
      <w:r>
        <w:rPr>
          <w:rFonts w:ascii="PT Astra Serif" w:eastAsia="SimSun" w:hAnsi="PT Astra Serif" w:cs="Times New Roman"/>
          <w:bCs/>
          <w:sz w:val="28"/>
          <w:szCs w:val="28"/>
          <w:lang w:eastAsia="zh-CN"/>
        </w:rPr>
        <w:t>рабочих мест (22,4 %)</w:t>
      </w:r>
      <w:r w:rsidRPr="000963CD">
        <w:rPr>
          <w:rFonts w:ascii="PT Astra Serif" w:eastAsia="SimSun" w:hAnsi="PT Astra Serif" w:cs="Times New Roman"/>
          <w:bCs/>
          <w:sz w:val="28"/>
          <w:szCs w:val="28"/>
          <w:lang w:eastAsia="zh-CN"/>
        </w:rPr>
        <w:t>;</w:t>
      </w:r>
    </w:p>
    <w:p w14:paraId="1C978A39" w14:textId="2915FCA1" w:rsidR="000963CD" w:rsidRPr="000963CD" w:rsidRDefault="000963CD" w:rsidP="000963CD">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Pr>
          <w:rFonts w:ascii="PT Astra Serif" w:eastAsia="SimSun" w:hAnsi="PT Astra Serif" w:cs="Times New Roman"/>
          <w:bCs/>
          <w:sz w:val="28"/>
          <w:szCs w:val="28"/>
          <w:lang w:eastAsia="zh-CN"/>
        </w:rPr>
        <w:t xml:space="preserve">в </w:t>
      </w:r>
      <w:r w:rsidRPr="000963CD">
        <w:rPr>
          <w:rFonts w:ascii="PT Astra Serif" w:eastAsia="SimSun" w:hAnsi="PT Astra Serif" w:cs="Times New Roman"/>
          <w:bCs/>
          <w:sz w:val="28"/>
          <w:szCs w:val="28"/>
          <w:lang w:eastAsia="zh-CN"/>
        </w:rPr>
        <w:t>муниципальны</w:t>
      </w:r>
      <w:r>
        <w:rPr>
          <w:rFonts w:ascii="PT Astra Serif" w:eastAsia="SimSun" w:hAnsi="PT Astra Serif" w:cs="Times New Roman"/>
          <w:bCs/>
          <w:sz w:val="28"/>
          <w:szCs w:val="28"/>
          <w:lang w:eastAsia="zh-CN"/>
        </w:rPr>
        <w:t>х учреждениях</w:t>
      </w:r>
      <w:r w:rsidRPr="000963CD">
        <w:rPr>
          <w:rFonts w:ascii="PT Astra Serif" w:eastAsia="SimSun" w:hAnsi="PT Astra Serif" w:cs="Times New Roman"/>
          <w:bCs/>
          <w:sz w:val="28"/>
          <w:szCs w:val="28"/>
          <w:lang w:eastAsia="zh-CN"/>
        </w:rPr>
        <w:t xml:space="preserve"> – </w:t>
      </w:r>
      <w:r>
        <w:rPr>
          <w:rFonts w:ascii="PT Astra Serif" w:eastAsia="SimSun" w:hAnsi="PT Astra Serif" w:cs="Times New Roman"/>
          <w:bCs/>
          <w:sz w:val="28"/>
          <w:szCs w:val="28"/>
          <w:lang w:eastAsia="zh-CN"/>
        </w:rPr>
        <w:t>616 рабочих мест (16,7 %)</w:t>
      </w:r>
      <w:r w:rsidRPr="000963CD">
        <w:rPr>
          <w:rFonts w:ascii="PT Astra Serif" w:eastAsia="SimSun" w:hAnsi="PT Astra Serif" w:cs="Times New Roman"/>
          <w:bCs/>
          <w:sz w:val="28"/>
          <w:szCs w:val="28"/>
          <w:lang w:eastAsia="zh-CN"/>
        </w:rPr>
        <w:t>;</w:t>
      </w:r>
    </w:p>
    <w:p w14:paraId="30887DAA" w14:textId="598AC744" w:rsidR="000963CD" w:rsidRDefault="000963CD" w:rsidP="000963CD">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Pr>
          <w:rFonts w:ascii="PT Astra Serif" w:eastAsia="SimSun" w:hAnsi="PT Astra Serif" w:cs="Times New Roman"/>
          <w:bCs/>
          <w:sz w:val="28"/>
          <w:szCs w:val="28"/>
          <w:lang w:eastAsia="zh-CN"/>
        </w:rPr>
        <w:t xml:space="preserve">в </w:t>
      </w:r>
      <w:r w:rsidRPr="000963CD">
        <w:rPr>
          <w:rFonts w:ascii="PT Astra Serif" w:eastAsia="SimSun" w:hAnsi="PT Astra Serif" w:cs="Times New Roman"/>
          <w:bCs/>
          <w:sz w:val="28"/>
          <w:szCs w:val="28"/>
          <w:lang w:eastAsia="zh-CN"/>
        </w:rPr>
        <w:t>ины</w:t>
      </w:r>
      <w:r>
        <w:rPr>
          <w:rFonts w:ascii="PT Astra Serif" w:eastAsia="SimSun" w:hAnsi="PT Astra Serif" w:cs="Times New Roman"/>
          <w:bCs/>
          <w:sz w:val="28"/>
          <w:szCs w:val="28"/>
          <w:lang w:eastAsia="zh-CN"/>
        </w:rPr>
        <w:t>х</w:t>
      </w:r>
      <w:r w:rsidRPr="000963CD">
        <w:rPr>
          <w:rFonts w:ascii="PT Astra Serif" w:eastAsia="SimSun" w:hAnsi="PT Astra Serif" w:cs="Times New Roman"/>
          <w:bCs/>
          <w:sz w:val="28"/>
          <w:szCs w:val="28"/>
          <w:lang w:eastAsia="zh-CN"/>
        </w:rPr>
        <w:t xml:space="preserve"> – </w:t>
      </w:r>
      <w:r>
        <w:rPr>
          <w:rFonts w:ascii="PT Astra Serif" w:eastAsia="SimSun" w:hAnsi="PT Astra Serif" w:cs="Times New Roman"/>
          <w:bCs/>
          <w:sz w:val="28"/>
          <w:szCs w:val="28"/>
          <w:lang w:eastAsia="zh-CN"/>
        </w:rPr>
        <w:t>2251 рабочее место (60,9 %).</w:t>
      </w:r>
    </w:p>
    <w:p w14:paraId="46CBC9A1" w14:textId="085829C0" w:rsidR="00037F70" w:rsidRPr="000963CD" w:rsidRDefault="00037F70" w:rsidP="000963CD">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0963CD">
        <w:rPr>
          <w:rFonts w:ascii="PT Astra Serif" w:eastAsia="SimSun" w:hAnsi="PT Astra Serif" w:cs="Times New Roman"/>
          <w:bCs/>
          <w:sz w:val="28"/>
          <w:szCs w:val="28"/>
          <w:lang w:eastAsia="zh-CN"/>
        </w:rPr>
        <w:t xml:space="preserve">3. </w:t>
      </w:r>
      <w:r w:rsidR="000963CD" w:rsidRPr="000963CD">
        <w:rPr>
          <w:rFonts w:ascii="PT Astra Serif" w:eastAsia="SimSun" w:hAnsi="PT Astra Serif" w:cs="Times New Roman"/>
          <w:bCs/>
          <w:sz w:val="28"/>
          <w:szCs w:val="28"/>
          <w:lang w:eastAsia="zh-CN"/>
        </w:rPr>
        <w:t>численность трудоустроенных инвалидов в счёт установленной квоты</w:t>
      </w:r>
      <w:r w:rsidRPr="000963CD">
        <w:rPr>
          <w:rFonts w:ascii="PT Astra Serif" w:eastAsia="SimSun" w:hAnsi="PT Astra Serif" w:cs="Times New Roman"/>
          <w:bCs/>
          <w:sz w:val="28"/>
          <w:szCs w:val="28"/>
          <w:lang w:eastAsia="zh-CN"/>
        </w:rPr>
        <w:t xml:space="preserve"> – </w:t>
      </w:r>
      <w:r w:rsidR="000963CD" w:rsidRPr="000963CD">
        <w:rPr>
          <w:rFonts w:ascii="PT Astra Serif" w:eastAsia="SimSun" w:hAnsi="PT Astra Serif" w:cs="Times New Roman"/>
          <w:bCs/>
          <w:sz w:val="28"/>
          <w:szCs w:val="28"/>
          <w:lang w:eastAsia="zh-CN"/>
        </w:rPr>
        <w:t>2748 человек</w:t>
      </w:r>
      <w:r w:rsidRPr="000963CD">
        <w:rPr>
          <w:rFonts w:ascii="PT Astra Serif" w:eastAsia="SimSun" w:hAnsi="PT Astra Serif" w:cs="Times New Roman"/>
          <w:bCs/>
          <w:sz w:val="28"/>
          <w:szCs w:val="28"/>
          <w:lang w:eastAsia="zh-CN"/>
        </w:rPr>
        <w:t xml:space="preserve"> (</w:t>
      </w:r>
      <w:r w:rsidR="000963CD" w:rsidRPr="000963CD">
        <w:rPr>
          <w:rFonts w:ascii="PT Astra Serif" w:eastAsia="SimSun" w:hAnsi="PT Astra Serif" w:cs="Times New Roman"/>
          <w:bCs/>
          <w:sz w:val="28"/>
          <w:szCs w:val="28"/>
          <w:lang w:eastAsia="zh-CN"/>
        </w:rPr>
        <w:t>74,4</w:t>
      </w:r>
      <w:r w:rsidRPr="000963CD">
        <w:rPr>
          <w:rFonts w:ascii="PT Astra Serif" w:eastAsia="SimSun" w:hAnsi="PT Astra Serif" w:cs="Times New Roman"/>
          <w:bCs/>
          <w:sz w:val="28"/>
          <w:szCs w:val="28"/>
          <w:lang w:eastAsia="zh-CN"/>
        </w:rPr>
        <w:t xml:space="preserve"> %), </w:t>
      </w:r>
      <w:r w:rsidR="003F1941" w:rsidRPr="000963CD">
        <w:rPr>
          <w:rFonts w:ascii="PT Astra Serif" w:eastAsia="SimSun" w:hAnsi="PT Astra Serif" w:cs="Times New Roman"/>
          <w:bCs/>
          <w:sz w:val="28"/>
          <w:szCs w:val="28"/>
          <w:lang w:eastAsia="zh-CN"/>
        </w:rPr>
        <w:t>в том числе</w:t>
      </w:r>
      <w:r w:rsidR="000963CD" w:rsidRPr="000963CD">
        <w:rPr>
          <w:rFonts w:ascii="PT Astra Serif" w:eastAsia="SimSun" w:hAnsi="PT Astra Serif" w:cs="Times New Roman"/>
          <w:bCs/>
          <w:sz w:val="28"/>
          <w:szCs w:val="28"/>
          <w:lang w:eastAsia="zh-CN"/>
        </w:rPr>
        <w:t>.</w:t>
      </w:r>
    </w:p>
    <w:p w14:paraId="1302F823" w14:textId="2A48AC19" w:rsidR="00037F70" w:rsidRPr="000963CD" w:rsidRDefault="000963CD" w:rsidP="000963CD">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0963CD">
        <w:rPr>
          <w:rFonts w:ascii="PT Astra Serif" w:eastAsia="SimSun" w:hAnsi="PT Astra Serif" w:cs="Times New Roman"/>
          <w:bCs/>
          <w:sz w:val="28"/>
          <w:szCs w:val="28"/>
          <w:lang w:eastAsia="zh-CN"/>
        </w:rPr>
        <w:t>4. количество соглашений о трудоустройстве инвалидов в другие организации – 14 единиц.</w:t>
      </w:r>
    </w:p>
    <w:p w14:paraId="14037CB8" w14:textId="1CB58D61" w:rsidR="000963CD" w:rsidRPr="000963CD" w:rsidRDefault="000963CD" w:rsidP="000963CD">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0963CD">
        <w:rPr>
          <w:rFonts w:ascii="PT Astra Serif" w:eastAsia="SimSun" w:hAnsi="PT Astra Serif" w:cs="Times New Roman"/>
          <w:bCs/>
          <w:sz w:val="28"/>
          <w:szCs w:val="28"/>
          <w:lang w:eastAsia="zh-CN"/>
        </w:rPr>
        <w:t>5. численность инвалидов, трудоустроенных в другие организации, в рамках заключенных соглашений о трудоустройстве инвалидов в другие организации – 44 человека.</w:t>
      </w:r>
    </w:p>
    <w:p w14:paraId="488ADD45" w14:textId="5C868E71" w:rsidR="000963CD" w:rsidRPr="000963CD" w:rsidRDefault="000963CD" w:rsidP="000963CD">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0963CD">
        <w:rPr>
          <w:rFonts w:ascii="PT Astra Serif" w:eastAsia="SimSun" w:hAnsi="PT Astra Serif" w:cs="Times New Roman"/>
          <w:bCs/>
          <w:sz w:val="28"/>
          <w:szCs w:val="28"/>
          <w:lang w:eastAsia="zh-CN"/>
        </w:rPr>
        <w:t>6. численность инвалидов, работающих сверх установленной квоты – 1205 человек.</w:t>
      </w:r>
    </w:p>
    <w:p w14:paraId="51A958A4" w14:textId="7785BD54" w:rsidR="00037F70" w:rsidRPr="00502CBB" w:rsidRDefault="00037F70" w:rsidP="002F0004">
      <w:pPr>
        <w:widowControl w:val="0"/>
        <w:autoSpaceDE w:val="0"/>
        <w:autoSpaceDN w:val="0"/>
        <w:adjustRightInd w:val="0"/>
        <w:spacing w:after="0" w:line="240" w:lineRule="auto"/>
        <w:ind w:firstLine="709"/>
        <w:jc w:val="both"/>
        <w:rPr>
          <w:rFonts w:ascii="PT Astra Serif" w:eastAsia="SimSun" w:hAnsi="PT Astra Serif" w:cs="Times New Roman"/>
          <w:bCs/>
          <w:sz w:val="28"/>
          <w:szCs w:val="28"/>
          <w:lang w:eastAsia="zh-CN"/>
        </w:rPr>
      </w:pPr>
      <w:r w:rsidRPr="00502CBB">
        <w:rPr>
          <w:rFonts w:ascii="PT Astra Serif" w:eastAsia="SimSun" w:hAnsi="PT Astra Serif" w:cs="Times New Roman"/>
          <w:bCs/>
          <w:sz w:val="28"/>
          <w:szCs w:val="28"/>
          <w:lang w:eastAsia="zh-CN"/>
        </w:rPr>
        <w:t xml:space="preserve">По состоянию на </w:t>
      </w:r>
      <w:r w:rsidR="000963CD" w:rsidRPr="00502CBB">
        <w:rPr>
          <w:rFonts w:ascii="PT Astra Serif" w:eastAsia="SimSun" w:hAnsi="PT Astra Serif" w:cs="Times New Roman"/>
          <w:bCs/>
          <w:sz w:val="28"/>
          <w:szCs w:val="28"/>
          <w:lang w:eastAsia="zh-CN"/>
        </w:rPr>
        <w:t>29.09.2024</w:t>
      </w:r>
      <w:r w:rsidRPr="00502CBB">
        <w:rPr>
          <w:rFonts w:ascii="PT Astra Serif" w:eastAsia="SimSun" w:hAnsi="PT Astra Serif" w:cs="Times New Roman"/>
          <w:bCs/>
          <w:sz w:val="28"/>
          <w:szCs w:val="28"/>
          <w:lang w:eastAsia="zh-CN"/>
        </w:rPr>
        <w:t xml:space="preserve"> на единой цифровой платформе размещена информация о 60</w:t>
      </w:r>
      <w:r w:rsidR="000963CD" w:rsidRPr="00502CBB">
        <w:rPr>
          <w:rFonts w:ascii="PT Astra Serif" w:eastAsia="SimSun" w:hAnsi="PT Astra Serif" w:cs="Times New Roman"/>
          <w:bCs/>
          <w:sz w:val="28"/>
          <w:szCs w:val="28"/>
          <w:lang w:eastAsia="zh-CN"/>
        </w:rPr>
        <w:t>7</w:t>
      </w:r>
      <w:r w:rsidRPr="00502CBB">
        <w:rPr>
          <w:rFonts w:ascii="PT Astra Serif" w:eastAsia="SimSun" w:hAnsi="PT Astra Serif" w:cs="Times New Roman"/>
          <w:bCs/>
          <w:sz w:val="28"/>
          <w:szCs w:val="28"/>
          <w:lang w:eastAsia="zh-CN"/>
        </w:rPr>
        <w:t xml:space="preserve"> свободных вакантных рабочих местах для приёма на работу инвалидов в счёт установленной квоты.</w:t>
      </w:r>
    </w:p>
    <w:p w14:paraId="681D4D28" w14:textId="77777777" w:rsidR="00502CBB" w:rsidRDefault="00502CBB" w:rsidP="00502CBB">
      <w:pPr>
        <w:spacing w:after="0" w:line="240" w:lineRule="auto"/>
        <w:jc w:val="center"/>
        <w:rPr>
          <w:rFonts w:ascii="PT Astra Serif" w:eastAsia="Times New Roman" w:hAnsi="PT Astra Serif" w:cs="Helvetica"/>
          <w:sz w:val="28"/>
          <w:szCs w:val="28"/>
          <w:shd w:val="clear" w:color="auto" w:fill="FFFFFF"/>
        </w:rPr>
      </w:pPr>
    </w:p>
    <w:p w14:paraId="12C3C555" w14:textId="77777777" w:rsidR="00502CBB" w:rsidRDefault="00502CBB" w:rsidP="00502CBB">
      <w:pPr>
        <w:spacing w:after="0" w:line="240" w:lineRule="auto"/>
        <w:jc w:val="center"/>
        <w:rPr>
          <w:rFonts w:ascii="PT Astra Serif" w:eastAsia="Times New Roman" w:hAnsi="PT Astra Serif" w:cs="Helvetica"/>
          <w:sz w:val="28"/>
          <w:szCs w:val="28"/>
          <w:shd w:val="clear" w:color="auto" w:fill="FFFFFF"/>
        </w:rPr>
      </w:pPr>
    </w:p>
    <w:p w14:paraId="782A7CB8" w14:textId="77777777" w:rsidR="00502CBB" w:rsidRDefault="00502CBB" w:rsidP="00502CBB">
      <w:pPr>
        <w:spacing w:after="0" w:line="240" w:lineRule="auto"/>
        <w:jc w:val="center"/>
        <w:rPr>
          <w:rFonts w:ascii="PT Astra Serif" w:eastAsia="Times New Roman" w:hAnsi="PT Astra Serif" w:cs="Helvetica"/>
          <w:sz w:val="28"/>
          <w:szCs w:val="28"/>
          <w:shd w:val="clear" w:color="auto" w:fill="FFFFFF"/>
        </w:rPr>
      </w:pPr>
    </w:p>
    <w:p w14:paraId="3A379917" w14:textId="77777777" w:rsidR="00502CBB" w:rsidRDefault="00502CBB" w:rsidP="00502CBB">
      <w:pPr>
        <w:spacing w:after="0" w:line="240" w:lineRule="auto"/>
        <w:jc w:val="center"/>
        <w:rPr>
          <w:rFonts w:ascii="PT Astra Serif" w:eastAsia="Times New Roman" w:hAnsi="PT Astra Serif" w:cs="Helvetica"/>
          <w:sz w:val="28"/>
          <w:szCs w:val="28"/>
          <w:shd w:val="clear" w:color="auto" w:fill="FFFFFF"/>
        </w:rPr>
      </w:pPr>
    </w:p>
    <w:p w14:paraId="41128D4C" w14:textId="77777777" w:rsidR="00502CBB" w:rsidRDefault="00502CBB" w:rsidP="00502CBB">
      <w:pPr>
        <w:spacing w:after="0" w:line="240" w:lineRule="auto"/>
        <w:jc w:val="center"/>
        <w:rPr>
          <w:rFonts w:ascii="PT Astra Serif" w:eastAsia="Times New Roman" w:hAnsi="PT Astra Serif" w:cs="Helvetica"/>
          <w:sz w:val="28"/>
          <w:szCs w:val="28"/>
          <w:shd w:val="clear" w:color="auto" w:fill="FFFFFF"/>
        </w:rPr>
      </w:pPr>
    </w:p>
    <w:p w14:paraId="13C2DE1F" w14:textId="77777777" w:rsidR="00502CBB" w:rsidRPr="00856B42" w:rsidRDefault="00502CBB" w:rsidP="00856B42">
      <w:pPr>
        <w:spacing w:after="0" w:line="240" w:lineRule="auto"/>
        <w:jc w:val="center"/>
        <w:rPr>
          <w:rFonts w:ascii="PT Astra Serif" w:eastAsia="Times New Roman" w:hAnsi="PT Astra Serif" w:cs="Times New Roman"/>
          <w:b/>
          <w:bCs/>
          <w:sz w:val="28"/>
          <w:szCs w:val="28"/>
        </w:rPr>
      </w:pPr>
      <w:r w:rsidRPr="00502CBB">
        <w:rPr>
          <w:rFonts w:ascii="PT Astra Serif" w:eastAsia="Times New Roman" w:hAnsi="PT Astra Serif" w:cs="Helvetica"/>
          <w:b/>
          <w:bCs/>
          <w:sz w:val="28"/>
          <w:szCs w:val="28"/>
          <w:shd w:val="clear" w:color="auto" w:fill="FFFFFF"/>
        </w:rPr>
        <w:t xml:space="preserve">Список организаций, готовых выделить (создать) рабочие места для трудоустройства инвалидов и заключать соглашение о трудоустройстве инвалидов в соответствии с </w:t>
      </w:r>
      <w:r w:rsidRPr="00502CBB">
        <w:rPr>
          <w:rFonts w:ascii="PT Astra Serif" w:eastAsia="Times New Roman" w:hAnsi="PT Astra Serif" w:cs="Times New Roman"/>
          <w:b/>
          <w:bCs/>
          <w:sz w:val="28"/>
          <w:szCs w:val="28"/>
        </w:rPr>
        <w:t xml:space="preserve">постановлением Правительства </w:t>
      </w:r>
      <w:r w:rsidRPr="00856B42">
        <w:rPr>
          <w:rFonts w:ascii="PT Astra Serif" w:eastAsia="Times New Roman" w:hAnsi="PT Astra Serif" w:cs="Times New Roman"/>
          <w:b/>
          <w:bCs/>
          <w:sz w:val="28"/>
          <w:szCs w:val="28"/>
        </w:rPr>
        <w:t>РФ</w:t>
      </w:r>
      <w:r w:rsidRPr="00502CBB">
        <w:rPr>
          <w:rFonts w:ascii="PT Astra Serif" w:eastAsia="Times New Roman" w:hAnsi="PT Astra Serif" w:cs="Times New Roman"/>
          <w:b/>
          <w:bCs/>
          <w:sz w:val="28"/>
          <w:szCs w:val="28"/>
        </w:rPr>
        <w:t xml:space="preserve"> </w:t>
      </w:r>
    </w:p>
    <w:p w14:paraId="66F3FF5B" w14:textId="083C7E38" w:rsidR="00502CBB" w:rsidRPr="00502CBB" w:rsidRDefault="00BF7134" w:rsidP="00856B42">
      <w:pPr>
        <w:spacing w:after="0" w:line="240" w:lineRule="auto"/>
        <w:jc w:val="center"/>
        <w:rPr>
          <w:rFonts w:ascii="PT Astra Serif" w:eastAsia="Times New Roman" w:hAnsi="PT Astra Serif" w:cs="Helvetica"/>
          <w:b/>
          <w:bCs/>
          <w:sz w:val="28"/>
          <w:szCs w:val="28"/>
          <w:shd w:val="clear" w:color="auto" w:fill="FFFFFF"/>
        </w:rPr>
      </w:pPr>
      <w:hyperlink r:id="rId13" w:history="1">
        <w:r w:rsidR="00502CBB" w:rsidRPr="00502CBB">
          <w:rPr>
            <w:rFonts w:ascii="PT Astra Serif" w:eastAsia="Times New Roman" w:hAnsi="PT Astra Serif" w:cs="Arial"/>
            <w:b/>
            <w:bCs/>
            <w:sz w:val="28"/>
            <w:szCs w:val="28"/>
            <w:bdr w:val="none" w:sz="0" w:space="0" w:color="auto" w:frame="1"/>
          </w:rPr>
          <w:t>от 30</w:t>
        </w:r>
        <w:r w:rsidR="00502CBB" w:rsidRPr="00856B42">
          <w:rPr>
            <w:rFonts w:ascii="PT Astra Serif" w:eastAsia="Times New Roman" w:hAnsi="PT Astra Serif" w:cs="Arial"/>
            <w:b/>
            <w:bCs/>
            <w:sz w:val="28"/>
            <w:szCs w:val="28"/>
            <w:bdr w:val="none" w:sz="0" w:space="0" w:color="auto" w:frame="1"/>
          </w:rPr>
          <w:t xml:space="preserve">.05.2024 </w:t>
        </w:r>
        <w:r w:rsidR="00502CBB" w:rsidRPr="00502CBB">
          <w:rPr>
            <w:rFonts w:ascii="PT Astra Serif" w:eastAsia="Times New Roman" w:hAnsi="PT Astra Serif" w:cs="Arial"/>
            <w:b/>
            <w:bCs/>
            <w:sz w:val="28"/>
            <w:szCs w:val="28"/>
            <w:bdr w:val="none" w:sz="0" w:space="0" w:color="auto" w:frame="1"/>
          </w:rPr>
          <w:t xml:space="preserve"> № 709</w:t>
        </w:r>
      </w:hyperlink>
      <w:r w:rsidR="00502CBB" w:rsidRPr="00502CBB">
        <w:rPr>
          <w:rFonts w:ascii="PT Astra Serif" w:eastAsia="Times New Roman" w:hAnsi="PT Astra Serif" w:cs="Arial"/>
          <w:b/>
          <w:bCs/>
          <w:sz w:val="28"/>
          <w:szCs w:val="28"/>
        </w:rPr>
        <w:t xml:space="preserve"> </w:t>
      </w:r>
    </w:p>
    <w:p w14:paraId="399843B7" w14:textId="77777777" w:rsidR="00502CBB" w:rsidRPr="00502CBB" w:rsidRDefault="00502CBB" w:rsidP="00856B42">
      <w:pPr>
        <w:spacing w:after="0" w:line="240" w:lineRule="auto"/>
        <w:ind w:firstLine="709"/>
        <w:jc w:val="both"/>
        <w:rPr>
          <w:rFonts w:ascii="PT Astra Serif" w:eastAsia="Times New Roman" w:hAnsi="PT Astra Serif" w:cs="Times New Roman"/>
          <w:sz w:val="28"/>
          <w:szCs w:val="28"/>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02"/>
        <w:gridCol w:w="3824"/>
        <w:gridCol w:w="1984"/>
        <w:gridCol w:w="3344"/>
      </w:tblGrid>
      <w:tr w:rsidR="00502CBB" w:rsidRPr="00502CBB" w14:paraId="7587A683" w14:textId="77777777" w:rsidTr="00856B42">
        <w:trPr>
          <w:jc w:val="center"/>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6A8E69"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 п/п</w:t>
            </w:r>
          </w:p>
        </w:tc>
        <w:tc>
          <w:tcPr>
            <w:tcW w:w="38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E61E33"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 xml:space="preserve">Наименование </w:t>
            </w:r>
          </w:p>
          <w:p w14:paraId="0A214C05"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организации</w:t>
            </w:r>
          </w:p>
        </w:tc>
        <w:tc>
          <w:tcPr>
            <w:tcW w:w="2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6E05DA"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ФИО,</w:t>
            </w:r>
          </w:p>
          <w:p w14:paraId="29E35237"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должность руководителя</w:t>
            </w:r>
          </w:p>
        </w:tc>
        <w:tc>
          <w:tcPr>
            <w:tcW w:w="36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D5CF8A"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Контактные данные</w:t>
            </w:r>
          </w:p>
        </w:tc>
      </w:tr>
      <w:tr w:rsidR="00502CBB" w:rsidRPr="00856B42" w14:paraId="2D37CFE1" w14:textId="77777777" w:rsidTr="00856B42">
        <w:trPr>
          <w:jc w:val="center"/>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tcPr>
          <w:p w14:paraId="7BFE940B" w14:textId="512EBA16" w:rsidR="00502CBB" w:rsidRPr="00856B42" w:rsidRDefault="00502CBB" w:rsidP="00856B42">
            <w:pPr>
              <w:spacing w:after="0" w:line="240" w:lineRule="auto"/>
              <w:jc w:val="center"/>
              <w:rPr>
                <w:rFonts w:ascii="PT Astra Serif" w:eastAsia="Times New Roman" w:hAnsi="PT Astra Serif" w:cs="Helvetica"/>
                <w:sz w:val="28"/>
                <w:szCs w:val="28"/>
              </w:rPr>
            </w:pPr>
            <w:r w:rsidRPr="00856B42">
              <w:rPr>
                <w:rFonts w:ascii="PT Astra Serif" w:eastAsia="Times New Roman" w:hAnsi="PT Astra Serif" w:cs="Helvetica"/>
                <w:sz w:val="28"/>
                <w:szCs w:val="28"/>
              </w:rPr>
              <w:t>1</w:t>
            </w:r>
          </w:p>
        </w:tc>
        <w:tc>
          <w:tcPr>
            <w:tcW w:w="3824" w:type="dxa"/>
            <w:tcBorders>
              <w:top w:val="outset" w:sz="6" w:space="0" w:color="auto"/>
              <w:left w:val="outset" w:sz="6" w:space="0" w:color="auto"/>
              <w:bottom w:val="outset" w:sz="6" w:space="0" w:color="auto"/>
              <w:right w:val="outset" w:sz="6" w:space="0" w:color="auto"/>
            </w:tcBorders>
            <w:shd w:val="clear" w:color="auto" w:fill="FFFFFF"/>
            <w:vAlign w:val="center"/>
          </w:tcPr>
          <w:p w14:paraId="7082525E" w14:textId="08A5C58C" w:rsidR="00502CBB" w:rsidRPr="00856B42" w:rsidRDefault="00502CBB" w:rsidP="00856B42">
            <w:pPr>
              <w:spacing w:after="0" w:line="240" w:lineRule="auto"/>
              <w:jc w:val="center"/>
              <w:rPr>
                <w:rFonts w:ascii="PT Astra Serif" w:eastAsia="Times New Roman" w:hAnsi="PT Astra Serif" w:cs="Helvetica"/>
                <w:sz w:val="28"/>
                <w:szCs w:val="28"/>
              </w:rPr>
            </w:pPr>
            <w:r w:rsidRPr="00856B42">
              <w:rPr>
                <w:rFonts w:ascii="PT Astra Serif" w:eastAsia="Times New Roman" w:hAnsi="PT Astra Serif" w:cs="Helvetica"/>
                <w:sz w:val="28"/>
                <w:szCs w:val="28"/>
              </w:rPr>
              <w:t>2</w:t>
            </w:r>
          </w:p>
        </w:tc>
        <w:tc>
          <w:tcPr>
            <w:tcW w:w="2078" w:type="dxa"/>
            <w:tcBorders>
              <w:top w:val="outset" w:sz="6" w:space="0" w:color="auto"/>
              <w:left w:val="outset" w:sz="6" w:space="0" w:color="auto"/>
              <w:bottom w:val="outset" w:sz="6" w:space="0" w:color="auto"/>
              <w:right w:val="outset" w:sz="6" w:space="0" w:color="auto"/>
            </w:tcBorders>
            <w:shd w:val="clear" w:color="auto" w:fill="FFFFFF"/>
            <w:vAlign w:val="center"/>
          </w:tcPr>
          <w:p w14:paraId="529EE166" w14:textId="5A984062" w:rsidR="00502CBB" w:rsidRPr="00856B42" w:rsidRDefault="00502CBB" w:rsidP="00856B42">
            <w:pPr>
              <w:spacing w:after="0" w:line="240" w:lineRule="auto"/>
              <w:jc w:val="center"/>
              <w:rPr>
                <w:rFonts w:ascii="PT Astra Serif" w:eastAsia="Times New Roman" w:hAnsi="PT Astra Serif" w:cs="Helvetica"/>
                <w:sz w:val="28"/>
                <w:szCs w:val="28"/>
              </w:rPr>
            </w:pPr>
            <w:r w:rsidRPr="00856B42">
              <w:rPr>
                <w:rFonts w:ascii="PT Astra Serif" w:eastAsia="Times New Roman" w:hAnsi="PT Astra Serif" w:cs="Helvetica"/>
                <w:sz w:val="28"/>
                <w:szCs w:val="28"/>
              </w:rPr>
              <w:t>3</w:t>
            </w:r>
          </w:p>
        </w:tc>
        <w:tc>
          <w:tcPr>
            <w:tcW w:w="3619" w:type="dxa"/>
            <w:tcBorders>
              <w:top w:val="outset" w:sz="6" w:space="0" w:color="auto"/>
              <w:left w:val="outset" w:sz="6" w:space="0" w:color="auto"/>
              <w:bottom w:val="outset" w:sz="6" w:space="0" w:color="auto"/>
              <w:right w:val="outset" w:sz="6" w:space="0" w:color="auto"/>
            </w:tcBorders>
            <w:shd w:val="clear" w:color="auto" w:fill="FFFFFF"/>
            <w:vAlign w:val="center"/>
          </w:tcPr>
          <w:p w14:paraId="3439ECA2" w14:textId="62DD6863" w:rsidR="00502CBB" w:rsidRPr="00856B42" w:rsidRDefault="00502CBB" w:rsidP="00856B42">
            <w:pPr>
              <w:spacing w:after="0" w:line="240" w:lineRule="auto"/>
              <w:jc w:val="center"/>
              <w:rPr>
                <w:rFonts w:ascii="PT Astra Serif" w:eastAsia="Times New Roman" w:hAnsi="PT Astra Serif" w:cs="Helvetica"/>
                <w:sz w:val="28"/>
                <w:szCs w:val="28"/>
              </w:rPr>
            </w:pPr>
            <w:r w:rsidRPr="00856B42">
              <w:rPr>
                <w:rFonts w:ascii="PT Astra Serif" w:eastAsia="Times New Roman" w:hAnsi="PT Astra Serif" w:cs="Helvetica"/>
                <w:sz w:val="28"/>
                <w:szCs w:val="28"/>
              </w:rPr>
              <w:t>4</w:t>
            </w:r>
          </w:p>
        </w:tc>
      </w:tr>
      <w:tr w:rsidR="00502CBB" w:rsidRPr="00502CBB" w14:paraId="64164A28" w14:textId="77777777" w:rsidTr="00856B42">
        <w:trPr>
          <w:jc w:val="center"/>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0BF76F"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1</w:t>
            </w:r>
          </w:p>
        </w:tc>
        <w:tc>
          <w:tcPr>
            <w:tcW w:w="38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20434E" w14:textId="31E94417" w:rsidR="00502CBB" w:rsidRPr="00502CBB" w:rsidRDefault="00502CBB" w:rsidP="00856B42">
            <w:pPr>
              <w:spacing w:after="0" w:line="240" w:lineRule="auto"/>
              <w:jc w:val="center"/>
              <w:rPr>
                <w:rFonts w:ascii="PT Astra Serif" w:eastAsia="Times New Roman" w:hAnsi="PT Astra Serif" w:cs="Helvetica"/>
                <w:sz w:val="28"/>
                <w:szCs w:val="28"/>
              </w:rPr>
            </w:pPr>
            <w:r w:rsidRPr="00856B42">
              <w:rPr>
                <w:rFonts w:ascii="PT Astra Serif" w:eastAsia="Times New Roman" w:hAnsi="PT Astra Serif" w:cs="Helvetica"/>
                <w:sz w:val="28"/>
                <w:szCs w:val="28"/>
              </w:rPr>
              <w:t>Ульяновская Областная организация Общероссийской Общественной организации инвалидов «Всероссийское Ордена Трудового Красного Знамени Общество слепых»</w:t>
            </w:r>
          </w:p>
        </w:tc>
        <w:tc>
          <w:tcPr>
            <w:tcW w:w="2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C2C30D"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 xml:space="preserve">Председатель  </w:t>
            </w:r>
            <w:proofErr w:type="spellStart"/>
            <w:r w:rsidRPr="00502CBB">
              <w:rPr>
                <w:rFonts w:ascii="PT Astra Serif" w:eastAsia="Times New Roman" w:hAnsi="PT Astra Serif" w:cs="Helvetica"/>
                <w:sz w:val="28"/>
                <w:szCs w:val="28"/>
              </w:rPr>
              <w:t>Орисенко</w:t>
            </w:r>
            <w:proofErr w:type="spellEnd"/>
            <w:r w:rsidRPr="00502CBB">
              <w:rPr>
                <w:rFonts w:ascii="PT Astra Serif" w:eastAsia="Times New Roman" w:hAnsi="PT Astra Serif" w:cs="Helvetica"/>
                <w:sz w:val="28"/>
                <w:szCs w:val="28"/>
              </w:rPr>
              <w:t xml:space="preserve"> Алексей Михайлович</w:t>
            </w:r>
          </w:p>
        </w:tc>
        <w:tc>
          <w:tcPr>
            <w:tcW w:w="36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C1C102"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Юридический адрес:</w:t>
            </w:r>
            <w:r w:rsidRPr="00502CBB">
              <w:rPr>
                <w:rFonts w:ascii="PT Astra Serif" w:eastAsia="Times New Roman" w:hAnsi="PT Astra Serif" w:cs="Helvetica"/>
                <w:sz w:val="28"/>
                <w:szCs w:val="28"/>
              </w:rPr>
              <w:br/>
              <w:t xml:space="preserve">432071 г. Ульяновск, ул. </w:t>
            </w:r>
            <w:proofErr w:type="spellStart"/>
            <w:r w:rsidRPr="00502CBB">
              <w:rPr>
                <w:rFonts w:ascii="PT Astra Serif" w:eastAsia="Times New Roman" w:hAnsi="PT Astra Serif" w:cs="Helvetica"/>
                <w:sz w:val="28"/>
                <w:szCs w:val="28"/>
              </w:rPr>
              <w:t>Верхнеполевая</w:t>
            </w:r>
            <w:proofErr w:type="spellEnd"/>
            <w:r w:rsidRPr="00502CBB">
              <w:rPr>
                <w:rFonts w:ascii="PT Astra Serif" w:eastAsia="Times New Roman" w:hAnsi="PT Astra Serif" w:cs="Helvetica"/>
                <w:sz w:val="28"/>
                <w:szCs w:val="28"/>
              </w:rPr>
              <w:t>, д. 11</w:t>
            </w:r>
            <w:r w:rsidRPr="00502CBB">
              <w:rPr>
                <w:rFonts w:ascii="PT Astra Serif" w:eastAsia="Times New Roman" w:hAnsi="PT Astra Serif" w:cs="Helvetica"/>
                <w:sz w:val="28"/>
                <w:szCs w:val="28"/>
              </w:rPr>
              <w:br/>
              <w:t>Телефон, факс:</w:t>
            </w:r>
            <w:r w:rsidRPr="00502CBB">
              <w:rPr>
                <w:rFonts w:ascii="PT Astra Serif" w:eastAsia="Times New Roman" w:hAnsi="PT Astra Serif" w:cs="Helvetica"/>
                <w:sz w:val="28"/>
                <w:szCs w:val="28"/>
              </w:rPr>
              <w:br/>
              <w:t>(8422) 44-57-17,</w:t>
            </w:r>
            <w:r w:rsidRPr="00502CBB">
              <w:rPr>
                <w:rFonts w:ascii="PT Astra Serif" w:eastAsia="Times New Roman" w:hAnsi="PT Astra Serif" w:cs="Helvetica"/>
                <w:sz w:val="28"/>
                <w:szCs w:val="28"/>
              </w:rPr>
              <w:br/>
              <w:t>(8422) 44-53-69</w:t>
            </w:r>
            <w:r w:rsidRPr="00502CBB">
              <w:rPr>
                <w:rFonts w:ascii="PT Astra Serif" w:eastAsia="Times New Roman" w:hAnsi="PT Astra Serif" w:cs="Helvetica"/>
                <w:sz w:val="28"/>
                <w:szCs w:val="28"/>
              </w:rPr>
              <w:br/>
              <w:t>Адрес электронной почты:</w:t>
            </w:r>
            <w:r w:rsidRPr="00502CBB">
              <w:rPr>
                <w:rFonts w:ascii="PT Astra Serif" w:eastAsia="Times New Roman" w:hAnsi="PT Astra Serif" w:cs="Helvetica"/>
                <w:sz w:val="28"/>
                <w:szCs w:val="28"/>
              </w:rPr>
              <w:br/>
            </w:r>
            <w:hyperlink r:id="rId14" w:history="1">
              <w:r w:rsidRPr="00502CBB">
                <w:rPr>
                  <w:rFonts w:ascii="PT Astra Serif" w:eastAsia="Times New Roman" w:hAnsi="PT Astra Serif" w:cs="Helvetica"/>
                  <w:sz w:val="28"/>
                  <w:szCs w:val="28"/>
                </w:rPr>
                <w:t>ulyanovskro@yandex.ru</w:t>
              </w:r>
            </w:hyperlink>
            <w:r w:rsidRPr="00502CBB">
              <w:rPr>
                <w:rFonts w:ascii="PT Astra Serif" w:eastAsia="Times New Roman" w:hAnsi="PT Astra Serif" w:cs="Helvetica"/>
                <w:sz w:val="28"/>
                <w:szCs w:val="28"/>
              </w:rPr>
              <w:br/>
            </w:r>
          </w:p>
        </w:tc>
      </w:tr>
      <w:tr w:rsidR="00502CBB" w:rsidRPr="00502CBB" w14:paraId="004C097A" w14:textId="77777777" w:rsidTr="00856B42">
        <w:trPr>
          <w:jc w:val="center"/>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27D7F8"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2</w:t>
            </w:r>
          </w:p>
        </w:tc>
        <w:tc>
          <w:tcPr>
            <w:tcW w:w="38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950D1B" w14:textId="459C3046" w:rsidR="00502CBB" w:rsidRPr="00502CBB" w:rsidRDefault="00502CBB" w:rsidP="00856B42">
            <w:pPr>
              <w:spacing w:after="0" w:line="240" w:lineRule="auto"/>
              <w:ind w:firstLine="128"/>
              <w:jc w:val="center"/>
              <w:rPr>
                <w:rFonts w:ascii="PT Astra Serif" w:eastAsia="Times New Roman" w:hAnsi="PT Astra Serif" w:cs="Helvetica"/>
                <w:sz w:val="28"/>
                <w:szCs w:val="28"/>
              </w:rPr>
            </w:pPr>
            <w:r w:rsidRPr="00856B42">
              <w:rPr>
                <w:rFonts w:ascii="PT Astra Serif" w:eastAsia="Times New Roman" w:hAnsi="PT Astra Serif" w:cs="Helvetica"/>
                <w:sz w:val="28"/>
                <w:szCs w:val="28"/>
              </w:rPr>
              <w:t>Ульяновское региональное отделение Общероссийской Общественной организации инвалидов «Всероссийское общество глухих»</w:t>
            </w:r>
          </w:p>
        </w:tc>
        <w:tc>
          <w:tcPr>
            <w:tcW w:w="2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246746"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Председатель  Васина Маргарита Ивановна</w:t>
            </w:r>
          </w:p>
        </w:tc>
        <w:tc>
          <w:tcPr>
            <w:tcW w:w="36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9AD78C"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Юридический адрес:</w:t>
            </w:r>
            <w:r w:rsidRPr="00502CBB">
              <w:rPr>
                <w:rFonts w:ascii="PT Astra Serif" w:eastAsia="Times New Roman" w:hAnsi="PT Astra Serif" w:cs="Helvetica"/>
                <w:sz w:val="28"/>
                <w:szCs w:val="28"/>
              </w:rPr>
              <w:br/>
              <w:t>432017, г. Ульяновск, ул. Кирова, д. 8, кв. 69</w:t>
            </w:r>
            <w:r w:rsidRPr="00502CBB">
              <w:rPr>
                <w:rFonts w:ascii="PT Astra Serif" w:eastAsia="Times New Roman" w:hAnsi="PT Astra Serif" w:cs="Helvetica"/>
                <w:sz w:val="28"/>
                <w:szCs w:val="28"/>
              </w:rPr>
              <w:br/>
              <w:t>Телефон, факс:</w:t>
            </w:r>
            <w:r w:rsidRPr="00502CBB">
              <w:rPr>
                <w:rFonts w:ascii="PT Astra Serif" w:eastAsia="Times New Roman" w:hAnsi="PT Astra Serif" w:cs="Helvetica"/>
                <w:sz w:val="28"/>
                <w:szCs w:val="28"/>
              </w:rPr>
              <w:br/>
              <w:t>(8422) 32-09-56</w:t>
            </w:r>
            <w:r w:rsidRPr="00502CBB">
              <w:rPr>
                <w:rFonts w:ascii="PT Astra Serif" w:eastAsia="Times New Roman" w:hAnsi="PT Astra Serif" w:cs="Helvetica"/>
                <w:sz w:val="28"/>
                <w:szCs w:val="28"/>
              </w:rPr>
              <w:br/>
              <w:t>Адрес электронной почты:</w:t>
            </w:r>
            <w:r w:rsidRPr="00502CBB">
              <w:rPr>
                <w:rFonts w:ascii="PT Astra Serif" w:eastAsia="Times New Roman" w:hAnsi="PT Astra Serif" w:cs="Helvetica"/>
                <w:sz w:val="28"/>
                <w:szCs w:val="28"/>
              </w:rPr>
              <w:br/>
              <w:t>vog73@mail.ru</w:t>
            </w:r>
          </w:p>
        </w:tc>
      </w:tr>
      <w:tr w:rsidR="00502CBB" w:rsidRPr="00502CBB" w14:paraId="3260162E" w14:textId="77777777" w:rsidTr="00856B42">
        <w:trPr>
          <w:jc w:val="center"/>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144B37"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3</w:t>
            </w:r>
          </w:p>
        </w:tc>
        <w:tc>
          <w:tcPr>
            <w:tcW w:w="38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9631CF" w14:textId="02FFC3AB" w:rsidR="00502CBB" w:rsidRPr="00502CBB" w:rsidRDefault="00502CBB" w:rsidP="00856B42">
            <w:pPr>
              <w:spacing w:after="0" w:line="240" w:lineRule="auto"/>
              <w:jc w:val="center"/>
              <w:rPr>
                <w:rFonts w:ascii="PT Astra Serif" w:eastAsia="Times New Roman" w:hAnsi="PT Astra Serif" w:cs="Helvetica"/>
                <w:sz w:val="28"/>
                <w:szCs w:val="28"/>
              </w:rPr>
            </w:pPr>
            <w:r w:rsidRPr="00856B42">
              <w:rPr>
                <w:rFonts w:ascii="PT Astra Serif" w:eastAsia="Times New Roman" w:hAnsi="PT Astra Serif" w:cs="Helvetica"/>
                <w:sz w:val="28"/>
                <w:szCs w:val="28"/>
              </w:rPr>
              <w:t>Ульяновская Областная Общественная организация Общероссийской Общественной организации «Всероссийское Общество инвалидов»</w:t>
            </w:r>
          </w:p>
        </w:tc>
        <w:tc>
          <w:tcPr>
            <w:tcW w:w="2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01963A"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Председатель Калганова Елена Леонтьевна</w:t>
            </w:r>
          </w:p>
        </w:tc>
        <w:tc>
          <w:tcPr>
            <w:tcW w:w="36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ECD97A"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Юридический адрес:</w:t>
            </w:r>
            <w:r w:rsidRPr="00502CBB">
              <w:rPr>
                <w:rFonts w:ascii="PT Astra Serif" w:eastAsia="Times New Roman" w:hAnsi="PT Astra Serif" w:cs="Helvetica"/>
                <w:sz w:val="28"/>
                <w:szCs w:val="28"/>
              </w:rPr>
              <w:br/>
              <w:t>432003, г. Ульяновск, ул. Радищева, д. 1,</w:t>
            </w:r>
            <w:r w:rsidRPr="00502CBB">
              <w:rPr>
                <w:rFonts w:ascii="PT Astra Serif" w:eastAsia="Times New Roman" w:hAnsi="PT Astra Serif" w:cs="Helvetica"/>
                <w:sz w:val="28"/>
                <w:szCs w:val="28"/>
              </w:rPr>
              <w:br/>
            </w:r>
            <w:proofErr w:type="spellStart"/>
            <w:r w:rsidRPr="00502CBB">
              <w:rPr>
                <w:rFonts w:ascii="PT Astra Serif" w:eastAsia="Times New Roman" w:hAnsi="PT Astra Serif" w:cs="Helvetica"/>
                <w:sz w:val="28"/>
                <w:szCs w:val="28"/>
              </w:rPr>
              <w:t>каб</w:t>
            </w:r>
            <w:proofErr w:type="spellEnd"/>
            <w:r w:rsidRPr="00502CBB">
              <w:rPr>
                <w:rFonts w:ascii="PT Astra Serif" w:eastAsia="Times New Roman" w:hAnsi="PT Astra Serif" w:cs="Helvetica"/>
                <w:sz w:val="28"/>
                <w:szCs w:val="28"/>
              </w:rPr>
              <w:t>. 103</w:t>
            </w:r>
            <w:r w:rsidRPr="00502CBB">
              <w:rPr>
                <w:rFonts w:ascii="PT Astra Serif" w:eastAsia="Times New Roman" w:hAnsi="PT Astra Serif" w:cs="Helvetica"/>
                <w:sz w:val="28"/>
                <w:szCs w:val="28"/>
              </w:rPr>
              <w:br/>
              <w:t>Телефон, факс:</w:t>
            </w:r>
            <w:r w:rsidRPr="00502CBB">
              <w:rPr>
                <w:rFonts w:ascii="PT Astra Serif" w:eastAsia="Times New Roman" w:hAnsi="PT Astra Serif" w:cs="Helvetica"/>
                <w:sz w:val="28"/>
                <w:szCs w:val="28"/>
              </w:rPr>
              <w:br/>
              <w:t>(8422)44-01-04</w:t>
            </w:r>
            <w:r w:rsidRPr="00502CBB">
              <w:rPr>
                <w:rFonts w:ascii="PT Astra Serif" w:eastAsia="Times New Roman" w:hAnsi="PT Astra Serif" w:cs="Helvetica"/>
                <w:sz w:val="28"/>
                <w:szCs w:val="28"/>
              </w:rPr>
              <w:br/>
              <w:t>Адрес электронной почты:</w:t>
            </w:r>
            <w:r w:rsidRPr="00502CBB">
              <w:rPr>
                <w:rFonts w:ascii="PT Astra Serif" w:eastAsia="Times New Roman" w:hAnsi="PT Astra Serif" w:cs="Helvetica"/>
                <w:sz w:val="28"/>
                <w:szCs w:val="28"/>
              </w:rPr>
              <w:br/>
              <w:t>ulvoi@mail.ru</w:t>
            </w:r>
            <w:r w:rsidRPr="00502CBB">
              <w:rPr>
                <w:rFonts w:ascii="PT Astra Serif" w:eastAsia="Times New Roman" w:hAnsi="PT Astra Serif" w:cs="Helvetica"/>
                <w:sz w:val="28"/>
                <w:szCs w:val="28"/>
              </w:rPr>
              <w:br/>
              <w:t>Сайт: http://ulvoi.ru</w:t>
            </w:r>
            <w:r w:rsidRPr="00502CBB">
              <w:rPr>
                <w:rFonts w:ascii="PT Astra Serif" w:eastAsia="Times New Roman" w:hAnsi="PT Astra Serif" w:cs="Helvetica"/>
                <w:sz w:val="28"/>
                <w:szCs w:val="28"/>
              </w:rPr>
              <w:br/>
            </w:r>
          </w:p>
        </w:tc>
      </w:tr>
      <w:tr w:rsidR="00502CBB" w:rsidRPr="00502CBB" w14:paraId="78457E19" w14:textId="77777777" w:rsidTr="00856B42">
        <w:trPr>
          <w:jc w:val="center"/>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3FBC1A"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4</w:t>
            </w:r>
          </w:p>
        </w:tc>
        <w:tc>
          <w:tcPr>
            <w:tcW w:w="38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1FFFAC" w14:textId="7508B8B1"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ООО «</w:t>
            </w:r>
            <w:proofErr w:type="spellStart"/>
            <w:r w:rsidRPr="00856B42">
              <w:rPr>
                <w:rFonts w:ascii="PT Astra Serif" w:eastAsia="Times New Roman" w:hAnsi="PT Astra Serif" w:cs="Helvetica"/>
                <w:sz w:val="28"/>
                <w:szCs w:val="28"/>
              </w:rPr>
              <w:t>ДимитровградЖгутКомплект</w:t>
            </w:r>
            <w:proofErr w:type="spellEnd"/>
            <w:r w:rsidRPr="00502CBB">
              <w:rPr>
                <w:rFonts w:ascii="PT Astra Serif" w:eastAsia="Times New Roman" w:hAnsi="PT Astra Serif" w:cs="Helvetica"/>
                <w:sz w:val="28"/>
                <w:szCs w:val="28"/>
              </w:rPr>
              <w:t>»</w:t>
            </w:r>
          </w:p>
        </w:tc>
        <w:tc>
          <w:tcPr>
            <w:tcW w:w="2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A0353D"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 xml:space="preserve">Генеральный директор </w:t>
            </w:r>
            <w:r w:rsidRPr="00502CBB">
              <w:rPr>
                <w:rFonts w:ascii="PT Astra Serif" w:eastAsia="Times New Roman" w:hAnsi="PT Astra Serif" w:cs="Helvetica"/>
                <w:sz w:val="28"/>
                <w:szCs w:val="28"/>
              </w:rPr>
              <w:br/>
            </w:r>
            <w:proofErr w:type="spellStart"/>
            <w:r w:rsidRPr="00502CBB">
              <w:rPr>
                <w:rFonts w:ascii="PT Astra Serif" w:eastAsia="Times New Roman" w:hAnsi="PT Astra Serif" w:cs="Helvetica"/>
                <w:sz w:val="28"/>
                <w:szCs w:val="28"/>
              </w:rPr>
              <w:t>Хальзов</w:t>
            </w:r>
            <w:proofErr w:type="spellEnd"/>
          </w:p>
          <w:p w14:paraId="6A273123"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Михаил Петрович</w:t>
            </w:r>
          </w:p>
        </w:tc>
        <w:tc>
          <w:tcPr>
            <w:tcW w:w="36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94EC98"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Юридический адрес:</w:t>
            </w:r>
            <w:r w:rsidRPr="00502CBB">
              <w:rPr>
                <w:rFonts w:ascii="PT Astra Serif" w:eastAsia="Times New Roman" w:hAnsi="PT Astra Serif" w:cs="Helvetica"/>
                <w:sz w:val="28"/>
                <w:szCs w:val="28"/>
              </w:rPr>
              <w:br/>
              <w:t>433502, Ульяновская обл., г. Димитровград, ул. Крымская, д. 96</w:t>
            </w:r>
            <w:r w:rsidRPr="00502CBB">
              <w:rPr>
                <w:rFonts w:ascii="PT Astra Serif" w:eastAsia="Times New Roman" w:hAnsi="PT Astra Serif" w:cs="Helvetica"/>
                <w:sz w:val="28"/>
                <w:szCs w:val="28"/>
              </w:rPr>
              <w:br/>
              <w:t>Тел./факс:</w:t>
            </w:r>
            <w:r w:rsidRPr="00502CBB">
              <w:rPr>
                <w:rFonts w:ascii="PT Astra Serif" w:eastAsia="Times New Roman" w:hAnsi="PT Astra Serif" w:cs="Helvetica"/>
                <w:sz w:val="28"/>
                <w:szCs w:val="28"/>
              </w:rPr>
              <w:br/>
              <w:t>(84235) 5 07 20</w:t>
            </w:r>
          </w:p>
        </w:tc>
      </w:tr>
      <w:tr w:rsidR="00502CBB" w:rsidRPr="00502CBB" w14:paraId="7091B1E8" w14:textId="77777777" w:rsidTr="00856B42">
        <w:trPr>
          <w:jc w:val="center"/>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038117"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5</w:t>
            </w:r>
          </w:p>
        </w:tc>
        <w:tc>
          <w:tcPr>
            <w:tcW w:w="38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7C1A83"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ООО «Ульяновское предприятие «</w:t>
            </w:r>
            <w:proofErr w:type="spellStart"/>
            <w:r w:rsidRPr="00502CBB">
              <w:rPr>
                <w:rFonts w:ascii="PT Astra Serif" w:eastAsia="Times New Roman" w:hAnsi="PT Astra Serif" w:cs="Helvetica"/>
                <w:sz w:val="28"/>
                <w:szCs w:val="28"/>
              </w:rPr>
              <w:t>Автоконтакт</w:t>
            </w:r>
            <w:proofErr w:type="spellEnd"/>
            <w:r w:rsidRPr="00502CBB">
              <w:rPr>
                <w:rFonts w:ascii="PT Astra Serif" w:eastAsia="Times New Roman" w:hAnsi="PT Astra Serif" w:cs="Helvetica"/>
                <w:sz w:val="28"/>
                <w:szCs w:val="28"/>
              </w:rPr>
              <w:t>»</w:t>
            </w:r>
            <w:r w:rsidRPr="00502CBB">
              <w:rPr>
                <w:rFonts w:ascii="PT Astra Serif" w:eastAsia="Times New Roman" w:hAnsi="PT Astra Serif" w:cs="Helvetica"/>
                <w:sz w:val="28"/>
                <w:szCs w:val="28"/>
              </w:rPr>
              <w:br/>
            </w:r>
          </w:p>
        </w:tc>
        <w:tc>
          <w:tcPr>
            <w:tcW w:w="2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954F13" w14:textId="77777777" w:rsidR="00856B42"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lastRenderedPageBreak/>
              <w:t>Генеральный директор –</w:t>
            </w:r>
            <w:r w:rsidRPr="00502CBB">
              <w:rPr>
                <w:rFonts w:ascii="PT Astra Serif" w:eastAsia="Times New Roman" w:hAnsi="PT Astra Serif" w:cs="Helvetica"/>
                <w:sz w:val="28"/>
                <w:szCs w:val="28"/>
              </w:rPr>
              <w:br/>
            </w:r>
            <w:r w:rsidRPr="00502CBB">
              <w:rPr>
                <w:rFonts w:ascii="PT Astra Serif" w:eastAsia="Times New Roman" w:hAnsi="PT Astra Serif" w:cs="Helvetica"/>
                <w:sz w:val="28"/>
                <w:szCs w:val="28"/>
              </w:rPr>
              <w:lastRenderedPageBreak/>
              <w:t xml:space="preserve">Осин </w:t>
            </w:r>
          </w:p>
          <w:p w14:paraId="7611CE2E" w14:textId="74F3D091"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Владимир Владимирович</w:t>
            </w:r>
          </w:p>
        </w:tc>
        <w:tc>
          <w:tcPr>
            <w:tcW w:w="36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1FBC90"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lastRenderedPageBreak/>
              <w:t>Юридический адрес:</w:t>
            </w:r>
            <w:r w:rsidRPr="00502CBB">
              <w:rPr>
                <w:rFonts w:ascii="PT Astra Serif" w:eastAsia="Times New Roman" w:hAnsi="PT Astra Serif" w:cs="Helvetica"/>
                <w:sz w:val="28"/>
                <w:szCs w:val="28"/>
              </w:rPr>
              <w:br/>
              <w:t xml:space="preserve">432035, г. Ульяновск, </w:t>
            </w:r>
            <w:r w:rsidRPr="00502CBB">
              <w:rPr>
                <w:rFonts w:ascii="PT Astra Serif" w:eastAsia="Times New Roman" w:hAnsi="PT Astra Serif" w:cs="Helvetica"/>
                <w:sz w:val="28"/>
                <w:szCs w:val="28"/>
              </w:rPr>
              <w:lastRenderedPageBreak/>
              <w:t>Проспект Гая, 90</w:t>
            </w:r>
            <w:r w:rsidRPr="00502CBB">
              <w:rPr>
                <w:rFonts w:ascii="PT Astra Serif" w:eastAsia="Times New Roman" w:hAnsi="PT Astra Serif" w:cs="Helvetica"/>
                <w:sz w:val="28"/>
                <w:szCs w:val="28"/>
              </w:rPr>
              <w:br/>
              <w:t>Тел.: (8422) 38-85-24</w:t>
            </w:r>
            <w:r w:rsidRPr="00502CBB">
              <w:rPr>
                <w:rFonts w:ascii="PT Astra Serif" w:eastAsia="Times New Roman" w:hAnsi="PT Astra Serif" w:cs="Helvetica"/>
                <w:sz w:val="28"/>
                <w:szCs w:val="28"/>
              </w:rPr>
              <w:br/>
              <w:t>(8422) 38-85-25</w:t>
            </w:r>
            <w:r w:rsidRPr="00502CBB">
              <w:rPr>
                <w:rFonts w:ascii="PT Astra Serif" w:eastAsia="Times New Roman" w:hAnsi="PT Astra Serif" w:cs="Helvetica"/>
                <w:sz w:val="28"/>
                <w:szCs w:val="28"/>
              </w:rPr>
              <w:br/>
              <w:t>Адрес электронной почты:</w:t>
            </w:r>
            <w:r w:rsidRPr="00502CBB">
              <w:rPr>
                <w:rFonts w:ascii="PT Astra Serif" w:eastAsia="Times New Roman" w:hAnsi="PT Astra Serif" w:cs="Helvetica"/>
                <w:sz w:val="28"/>
                <w:szCs w:val="28"/>
              </w:rPr>
              <w:br/>
            </w:r>
            <w:hyperlink r:id="rId15" w:history="1">
              <w:r w:rsidRPr="00502CBB">
                <w:rPr>
                  <w:rFonts w:ascii="PT Astra Serif" w:eastAsia="Times New Roman" w:hAnsi="PT Astra Serif" w:cs="Helvetica"/>
                  <w:sz w:val="28"/>
                  <w:szCs w:val="28"/>
                </w:rPr>
                <w:t>gd@avtokontakt73.ru</w:t>
              </w:r>
            </w:hyperlink>
          </w:p>
        </w:tc>
      </w:tr>
      <w:tr w:rsidR="00502CBB" w:rsidRPr="00502CBB" w14:paraId="6A8B2F66" w14:textId="77777777" w:rsidTr="00856B42">
        <w:trPr>
          <w:jc w:val="center"/>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630A11"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lastRenderedPageBreak/>
              <w:t>6</w:t>
            </w:r>
          </w:p>
        </w:tc>
        <w:tc>
          <w:tcPr>
            <w:tcW w:w="38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860086"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Частное учреждение «Ульяновский культурно-спортивный реабилитационный центр Всероссийского общества слепых»</w:t>
            </w:r>
          </w:p>
        </w:tc>
        <w:tc>
          <w:tcPr>
            <w:tcW w:w="2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CEE00F"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 xml:space="preserve">Директор </w:t>
            </w:r>
            <w:r w:rsidRPr="00502CBB">
              <w:rPr>
                <w:rFonts w:ascii="PT Astra Serif" w:eastAsia="Times New Roman" w:hAnsi="PT Astra Serif" w:cs="Helvetica"/>
                <w:sz w:val="28"/>
                <w:szCs w:val="28"/>
              </w:rPr>
              <w:br/>
              <w:t>Светличная Эльвира Евгеньевна</w:t>
            </w:r>
          </w:p>
        </w:tc>
        <w:tc>
          <w:tcPr>
            <w:tcW w:w="36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766EF3"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Юридический адрес:</w:t>
            </w:r>
            <w:r w:rsidRPr="00502CBB">
              <w:rPr>
                <w:rFonts w:ascii="PT Astra Serif" w:eastAsia="Times New Roman" w:hAnsi="PT Astra Serif" w:cs="Helvetica"/>
                <w:sz w:val="28"/>
                <w:szCs w:val="28"/>
              </w:rPr>
              <w:br/>
              <w:t>432071, г. Ульяновск, ул. Гагарина, 18,</w:t>
            </w:r>
            <w:r w:rsidRPr="00502CBB">
              <w:rPr>
                <w:rFonts w:ascii="PT Astra Serif" w:eastAsia="Times New Roman" w:hAnsi="PT Astra Serif" w:cs="Helvetica"/>
                <w:sz w:val="28"/>
                <w:szCs w:val="28"/>
              </w:rPr>
              <w:br/>
              <w:t>Телефон: (8422)44-54-52</w:t>
            </w:r>
            <w:r w:rsidRPr="00502CBB">
              <w:rPr>
                <w:rFonts w:ascii="PT Astra Serif" w:eastAsia="Times New Roman" w:hAnsi="PT Astra Serif" w:cs="Helvetica"/>
                <w:sz w:val="28"/>
                <w:szCs w:val="28"/>
              </w:rPr>
              <w:br/>
              <w:t>Адрес электронной почты:</w:t>
            </w:r>
            <w:r w:rsidRPr="00502CBB">
              <w:rPr>
                <w:rFonts w:ascii="PT Astra Serif" w:eastAsia="Times New Roman" w:hAnsi="PT Astra Serif" w:cs="Helvetica"/>
                <w:sz w:val="28"/>
                <w:szCs w:val="28"/>
              </w:rPr>
              <w:br/>
            </w:r>
            <w:hyperlink r:id="rId16" w:history="1">
              <w:r w:rsidRPr="00502CBB">
                <w:rPr>
                  <w:rFonts w:ascii="PT Astra Serif" w:eastAsia="Times New Roman" w:hAnsi="PT Astra Serif" w:cs="Helvetica"/>
                  <w:sz w:val="28"/>
                  <w:szCs w:val="28"/>
                </w:rPr>
                <w:t>ksrc.ul@mail.r</w:t>
              </w:r>
            </w:hyperlink>
            <w:r w:rsidRPr="00502CBB">
              <w:rPr>
                <w:rFonts w:ascii="PT Astra Serif" w:eastAsia="Times New Roman" w:hAnsi="PT Astra Serif" w:cs="Helvetica"/>
                <w:sz w:val="28"/>
                <w:szCs w:val="28"/>
              </w:rPr>
              <w:t>u</w:t>
            </w:r>
          </w:p>
        </w:tc>
      </w:tr>
      <w:tr w:rsidR="00502CBB" w:rsidRPr="00502CBB" w14:paraId="48C03EF0" w14:textId="77777777" w:rsidTr="00856B42">
        <w:trPr>
          <w:jc w:val="center"/>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A65510"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7</w:t>
            </w:r>
          </w:p>
        </w:tc>
        <w:tc>
          <w:tcPr>
            <w:tcW w:w="38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1A2E11"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Автономная некоммерческая организация содействия лицам, имеющим проблемы со здоровьем «Центр развития инновационных социальных услуг «Социальное благополучие»</w:t>
            </w:r>
          </w:p>
        </w:tc>
        <w:tc>
          <w:tcPr>
            <w:tcW w:w="2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660158"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 xml:space="preserve">Директор  Краснова Милена </w:t>
            </w:r>
            <w:proofErr w:type="spellStart"/>
            <w:r w:rsidRPr="00502CBB">
              <w:rPr>
                <w:rFonts w:ascii="PT Astra Serif" w:eastAsia="Times New Roman" w:hAnsi="PT Astra Serif" w:cs="Helvetica"/>
                <w:sz w:val="28"/>
                <w:szCs w:val="28"/>
              </w:rPr>
              <w:t>Рафаэльевна</w:t>
            </w:r>
            <w:proofErr w:type="spellEnd"/>
          </w:p>
        </w:tc>
        <w:tc>
          <w:tcPr>
            <w:tcW w:w="36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4E452B"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Юридический адрес:</w:t>
            </w:r>
            <w:r w:rsidRPr="00502CBB">
              <w:rPr>
                <w:rFonts w:ascii="PT Astra Serif" w:eastAsia="Times New Roman" w:hAnsi="PT Astra Serif" w:cs="Helvetica"/>
                <w:sz w:val="28"/>
                <w:szCs w:val="28"/>
              </w:rPr>
              <w:br/>
              <w:t>433031 г. Ульяновск, ул. Ленинградская, д. 32 к.1 кв.44</w:t>
            </w:r>
            <w:r w:rsidRPr="00502CBB">
              <w:rPr>
                <w:rFonts w:ascii="PT Astra Serif" w:eastAsia="Times New Roman" w:hAnsi="PT Astra Serif" w:cs="Helvetica"/>
                <w:sz w:val="28"/>
                <w:szCs w:val="28"/>
              </w:rPr>
              <w:br/>
              <w:t>Телефон: (8422) 71-03-43,</w:t>
            </w:r>
            <w:r w:rsidRPr="00502CBB">
              <w:rPr>
                <w:rFonts w:ascii="PT Astra Serif" w:eastAsia="Times New Roman" w:hAnsi="PT Astra Serif" w:cs="Helvetica"/>
                <w:sz w:val="28"/>
                <w:szCs w:val="28"/>
              </w:rPr>
              <w:br/>
              <w:t>Адрес электронной почты:</w:t>
            </w:r>
            <w:r w:rsidRPr="00502CBB">
              <w:rPr>
                <w:rFonts w:ascii="PT Astra Serif" w:eastAsia="Times New Roman" w:hAnsi="PT Astra Serif" w:cs="Helvetica"/>
                <w:sz w:val="28"/>
                <w:szCs w:val="28"/>
              </w:rPr>
              <w:br/>
              <w:t>Radius_csr@mail.ru</w:t>
            </w:r>
          </w:p>
        </w:tc>
      </w:tr>
      <w:tr w:rsidR="00502CBB" w:rsidRPr="00502CBB" w14:paraId="523AD6FB" w14:textId="77777777" w:rsidTr="00856B42">
        <w:trPr>
          <w:jc w:val="center"/>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3B5F7F"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8</w:t>
            </w:r>
          </w:p>
        </w:tc>
        <w:tc>
          <w:tcPr>
            <w:tcW w:w="3824" w:type="dxa"/>
            <w:tcBorders>
              <w:top w:val="outset" w:sz="6" w:space="0" w:color="auto"/>
              <w:left w:val="outset" w:sz="6" w:space="0" w:color="auto"/>
              <w:bottom w:val="outset" w:sz="6" w:space="0" w:color="auto"/>
              <w:right w:val="outset" w:sz="6" w:space="0" w:color="auto"/>
            </w:tcBorders>
            <w:shd w:val="clear" w:color="auto" w:fill="FFFFFF"/>
            <w:vAlign w:val="center"/>
          </w:tcPr>
          <w:p w14:paraId="0ACB4A9B"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Центр реабилитации и лечебного массажа</w:t>
            </w:r>
          </w:p>
          <w:p w14:paraId="33F9CA04"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(Общество с ограниченной ответственностью «</w:t>
            </w:r>
            <w:proofErr w:type="spellStart"/>
            <w:r w:rsidRPr="00502CBB">
              <w:rPr>
                <w:rFonts w:ascii="PT Astra Serif" w:eastAsia="Times New Roman" w:hAnsi="PT Astra Serif" w:cs="Helvetica"/>
                <w:sz w:val="28"/>
                <w:szCs w:val="28"/>
              </w:rPr>
              <w:t>ТаНаТ</w:t>
            </w:r>
            <w:proofErr w:type="spellEnd"/>
            <w:r w:rsidRPr="00502CBB">
              <w:rPr>
                <w:rFonts w:ascii="PT Astra Serif" w:eastAsia="Times New Roman" w:hAnsi="PT Astra Serif" w:cs="Helvetica"/>
                <w:sz w:val="28"/>
                <w:szCs w:val="28"/>
              </w:rPr>
              <w:t>»)</w:t>
            </w:r>
          </w:p>
          <w:p w14:paraId="10C7CDA7" w14:textId="77777777" w:rsidR="00502CBB" w:rsidRPr="00502CBB" w:rsidRDefault="00502CBB" w:rsidP="00856B42">
            <w:pPr>
              <w:spacing w:after="0" w:line="240" w:lineRule="auto"/>
              <w:ind w:firstLine="709"/>
              <w:jc w:val="both"/>
              <w:rPr>
                <w:rFonts w:ascii="PT Astra Serif" w:eastAsia="Times New Roman" w:hAnsi="PT Astra Serif" w:cs="Helvetica"/>
                <w:sz w:val="28"/>
                <w:szCs w:val="28"/>
              </w:rPr>
            </w:pPr>
          </w:p>
        </w:tc>
        <w:tc>
          <w:tcPr>
            <w:tcW w:w="2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293D1C"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Директор  Гринин Владимир Сергеевич</w:t>
            </w:r>
          </w:p>
        </w:tc>
        <w:tc>
          <w:tcPr>
            <w:tcW w:w="36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1A32EA"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Юридический адрес: 432066, г. Ульяновск, ул. Рябикова 61/37;</w:t>
            </w:r>
          </w:p>
          <w:p w14:paraId="49200962"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Телефон: (8422) 99-91-12</w:t>
            </w:r>
          </w:p>
          <w:p w14:paraId="6D14CE4A" w14:textId="77777777" w:rsidR="00502CBB" w:rsidRPr="00502CBB" w:rsidRDefault="00502CBB" w:rsidP="00856B42">
            <w:pPr>
              <w:spacing w:after="0" w:line="240" w:lineRule="auto"/>
              <w:jc w:val="center"/>
              <w:rPr>
                <w:rFonts w:ascii="PT Astra Serif" w:eastAsia="Times New Roman" w:hAnsi="PT Astra Serif" w:cs="Helvetica"/>
                <w:sz w:val="28"/>
                <w:szCs w:val="28"/>
              </w:rPr>
            </w:pPr>
            <w:r w:rsidRPr="00502CBB">
              <w:rPr>
                <w:rFonts w:ascii="PT Astra Serif" w:eastAsia="Times New Roman" w:hAnsi="PT Astra Serif" w:cs="Helvetica"/>
                <w:sz w:val="28"/>
                <w:szCs w:val="28"/>
              </w:rPr>
              <w:t>89020025678</w:t>
            </w:r>
          </w:p>
        </w:tc>
      </w:tr>
    </w:tbl>
    <w:p w14:paraId="65459D77" w14:textId="77777777" w:rsidR="00502CBB" w:rsidRPr="00856B42" w:rsidRDefault="00502CBB" w:rsidP="00856B42">
      <w:pPr>
        <w:autoSpaceDE w:val="0"/>
        <w:autoSpaceDN w:val="0"/>
        <w:adjustRightInd w:val="0"/>
        <w:spacing w:after="0" w:line="240" w:lineRule="auto"/>
        <w:ind w:firstLine="709"/>
        <w:jc w:val="center"/>
        <w:rPr>
          <w:rFonts w:ascii="PT Astra Serif" w:eastAsia="Calibri" w:hAnsi="PT Astra Serif" w:cs="Times New Roman"/>
          <w:sz w:val="28"/>
          <w:szCs w:val="28"/>
          <w:highlight w:val="yellow"/>
          <w:lang w:eastAsia="en-US"/>
        </w:rPr>
      </w:pPr>
    </w:p>
    <w:p w14:paraId="3E1AC846" w14:textId="77777777" w:rsidR="00502CBB" w:rsidRPr="00856B42" w:rsidRDefault="00502CBB" w:rsidP="00856B42">
      <w:pPr>
        <w:autoSpaceDE w:val="0"/>
        <w:autoSpaceDN w:val="0"/>
        <w:adjustRightInd w:val="0"/>
        <w:spacing w:after="0" w:line="240" w:lineRule="auto"/>
        <w:ind w:firstLine="709"/>
        <w:jc w:val="center"/>
        <w:rPr>
          <w:rFonts w:ascii="PT Astra Serif" w:eastAsia="Calibri" w:hAnsi="PT Astra Serif" w:cs="Times New Roman"/>
          <w:sz w:val="28"/>
          <w:szCs w:val="28"/>
          <w:highlight w:val="yellow"/>
          <w:lang w:eastAsia="en-US"/>
        </w:rPr>
      </w:pPr>
    </w:p>
    <w:p w14:paraId="2BE857B2" w14:textId="77777777" w:rsidR="00502CBB" w:rsidRPr="00856B42" w:rsidRDefault="00502CBB" w:rsidP="00856B42">
      <w:pPr>
        <w:autoSpaceDE w:val="0"/>
        <w:autoSpaceDN w:val="0"/>
        <w:adjustRightInd w:val="0"/>
        <w:spacing w:after="0" w:line="240" w:lineRule="auto"/>
        <w:ind w:firstLine="709"/>
        <w:jc w:val="center"/>
        <w:rPr>
          <w:rFonts w:ascii="PT Astra Serif" w:eastAsia="Calibri" w:hAnsi="PT Astra Serif" w:cs="Times New Roman"/>
          <w:sz w:val="28"/>
          <w:szCs w:val="28"/>
          <w:highlight w:val="yellow"/>
          <w:lang w:eastAsia="en-US"/>
        </w:rPr>
      </w:pPr>
    </w:p>
    <w:p w14:paraId="3D38AF61" w14:textId="77777777" w:rsidR="00502CBB" w:rsidRPr="00856B42" w:rsidRDefault="00502CBB" w:rsidP="00856B42">
      <w:pPr>
        <w:autoSpaceDE w:val="0"/>
        <w:autoSpaceDN w:val="0"/>
        <w:adjustRightInd w:val="0"/>
        <w:spacing w:after="0" w:line="240" w:lineRule="auto"/>
        <w:ind w:firstLine="709"/>
        <w:jc w:val="center"/>
        <w:rPr>
          <w:rFonts w:ascii="PT Astra Serif" w:eastAsia="Calibri" w:hAnsi="PT Astra Serif" w:cs="Times New Roman"/>
          <w:sz w:val="28"/>
          <w:szCs w:val="28"/>
          <w:highlight w:val="yellow"/>
          <w:lang w:eastAsia="en-US"/>
        </w:rPr>
      </w:pPr>
    </w:p>
    <w:p w14:paraId="7CFC7661" w14:textId="77777777" w:rsidR="00502CBB" w:rsidRPr="00856B42" w:rsidRDefault="00502CBB" w:rsidP="00856B42">
      <w:pPr>
        <w:autoSpaceDE w:val="0"/>
        <w:autoSpaceDN w:val="0"/>
        <w:adjustRightInd w:val="0"/>
        <w:spacing w:after="0" w:line="240" w:lineRule="auto"/>
        <w:ind w:firstLine="709"/>
        <w:jc w:val="center"/>
        <w:rPr>
          <w:rFonts w:ascii="PT Astra Serif" w:eastAsia="Calibri" w:hAnsi="PT Astra Serif" w:cs="Times New Roman"/>
          <w:sz w:val="28"/>
          <w:szCs w:val="28"/>
          <w:highlight w:val="yellow"/>
          <w:lang w:eastAsia="en-US"/>
        </w:rPr>
      </w:pPr>
    </w:p>
    <w:p w14:paraId="185E1C26" w14:textId="77777777" w:rsidR="00502CBB" w:rsidRPr="00856B42" w:rsidRDefault="00502CBB" w:rsidP="00856B42">
      <w:pPr>
        <w:autoSpaceDE w:val="0"/>
        <w:autoSpaceDN w:val="0"/>
        <w:adjustRightInd w:val="0"/>
        <w:spacing w:after="0" w:line="240" w:lineRule="auto"/>
        <w:ind w:firstLine="709"/>
        <w:jc w:val="center"/>
        <w:rPr>
          <w:rFonts w:ascii="PT Astra Serif" w:eastAsia="Calibri" w:hAnsi="PT Astra Serif" w:cs="Times New Roman"/>
          <w:sz w:val="28"/>
          <w:szCs w:val="28"/>
          <w:highlight w:val="yellow"/>
          <w:lang w:eastAsia="en-US"/>
        </w:rPr>
      </w:pPr>
    </w:p>
    <w:p w14:paraId="2FF79EEE" w14:textId="77777777" w:rsidR="00502CBB" w:rsidRPr="00856B42" w:rsidRDefault="00502CBB" w:rsidP="00856B42">
      <w:pPr>
        <w:autoSpaceDE w:val="0"/>
        <w:autoSpaceDN w:val="0"/>
        <w:adjustRightInd w:val="0"/>
        <w:spacing w:after="0" w:line="240" w:lineRule="auto"/>
        <w:ind w:firstLine="709"/>
        <w:jc w:val="center"/>
        <w:rPr>
          <w:rFonts w:ascii="PT Astra Serif" w:eastAsia="Calibri" w:hAnsi="PT Astra Serif" w:cs="Times New Roman"/>
          <w:sz w:val="28"/>
          <w:szCs w:val="28"/>
          <w:highlight w:val="yellow"/>
          <w:lang w:eastAsia="en-US"/>
        </w:rPr>
      </w:pPr>
    </w:p>
    <w:p w14:paraId="05B59373" w14:textId="77777777" w:rsidR="00502CBB" w:rsidRPr="00856B42" w:rsidRDefault="00502CBB" w:rsidP="00856B42">
      <w:pPr>
        <w:autoSpaceDE w:val="0"/>
        <w:autoSpaceDN w:val="0"/>
        <w:adjustRightInd w:val="0"/>
        <w:spacing w:after="0" w:line="240" w:lineRule="auto"/>
        <w:ind w:firstLine="709"/>
        <w:jc w:val="center"/>
        <w:rPr>
          <w:rFonts w:ascii="PT Astra Serif" w:eastAsia="Calibri" w:hAnsi="PT Astra Serif" w:cs="Times New Roman"/>
          <w:sz w:val="28"/>
          <w:szCs w:val="28"/>
          <w:highlight w:val="yellow"/>
          <w:lang w:eastAsia="en-US"/>
        </w:rPr>
      </w:pPr>
    </w:p>
    <w:p w14:paraId="1AAAA2C1" w14:textId="77777777" w:rsidR="00502CBB" w:rsidRPr="00856B42" w:rsidRDefault="00502CBB" w:rsidP="00856B42">
      <w:pPr>
        <w:autoSpaceDE w:val="0"/>
        <w:autoSpaceDN w:val="0"/>
        <w:adjustRightInd w:val="0"/>
        <w:spacing w:after="0" w:line="240" w:lineRule="auto"/>
        <w:ind w:firstLine="709"/>
        <w:jc w:val="center"/>
        <w:rPr>
          <w:rFonts w:ascii="PT Astra Serif" w:eastAsia="Calibri" w:hAnsi="PT Astra Serif" w:cs="Times New Roman"/>
          <w:sz w:val="28"/>
          <w:szCs w:val="28"/>
          <w:highlight w:val="yellow"/>
          <w:lang w:eastAsia="en-US"/>
        </w:rPr>
      </w:pPr>
    </w:p>
    <w:p w14:paraId="7326B135" w14:textId="77777777" w:rsidR="00502CBB" w:rsidRPr="00856B42" w:rsidRDefault="00502CBB" w:rsidP="00856B42">
      <w:pPr>
        <w:autoSpaceDE w:val="0"/>
        <w:autoSpaceDN w:val="0"/>
        <w:adjustRightInd w:val="0"/>
        <w:spacing w:after="0" w:line="240" w:lineRule="auto"/>
        <w:ind w:firstLine="709"/>
        <w:jc w:val="center"/>
        <w:rPr>
          <w:rFonts w:ascii="PT Astra Serif" w:eastAsia="Calibri" w:hAnsi="PT Astra Serif" w:cs="Times New Roman"/>
          <w:sz w:val="28"/>
          <w:szCs w:val="28"/>
          <w:highlight w:val="yellow"/>
          <w:lang w:eastAsia="en-US"/>
        </w:rPr>
      </w:pPr>
    </w:p>
    <w:p w14:paraId="15D028CA" w14:textId="77777777" w:rsidR="00502CBB" w:rsidRPr="00856B42" w:rsidRDefault="00502CBB" w:rsidP="00856B42">
      <w:pPr>
        <w:autoSpaceDE w:val="0"/>
        <w:autoSpaceDN w:val="0"/>
        <w:adjustRightInd w:val="0"/>
        <w:spacing w:after="0" w:line="240" w:lineRule="auto"/>
        <w:ind w:firstLine="709"/>
        <w:jc w:val="center"/>
        <w:rPr>
          <w:rFonts w:ascii="PT Astra Serif" w:eastAsia="Calibri" w:hAnsi="PT Astra Serif" w:cs="Times New Roman"/>
          <w:sz w:val="28"/>
          <w:szCs w:val="28"/>
          <w:highlight w:val="yellow"/>
          <w:lang w:eastAsia="en-US"/>
        </w:rPr>
      </w:pPr>
    </w:p>
    <w:p w14:paraId="020F9866" w14:textId="77777777" w:rsidR="00502CBB" w:rsidRPr="00856B42" w:rsidRDefault="00502CBB" w:rsidP="00856B42">
      <w:pPr>
        <w:autoSpaceDE w:val="0"/>
        <w:autoSpaceDN w:val="0"/>
        <w:adjustRightInd w:val="0"/>
        <w:spacing w:after="0" w:line="240" w:lineRule="auto"/>
        <w:ind w:firstLine="709"/>
        <w:jc w:val="center"/>
        <w:rPr>
          <w:rFonts w:ascii="PT Astra Serif" w:eastAsia="Calibri" w:hAnsi="PT Astra Serif" w:cs="Times New Roman"/>
          <w:sz w:val="28"/>
          <w:szCs w:val="28"/>
          <w:highlight w:val="yellow"/>
          <w:lang w:eastAsia="en-US"/>
        </w:rPr>
      </w:pPr>
    </w:p>
    <w:p w14:paraId="23752ABD" w14:textId="77777777" w:rsidR="00502CBB" w:rsidRPr="00856B42" w:rsidRDefault="00502CBB" w:rsidP="00856B42">
      <w:pPr>
        <w:autoSpaceDE w:val="0"/>
        <w:autoSpaceDN w:val="0"/>
        <w:adjustRightInd w:val="0"/>
        <w:spacing w:after="0" w:line="240" w:lineRule="auto"/>
        <w:ind w:firstLine="709"/>
        <w:jc w:val="center"/>
        <w:rPr>
          <w:rFonts w:ascii="PT Astra Serif" w:eastAsia="Calibri" w:hAnsi="PT Astra Serif" w:cs="Times New Roman"/>
          <w:sz w:val="28"/>
          <w:szCs w:val="28"/>
          <w:highlight w:val="yellow"/>
          <w:lang w:eastAsia="en-US"/>
        </w:rPr>
      </w:pPr>
    </w:p>
    <w:p w14:paraId="42215BBC" w14:textId="77777777" w:rsidR="00502CBB" w:rsidRDefault="00502CBB" w:rsidP="002F0004">
      <w:pPr>
        <w:autoSpaceDE w:val="0"/>
        <w:autoSpaceDN w:val="0"/>
        <w:adjustRightInd w:val="0"/>
        <w:spacing w:after="0" w:line="240" w:lineRule="auto"/>
        <w:ind w:firstLine="709"/>
        <w:jc w:val="center"/>
        <w:rPr>
          <w:rFonts w:ascii="PT Astra Serif" w:eastAsia="Calibri" w:hAnsi="PT Astra Serif" w:cs="Times New Roman"/>
          <w:sz w:val="26"/>
          <w:szCs w:val="26"/>
          <w:highlight w:val="yellow"/>
          <w:lang w:eastAsia="en-US"/>
        </w:rPr>
      </w:pPr>
    </w:p>
    <w:p w14:paraId="7EFAEB61" w14:textId="77777777" w:rsidR="00502CBB" w:rsidRDefault="00502CBB" w:rsidP="002F0004">
      <w:pPr>
        <w:autoSpaceDE w:val="0"/>
        <w:autoSpaceDN w:val="0"/>
        <w:adjustRightInd w:val="0"/>
        <w:spacing w:after="0" w:line="240" w:lineRule="auto"/>
        <w:ind w:firstLine="709"/>
        <w:jc w:val="center"/>
        <w:rPr>
          <w:rFonts w:ascii="PT Astra Serif" w:eastAsia="Calibri" w:hAnsi="PT Astra Serif" w:cs="Times New Roman"/>
          <w:sz w:val="26"/>
          <w:szCs w:val="26"/>
          <w:highlight w:val="yellow"/>
          <w:lang w:eastAsia="en-US"/>
        </w:rPr>
      </w:pPr>
    </w:p>
    <w:p w14:paraId="6D9D7E48" w14:textId="77777777" w:rsidR="00856B42" w:rsidRDefault="00856B42" w:rsidP="002F0004">
      <w:pPr>
        <w:autoSpaceDE w:val="0"/>
        <w:autoSpaceDN w:val="0"/>
        <w:adjustRightInd w:val="0"/>
        <w:spacing w:after="0" w:line="240" w:lineRule="auto"/>
        <w:ind w:firstLine="709"/>
        <w:jc w:val="center"/>
        <w:rPr>
          <w:rFonts w:ascii="PT Astra Serif" w:eastAsia="Calibri" w:hAnsi="PT Astra Serif" w:cs="Times New Roman"/>
          <w:sz w:val="26"/>
          <w:szCs w:val="26"/>
          <w:highlight w:val="yellow"/>
          <w:lang w:eastAsia="en-US"/>
        </w:rPr>
      </w:pPr>
    </w:p>
    <w:p w14:paraId="4E726455" w14:textId="77777777" w:rsidR="00856B42" w:rsidRDefault="00856B42" w:rsidP="002F0004">
      <w:pPr>
        <w:autoSpaceDE w:val="0"/>
        <w:autoSpaceDN w:val="0"/>
        <w:adjustRightInd w:val="0"/>
        <w:spacing w:after="0" w:line="240" w:lineRule="auto"/>
        <w:ind w:firstLine="709"/>
        <w:jc w:val="center"/>
        <w:rPr>
          <w:rFonts w:ascii="PT Astra Serif" w:eastAsia="Calibri" w:hAnsi="PT Astra Serif" w:cs="Times New Roman"/>
          <w:sz w:val="26"/>
          <w:szCs w:val="26"/>
          <w:highlight w:val="yellow"/>
          <w:lang w:eastAsia="en-US"/>
        </w:rPr>
      </w:pPr>
    </w:p>
    <w:p w14:paraId="6559DDAA" w14:textId="77777777" w:rsidR="00856B42" w:rsidRDefault="00856B42" w:rsidP="002F0004">
      <w:pPr>
        <w:autoSpaceDE w:val="0"/>
        <w:autoSpaceDN w:val="0"/>
        <w:adjustRightInd w:val="0"/>
        <w:spacing w:after="0" w:line="240" w:lineRule="auto"/>
        <w:ind w:firstLine="709"/>
        <w:jc w:val="center"/>
        <w:rPr>
          <w:rFonts w:ascii="PT Astra Serif" w:eastAsia="Calibri" w:hAnsi="PT Astra Serif" w:cs="Times New Roman"/>
          <w:sz w:val="26"/>
          <w:szCs w:val="26"/>
          <w:highlight w:val="yellow"/>
          <w:lang w:eastAsia="en-US"/>
        </w:rPr>
      </w:pPr>
    </w:p>
    <w:p w14:paraId="78587CE5" w14:textId="77777777" w:rsidR="00856B42" w:rsidRDefault="00856B42" w:rsidP="002F0004">
      <w:pPr>
        <w:autoSpaceDE w:val="0"/>
        <w:autoSpaceDN w:val="0"/>
        <w:adjustRightInd w:val="0"/>
        <w:spacing w:after="0" w:line="240" w:lineRule="auto"/>
        <w:ind w:firstLine="709"/>
        <w:jc w:val="center"/>
        <w:rPr>
          <w:rFonts w:ascii="PT Astra Serif" w:eastAsia="Calibri" w:hAnsi="PT Astra Serif" w:cs="Times New Roman"/>
          <w:sz w:val="26"/>
          <w:szCs w:val="26"/>
          <w:highlight w:val="yellow"/>
          <w:lang w:eastAsia="en-US"/>
        </w:rPr>
      </w:pPr>
    </w:p>
    <w:p w14:paraId="56B69918" w14:textId="77777777" w:rsidR="00856B42" w:rsidRDefault="00856B42" w:rsidP="002F0004">
      <w:pPr>
        <w:autoSpaceDE w:val="0"/>
        <w:autoSpaceDN w:val="0"/>
        <w:adjustRightInd w:val="0"/>
        <w:spacing w:after="0" w:line="240" w:lineRule="auto"/>
        <w:ind w:firstLine="709"/>
        <w:jc w:val="center"/>
        <w:rPr>
          <w:rFonts w:ascii="PT Astra Serif" w:eastAsia="Calibri" w:hAnsi="PT Astra Serif" w:cs="Times New Roman"/>
          <w:sz w:val="26"/>
          <w:szCs w:val="26"/>
          <w:highlight w:val="yellow"/>
          <w:lang w:eastAsia="en-US"/>
        </w:rPr>
      </w:pPr>
    </w:p>
    <w:p w14:paraId="6EEA2D22" w14:textId="77777777" w:rsidR="00856B42" w:rsidRDefault="00856B42" w:rsidP="002F0004">
      <w:pPr>
        <w:autoSpaceDE w:val="0"/>
        <w:autoSpaceDN w:val="0"/>
        <w:adjustRightInd w:val="0"/>
        <w:spacing w:after="0" w:line="240" w:lineRule="auto"/>
        <w:ind w:firstLine="709"/>
        <w:jc w:val="center"/>
        <w:rPr>
          <w:rFonts w:ascii="PT Astra Serif" w:eastAsia="Calibri" w:hAnsi="PT Astra Serif" w:cs="Times New Roman"/>
          <w:sz w:val="26"/>
          <w:szCs w:val="26"/>
          <w:highlight w:val="yellow"/>
          <w:lang w:eastAsia="en-US"/>
        </w:rPr>
      </w:pPr>
    </w:p>
    <w:p w14:paraId="297587B3" w14:textId="77777777" w:rsidR="00856B42" w:rsidRDefault="00856B42" w:rsidP="002F0004">
      <w:pPr>
        <w:autoSpaceDE w:val="0"/>
        <w:autoSpaceDN w:val="0"/>
        <w:adjustRightInd w:val="0"/>
        <w:spacing w:after="0" w:line="240" w:lineRule="auto"/>
        <w:ind w:firstLine="709"/>
        <w:jc w:val="center"/>
        <w:rPr>
          <w:rFonts w:ascii="PT Astra Serif" w:eastAsia="Calibri" w:hAnsi="PT Astra Serif" w:cs="Times New Roman"/>
          <w:sz w:val="26"/>
          <w:szCs w:val="26"/>
          <w:highlight w:val="yellow"/>
          <w:lang w:eastAsia="en-US"/>
        </w:rPr>
      </w:pPr>
    </w:p>
    <w:p w14:paraId="6667F8F3" w14:textId="77777777" w:rsidR="00856B42" w:rsidRDefault="00856B42" w:rsidP="002F0004">
      <w:pPr>
        <w:autoSpaceDE w:val="0"/>
        <w:autoSpaceDN w:val="0"/>
        <w:adjustRightInd w:val="0"/>
        <w:spacing w:after="0" w:line="240" w:lineRule="auto"/>
        <w:ind w:firstLine="709"/>
        <w:jc w:val="center"/>
        <w:rPr>
          <w:rFonts w:ascii="PT Astra Serif" w:eastAsia="Calibri" w:hAnsi="PT Astra Serif" w:cs="Times New Roman"/>
          <w:sz w:val="26"/>
          <w:szCs w:val="26"/>
          <w:highlight w:val="yellow"/>
          <w:lang w:eastAsia="en-US"/>
        </w:rPr>
      </w:pPr>
    </w:p>
    <w:p w14:paraId="7FA8C6F8" w14:textId="77777777" w:rsidR="00856B42" w:rsidRDefault="00856B42" w:rsidP="002F0004">
      <w:pPr>
        <w:autoSpaceDE w:val="0"/>
        <w:autoSpaceDN w:val="0"/>
        <w:adjustRightInd w:val="0"/>
        <w:spacing w:after="0" w:line="240" w:lineRule="auto"/>
        <w:ind w:firstLine="709"/>
        <w:jc w:val="center"/>
        <w:rPr>
          <w:rFonts w:ascii="PT Astra Serif" w:eastAsia="Calibri" w:hAnsi="PT Astra Serif" w:cs="Times New Roman"/>
          <w:sz w:val="26"/>
          <w:szCs w:val="26"/>
          <w:highlight w:val="yellow"/>
          <w:lang w:eastAsia="en-US"/>
        </w:rPr>
      </w:pPr>
    </w:p>
    <w:p w14:paraId="68BA78D2" w14:textId="3C71653D" w:rsidR="00037F70" w:rsidRPr="00BE03F8" w:rsidRDefault="00037F70" w:rsidP="00856B42">
      <w:pPr>
        <w:autoSpaceDE w:val="0"/>
        <w:autoSpaceDN w:val="0"/>
        <w:adjustRightInd w:val="0"/>
        <w:spacing w:after="0" w:line="240" w:lineRule="auto"/>
        <w:jc w:val="center"/>
        <w:rPr>
          <w:rFonts w:ascii="PT Astra Serif" w:eastAsia="Calibri" w:hAnsi="PT Astra Serif" w:cs="Times New Roman"/>
          <w:b/>
          <w:bCs/>
          <w:sz w:val="28"/>
          <w:szCs w:val="28"/>
          <w:lang w:eastAsia="en-US"/>
        </w:rPr>
      </w:pPr>
      <w:r w:rsidRPr="00BE03F8">
        <w:rPr>
          <w:rFonts w:ascii="PT Astra Serif" w:eastAsia="Calibri" w:hAnsi="PT Astra Serif" w:cs="Times New Roman"/>
          <w:b/>
          <w:bCs/>
          <w:sz w:val="28"/>
          <w:szCs w:val="28"/>
          <w:lang w:eastAsia="en-US"/>
        </w:rPr>
        <w:t>Динамика численности работающих инвалидов</w:t>
      </w:r>
    </w:p>
    <w:p w14:paraId="4F8C0487" w14:textId="77777777" w:rsidR="00502CBB" w:rsidRPr="00BE03F8" w:rsidRDefault="00502CBB" w:rsidP="002F0004">
      <w:pPr>
        <w:autoSpaceDE w:val="0"/>
        <w:autoSpaceDN w:val="0"/>
        <w:adjustRightInd w:val="0"/>
        <w:spacing w:after="0" w:line="240" w:lineRule="auto"/>
        <w:ind w:firstLine="709"/>
        <w:jc w:val="center"/>
        <w:rPr>
          <w:rFonts w:ascii="PT Astra Serif" w:eastAsia="Calibri" w:hAnsi="PT Astra Serif" w:cs="Times New Roman"/>
          <w:sz w:val="26"/>
          <w:szCs w:val="26"/>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134"/>
        <w:gridCol w:w="1134"/>
        <w:gridCol w:w="1276"/>
        <w:gridCol w:w="1559"/>
      </w:tblGrid>
      <w:tr w:rsidR="00502CBB" w:rsidRPr="00495667" w14:paraId="552B2EDE" w14:textId="3DBA7738" w:rsidTr="00502CBB">
        <w:tc>
          <w:tcPr>
            <w:tcW w:w="4786" w:type="dxa"/>
            <w:shd w:val="clear" w:color="auto" w:fill="auto"/>
          </w:tcPr>
          <w:p w14:paraId="54BA0A0C" w14:textId="77777777" w:rsidR="00502CBB" w:rsidRPr="00502CBB" w:rsidRDefault="00502CBB" w:rsidP="002F0004">
            <w:pPr>
              <w:autoSpaceDE w:val="0"/>
              <w:autoSpaceDN w:val="0"/>
              <w:adjustRightInd w:val="0"/>
              <w:spacing w:after="0" w:line="240" w:lineRule="auto"/>
              <w:jc w:val="center"/>
              <w:rPr>
                <w:rFonts w:ascii="PT Astra Serif" w:eastAsia="Calibri" w:hAnsi="PT Astra Serif" w:cs="Times New Roman"/>
                <w:b/>
                <w:sz w:val="26"/>
                <w:szCs w:val="26"/>
                <w:lang w:eastAsia="en-US"/>
              </w:rPr>
            </w:pPr>
            <w:r w:rsidRPr="00502CBB">
              <w:rPr>
                <w:rFonts w:ascii="PT Astra Serif" w:eastAsia="Calibri" w:hAnsi="PT Astra Serif" w:cs="Times New Roman"/>
                <w:b/>
                <w:sz w:val="26"/>
                <w:szCs w:val="26"/>
                <w:lang w:eastAsia="en-US"/>
              </w:rPr>
              <w:t>Наименование показателя</w:t>
            </w:r>
          </w:p>
        </w:tc>
        <w:tc>
          <w:tcPr>
            <w:tcW w:w="1134" w:type="dxa"/>
            <w:shd w:val="clear" w:color="auto" w:fill="auto"/>
          </w:tcPr>
          <w:p w14:paraId="7272F334" w14:textId="77777777" w:rsidR="00502CBB" w:rsidRPr="00502CBB" w:rsidRDefault="00502CBB" w:rsidP="002F0004">
            <w:pPr>
              <w:autoSpaceDE w:val="0"/>
              <w:autoSpaceDN w:val="0"/>
              <w:adjustRightInd w:val="0"/>
              <w:spacing w:after="0" w:line="240" w:lineRule="auto"/>
              <w:jc w:val="center"/>
              <w:rPr>
                <w:rFonts w:ascii="PT Astra Serif" w:eastAsia="Calibri" w:hAnsi="PT Astra Serif" w:cs="Times New Roman"/>
                <w:b/>
                <w:sz w:val="26"/>
                <w:szCs w:val="26"/>
                <w:lang w:eastAsia="en-US"/>
              </w:rPr>
            </w:pPr>
            <w:r w:rsidRPr="00502CBB">
              <w:rPr>
                <w:rFonts w:ascii="PT Astra Serif" w:eastAsia="Calibri" w:hAnsi="PT Astra Serif" w:cs="Times New Roman"/>
                <w:b/>
                <w:sz w:val="26"/>
                <w:szCs w:val="26"/>
                <w:lang w:eastAsia="en-US"/>
              </w:rPr>
              <w:t>2021 год</w:t>
            </w:r>
          </w:p>
        </w:tc>
        <w:tc>
          <w:tcPr>
            <w:tcW w:w="1134" w:type="dxa"/>
            <w:shd w:val="clear" w:color="auto" w:fill="auto"/>
          </w:tcPr>
          <w:p w14:paraId="3EE90CA0" w14:textId="77777777" w:rsidR="00502CBB" w:rsidRPr="00502CBB" w:rsidRDefault="00502CBB" w:rsidP="002F0004">
            <w:pPr>
              <w:autoSpaceDE w:val="0"/>
              <w:autoSpaceDN w:val="0"/>
              <w:adjustRightInd w:val="0"/>
              <w:spacing w:after="0" w:line="240" w:lineRule="auto"/>
              <w:jc w:val="center"/>
              <w:rPr>
                <w:rFonts w:ascii="PT Astra Serif" w:eastAsia="Calibri" w:hAnsi="PT Astra Serif" w:cs="Times New Roman"/>
                <w:b/>
                <w:sz w:val="26"/>
                <w:szCs w:val="26"/>
                <w:lang w:eastAsia="en-US"/>
              </w:rPr>
            </w:pPr>
            <w:r w:rsidRPr="00502CBB">
              <w:rPr>
                <w:rFonts w:ascii="PT Astra Serif" w:eastAsia="Calibri" w:hAnsi="PT Astra Serif" w:cs="Times New Roman"/>
                <w:b/>
                <w:sz w:val="26"/>
                <w:szCs w:val="26"/>
                <w:lang w:eastAsia="en-US"/>
              </w:rPr>
              <w:t>2022 год</w:t>
            </w:r>
          </w:p>
        </w:tc>
        <w:tc>
          <w:tcPr>
            <w:tcW w:w="1276" w:type="dxa"/>
          </w:tcPr>
          <w:p w14:paraId="0D962C39" w14:textId="37AE0EE8" w:rsidR="00502CBB" w:rsidRPr="00BE03F8" w:rsidRDefault="00502CBB" w:rsidP="002F0004">
            <w:pPr>
              <w:autoSpaceDE w:val="0"/>
              <w:autoSpaceDN w:val="0"/>
              <w:adjustRightInd w:val="0"/>
              <w:spacing w:after="0" w:line="240" w:lineRule="auto"/>
              <w:jc w:val="center"/>
              <w:rPr>
                <w:rFonts w:ascii="PT Astra Serif" w:eastAsia="Calibri" w:hAnsi="PT Astra Serif" w:cs="Times New Roman"/>
                <w:b/>
                <w:sz w:val="26"/>
                <w:szCs w:val="26"/>
                <w:lang w:eastAsia="en-US"/>
              </w:rPr>
            </w:pPr>
            <w:r w:rsidRPr="00BE03F8">
              <w:rPr>
                <w:rFonts w:ascii="PT Astra Serif" w:eastAsia="Calibri" w:hAnsi="PT Astra Serif" w:cs="Times New Roman"/>
                <w:b/>
                <w:sz w:val="26"/>
                <w:szCs w:val="26"/>
                <w:lang w:eastAsia="en-US"/>
              </w:rPr>
              <w:t xml:space="preserve">2023 год </w:t>
            </w:r>
          </w:p>
        </w:tc>
        <w:tc>
          <w:tcPr>
            <w:tcW w:w="1559" w:type="dxa"/>
          </w:tcPr>
          <w:p w14:paraId="357C6DDF" w14:textId="001F3B03" w:rsidR="00502CBB" w:rsidRPr="00BE03F8" w:rsidRDefault="00502CBB" w:rsidP="002F0004">
            <w:pPr>
              <w:autoSpaceDE w:val="0"/>
              <w:autoSpaceDN w:val="0"/>
              <w:adjustRightInd w:val="0"/>
              <w:spacing w:after="0" w:line="240" w:lineRule="auto"/>
              <w:jc w:val="center"/>
              <w:rPr>
                <w:rFonts w:ascii="PT Astra Serif" w:eastAsia="Calibri" w:hAnsi="PT Astra Serif" w:cs="Times New Roman"/>
                <w:b/>
                <w:sz w:val="26"/>
                <w:szCs w:val="26"/>
                <w:lang w:eastAsia="en-US"/>
              </w:rPr>
            </w:pPr>
            <w:r w:rsidRPr="00BE03F8">
              <w:rPr>
                <w:rFonts w:ascii="PT Astra Serif" w:eastAsia="Calibri" w:hAnsi="PT Astra Serif" w:cs="Times New Roman"/>
                <w:b/>
                <w:sz w:val="26"/>
                <w:szCs w:val="26"/>
                <w:lang w:eastAsia="en-US"/>
              </w:rPr>
              <w:t>2024 год (на 01.09.2024)</w:t>
            </w:r>
          </w:p>
        </w:tc>
      </w:tr>
      <w:tr w:rsidR="00502CBB" w:rsidRPr="00495667" w14:paraId="381DEFA9" w14:textId="018FC547" w:rsidTr="00502CBB">
        <w:tc>
          <w:tcPr>
            <w:tcW w:w="4786" w:type="dxa"/>
            <w:shd w:val="clear" w:color="auto" w:fill="auto"/>
          </w:tcPr>
          <w:p w14:paraId="74B1E245"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Общая численность инвалидов, проживающих на территории Ульяновской области, чел.</w:t>
            </w:r>
          </w:p>
        </w:tc>
        <w:tc>
          <w:tcPr>
            <w:tcW w:w="1134" w:type="dxa"/>
            <w:shd w:val="clear" w:color="auto" w:fill="auto"/>
          </w:tcPr>
          <w:p w14:paraId="7C33C80C"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106683</w:t>
            </w:r>
          </w:p>
        </w:tc>
        <w:tc>
          <w:tcPr>
            <w:tcW w:w="1134" w:type="dxa"/>
            <w:shd w:val="clear" w:color="auto" w:fill="auto"/>
          </w:tcPr>
          <w:p w14:paraId="698E6F17"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101000</w:t>
            </w:r>
          </w:p>
        </w:tc>
        <w:tc>
          <w:tcPr>
            <w:tcW w:w="1276" w:type="dxa"/>
          </w:tcPr>
          <w:p w14:paraId="1848B394" w14:textId="6C62DE66" w:rsidR="00502CBB" w:rsidRPr="00BE03F8" w:rsidRDefault="00502CBB" w:rsidP="00BE03F8">
            <w:pPr>
              <w:autoSpaceDE w:val="0"/>
              <w:autoSpaceDN w:val="0"/>
              <w:adjustRightInd w:val="0"/>
              <w:spacing w:after="0" w:line="240" w:lineRule="auto"/>
              <w:jc w:val="both"/>
              <w:rPr>
                <w:rFonts w:ascii="PT Astra Serif" w:eastAsia="Calibri" w:hAnsi="PT Astra Serif" w:cs="Times New Roman"/>
                <w:sz w:val="26"/>
                <w:szCs w:val="26"/>
                <w:lang w:eastAsia="en-US"/>
              </w:rPr>
            </w:pPr>
            <w:r w:rsidRPr="00BE03F8">
              <w:rPr>
                <w:rFonts w:ascii="PT Astra Serif" w:eastAsia="Calibri" w:hAnsi="PT Astra Serif" w:cs="Times New Roman"/>
                <w:sz w:val="26"/>
                <w:szCs w:val="26"/>
                <w:lang w:eastAsia="en-US"/>
              </w:rPr>
              <w:t>102</w:t>
            </w:r>
            <w:r w:rsidR="00BE03F8">
              <w:rPr>
                <w:rFonts w:ascii="PT Astra Serif" w:eastAsia="Calibri" w:hAnsi="PT Astra Serif" w:cs="Times New Roman"/>
                <w:sz w:val="26"/>
                <w:szCs w:val="26"/>
                <w:lang w:eastAsia="en-US"/>
              </w:rPr>
              <w:t>468</w:t>
            </w:r>
          </w:p>
        </w:tc>
        <w:tc>
          <w:tcPr>
            <w:tcW w:w="1559" w:type="dxa"/>
          </w:tcPr>
          <w:p w14:paraId="038FF04A" w14:textId="537DC451" w:rsidR="00502CBB" w:rsidRPr="00BE03F8" w:rsidRDefault="00826E43"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Pr>
                <w:rFonts w:ascii="PT Astra Serif" w:eastAsia="Calibri" w:hAnsi="PT Astra Serif" w:cs="Times New Roman"/>
                <w:sz w:val="26"/>
                <w:szCs w:val="26"/>
                <w:lang w:eastAsia="en-US"/>
              </w:rPr>
              <w:t>100442</w:t>
            </w:r>
          </w:p>
        </w:tc>
      </w:tr>
      <w:tr w:rsidR="00502CBB" w:rsidRPr="00495667" w14:paraId="1CAD6598" w14:textId="440202E7" w:rsidTr="00502CBB">
        <w:tc>
          <w:tcPr>
            <w:tcW w:w="4786" w:type="dxa"/>
            <w:shd w:val="clear" w:color="auto" w:fill="auto"/>
          </w:tcPr>
          <w:p w14:paraId="6F7FF764"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Численность инвалидов трудоспособного возраста, чел.</w:t>
            </w:r>
          </w:p>
        </w:tc>
        <w:tc>
          <w:tcPr>
            <w:tcW w:w="1134" w:type="dxa"/>
            <w:shd w:val="clear" w:color="auto" w:fill="auto"/>
          </w:tcPr>
          <w:p w14:paraId="65D038E2"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30602</w:t>
            </w:r>
          </w:p>
        </w:tc>
        <w:tc>
          <w:tcPr>
            <w:tcW w:w="1134" w:type="dxa"/>
            <w:shd w:val="clear" w:color="auto" w:fill="auto"/>
          </w:tcPr>
          <w:p w14:paraId="002324DA"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28234</w:t>
            </w:r>
          </w:p>
        </w:tc>
        <w:tc>
          <w:tcPr>
            <w:tcW w:w="1276" w:type="dxa"/>
          </w:tcPr>
          <w:p w14:paraId="5F495E24" w14:textId="2F528704" w:rsidR="00502CBB" w:rsidRPr="00BE03F8" w:rsidRDefault="00502CBB" w:rsidP="00BE03F8">
            <w:pPr>
              <w:autoSpaceDE w:val="0"/>
              <w:autoSpaceDN w:val="0"/>
              <w:adjustRightInd w:val="0"/>
              <w:spacing w:after="0" w:line="240" w:lineRule="auto"/>
              <w:jc w:val="both"/>
              <w:rPr>
                <w:rFonts w:ascii="PT Astra Serif" w:eastAsia="Calibri" w:hAnsi="PT Astra Serif" w:cs="Times New Roman"/>
                <w:sz w:val="26"/>
                <w:szCs w:val="26"/>
                <w:lang w:eastAsia="en-US"/>
              </w:rPr>
            </w:pPr>
            <w:r w:rsidRPr="00BE03F8">
              <w:rPr>
                <w:rFonts w:ascii="PT Astra Serif" w:eastAsia="Calibri" w:hAnsi="PT Astra Serif" w:cs="Times New Roman"/>
                <w:sz w:val="26"/>
                <w:szCs w:val="26"/>
                <w:lang w:eastAsia="en-US"/>
              </w:rPr>
              <w:t>28</w:t>
            </w:r>
            <w:r w:rsidR="00BE03F8">
              <w:rPr>
                <w:rFonts w:ascii="PT Astra Serif" w:eastAsia="Calibri" w:hAnsi="PT Astra Serif" w:cs="Times New Roman"/>
                <w:sz w:val="26"/>
                <w:szCs w:val="26"/>
                <w:lang w:eastAsia="en-US"/>
              </w:rPr>
              <w:t>047</w:t>
            </w:r>
          </w:p>
        </w:tc>
        <w:tc>
          <w:tcPr>
            <w:tcW w:w="1559" w:type="dxa"/>
          </w:tcPr>
          <w:p w14:paraId="1C3629DA" w14:textId="1AE136E3" w:rsidR="00502CBB" w:rsidRPr="00BE03F8" w:rsidRDefault="00826E43"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Pr>
                <w:rFonts w:ascii="PT Astra Serif" w:eastAsia="Calibri" w:hAnsi="PT Astra Serif" w:cs="Times New Roman"/>
                <w:sz w:val="26"/>
                <w:szCs w:val="26"/>
                <w:lang w:eastAsia="en-US"/>
              </w:rPr>
              <w:t>27041</w:t>
            </w:r>
          </w:p>
        </w:tc>
      </w:tr>
      <w:tr w:rsidR="00502CBB" w:rsidRPr="00495667" w14:paraId="2D44C29F" w14:textId="64F040D2" w:rsidTr="00502CBB">
        <w:tc>
          <w:tcPr>
            <w:tcW w:w="4786" w:type="dxa"/>
            <w:shd w:val="clear" w:color="auto" w:fill="auto"/>
          </w:tcPr>
          <w:p w14:paraId="431F4A44"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Численность работающих инвалидов, чел.</w:t>
            </w:r>
          </w:p>
        </w:tc>
        <w:tc>
          <w:tcPr>
            <w:tcW w:w="1134" w:type="dxa"/>
            <w:shd w:val="clear" w:color="auto" w:fill="auto"/>
          </w:tcPr>
          <w:p w14:paraId="60970905"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7853</w:t>
            </w:r>
          </w:p>
        </w:tc>
        <w:tc>
          <w:tcPr>
            <w:tcW w:w="1134" w:type="dxa"/>
            <w:shd w:val="clear" w:color="auto" w:fill="auto"/>
          </w:tcPr>
          <w:p w14:paraId="1D41F8CF"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7249</w:t>
            </w:r>
          </w:p>
        </w:tc>
        <w:tc>
          <w:tcPr>
            <w:tcW w:w="1276" w:type="dxa"/>
          </w:tcPr>
          <w:p w14:paraId="06F2D792" w14:textId="3B2524B2" w:rsidR="00502CBB" w:rsidRPr="00BE03F8" w:rsidRDefault="00BE03F8"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Pr>
                <w:rFonts w:ascii="PT Astra Serif" w:eastAsia="Calibri" w:hAnsi="PT Astra Serif" w:cs="Times New Roman"/>
                <w:sz w:val="26"/>
                <w:szCs w:val="26"/>
                <w:lang w:eastAsia="en-US"/>
              </w:rPr>
              <w:t>7546</w:t>
            </w:r>
          </w:p>
        </w:tc>
        <w:tc>
          <w:tcPr>
            <w:tcW w:w="1559" w:type="dxa"/>
          </w:tcPr>
          <w:p w14:paraId="6FF3B411" w14:textId="4D0365AD" w:rsidR="00502CBB" w:rsidRPr="00BE03F8" w:rsidRDefault="00826E43"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Pr>
                <w:rFonts w:ascii="PT Astra Serif" w:eastAsia="Calibri" w:hAnsi="PT Astra Serif" w:cs="Times New Roman"/>
                <w:sz w:val="26"/>
                <w:szCs w:val="26"/>
                <w:lang w:eastAsia="en-US"/>
              </w:rPr>
              <w:t>7311</w:t>
            </w:r>
          </w:p>
        </w:tc>
      </w:tr>
      <w:tr w:rsidR="00502CBB" w:rsidRPr="00495667" w14:paraId="4DA93D6A" w14:textId="734FF313" w:rsidTr="00502CBB">
        <w:tc>
          <w:tcPr>
            <w:tcW w:w="4786" w:type="dxa"/>
            <w:shd w:val="clear" w:color="auto" w:fill="auto"/>
          </w:tcPr>
          <w:p w14:paraId="41EB2BA6"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Доля работающих инвалидов от общей численности инвалидов трудоспособного возраста, %</w:t>
            </w:r>
          </w:p>
        </w:tc>
        <w:tc>
          <w:tcPr>
            <w:tcW w:w="1134" w:type="dxa"/>
            <w:shd w:val="clear" w:color="auto" w:fill="auto"/>
          </w:tcPr>
          <w:p w14:paraId="0473ACE3"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25,7</w:t>
            </w:r>
          </w:p>
        </w:tc>
        <w:tc>
          <w:tcPr>
            <w:tcW w:w="1134" w:type="dxa"/>
            <w:shd w:val="clear" w:color="auto" w:fill="auto"/>
          </w:tcPr>
          <w:p w14:paraId="64BC3CA1"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25,7</w:t>
            </w:r>
          </w:p>
        </w:tc>
        <w:tc>
          <w:tcPr>
            <w:tcW w:w="1276" w:type="dxa"/>
          </w:tcPr>
          <w:p w14:paraId="246EE739" w14:textId="007811DB" w:rsidR="00502CBB" w:rsidRPr="00BE03F8" w:rsidRDefault="00502CBB" w:rsidP="00BE03F8">
            <w:pPr>
              <w:autoSpaceDE w:val="0"/>
              <w:autoSpaceDN w:val="0"/>
              <w:adjustRightInd w:val="0"/>
              <w:spacing w:after="0" w:line="240" w:lineRule="auto"/>
              <w:jc w:val="both"/>
              <w:rPr>
                <w:rFonts w:ascii="PT Astra Serif" w:eastAsia="Calibri" w:hAnsi="PT Astra Serif" w:cs="Times New Roman"/>
                <w:sz w:val="26"/>
                <w:szCs w:val="26"/>
                <w:lang w:eastAsia="en-US"/>
              </w:rPr>
            </w:pPr>
            <w:r w:rsidRPr="00BE03F8">
              <w:rPr>
                <w:rFonts w:ascii="PT Astra Serif" w:eastAsia="Calibri" w:hAnsi="PT Astra Serif" w:cs="Times New Roman"/>
                <w:sz w:val="26"/>
                <w:szCs w:val="26"/>
                <w:lang w:eastAsia="en-US"/>
              </w:rPr>
              <w:t>2</w:t>
            </w:r>
            <w:r w:rsidR="00BE03F8">
              <w:rPr>
                <w:rFonts w:ascii="PT Astra Serif" w:eastAsia="Calibri" w:hAnsi="PT Astra Serif" w:cs="Times New Roman"/>
                <w:sz w:val="26"/>
                <w:szCs w:val="26"/>
                <w:lang w:eastAsia="en-US"/>
              </w:rPr>
              <w:t>6,90</w:t>
            </w:r>
          </w:p>
        </w:tc>
        <w:tc>
          <w:tcPr>
            <w:tcW w:w="1559" w:type="dxa"/>
          </w:tcPr>
          <w:p w14:paraId="5D2D0654" w14:textId="16607511" w:rsidR="00502CBB" w:rsidRPr="00BE03F8" w:rsidRDefault="00826E43"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Pr>
                <w:rFonts w:ascii="PT Astra Serif" w:eastAsia="Calibri" w:hAnsi="PT Astra Serif" w:cs="Times New Roman"/>
                <w:sz w:val="26"/>
                <w:szCs w:val="26"/>
                <w:lang w:eastAsia="en-US"/>
              </w:rPr>
              <w:t>27,04</w:t>
            </w:r>
          </w:p>
        </w:tc>
      </w:tr>
      <w:tr w:rsidR="00502CBB" w:rsidRPr="00495667" w14:paraId="5F6837BD" w14:textId="2358AA0C" w:rsidTr="00502CBB">
        <w:tc>
          <w:tcPr>
            <w:tcW w:w="4786" w:type="dxa"/>
            <w:shd w:val="clear" w:color="auto" w:fill="auto"/>
          </w:tcPr>
          <w:p w14:paraId="70A5DED3"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Численность инвалидов, обратившихся в органы службы занятости населения, чел.</w:t>
            </w:r>
          </w:p>
        </w:tc>
        <w:tc>
          <w:tcPr>
            <w:tcW w:w="1134" w:type="dxa"/>
            <w:shd w:val="clear" w:color="auto" w:fill="auto"/>
          </w:tcPr>
          <w:p w14:paraId="22E15858"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1261</w:t>
            </w:r>
          </w:p>
        </w:tc>
        <w:tc>
          <w:tcPr>
            <w:tcW w:w="1134" w:type="dxa"/>
            <w:shd w:val="clear" w:color="auto" w:fill="auto"/>
          </w:tcPr>
          <w:p w14:paraId="3A06DC92"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840</w:t>
            </w:r>
          </w:p>
        </w:tc>
        <w:tc>
          <w:tcPr>
            <w:tcW w:w="1276" w:type="dxa"/>
          </w:tcPr>
          <w:p w14:paraId="34489426" w14:textId="45DC75E9" w:rsidR="00502CBB" w:rsidRPr="00BE03F8" w:rsidRDefault="00BE03F8"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Pr>
                <w:rFonts w:ascii="PT Astra Serif" w:eastAsia="Calibri" w:hAnsi="PT Astra Serif" w:cs="Times New Roman"/>
                <w:sz w:val="26"/>
                <w:szCs w:val="26"/>
                <w:lang w:eastAsia="en-US"/>
              </w:rPr>
              <w:t>741</w:t>
            </w:r>
          </w:p>
        </w:tc>
        <w:tc>
          <w:tcPr>
            <w:tcW w:w="1559" w:type="dxa"/>
          </w:tcPr>
          <w:p w14:paraId="1B80468F" w14:textId="0D77D124" w:rsidR="00502CBB" w:rsidRPr="00BE03F8" w:rsidRDefault="00826E43"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Pr>
                <w:rFonts w:ascii="PT Astra Serif" w:eastAsia="Calibri" w:hAnsi="PT Astra Serif" w:cs="Times New Roman"/>
                <w:sz w:val="26"/>
                <w:szCs w:val="26"/>
                <w:lang w:eastAsia="en-US"/>
              </w:rPr>
              <w:t>438</w:t>
            </w:r>
          </w:p>
        </w:tc>
      </w:tr>
      <w:tr w:rsidR="00502CBB" w:rsidRPr="00495667" w14:paraId="29DFB7ED" w14:textId="231F9845" w:rsidTr="00502CBB">
        <w:tc>
          <w:tcPr>
            <w:tcW w:w="4786" w:type="dxa"/>
            <w:shd w:val="clear" w:color="auto" w:fill="auto"/>
          </w:tcPr>
          <w:p w14:paraId="3C2F47DE"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Численность инвалидов, признанных безработными, чел.</w:t>
            </w:r>
          </w:p>
        </w:tc>
        <w:tc>
          <w:tcPr>
            <w:tcW w:w="1134" w:type="dxa"/>
            <w:shd w:val="clear" w:color="auto" w:fill="auto"/>
          </w:tcPr>
          <w:p w14:paraId="7656C123"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936</w:t>
            </w:r>
          </w:p>
        </w:tc>
        <w:tc>
          <w:tcPr>
            <w:tcW w:w="1134" w:type="dxa"/>
            <w:shd w:val="clear" w:color="auto" w:fill="auto"/>
          </w:tcPr>
          <w:p w14:paraId="793C58C4"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621</w:t>
            </w:r>
          </w:p>
        </w:tc>
        <w:tc>
          <w:tcPr>
            <w:tcW w:w="1276" w:type="dxa"/>
          </w:tcPr>
          <w:p w14:paraId="1B265D8D" w14:textId="748B432F" w:rsidR="00502CBB" w:rsidRPr="00BE03F8" w:rsidRDefault="00BE03F8"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Pr>
                <w:rFonts w:ascii="PT Astra Serif" w:eastAsia="Calibri" w:hAnsi="PT Astra Serif" w:cs="Times New Roman"/>
                <w:sz w:val="26"/>
                <w:szCs w:val="26"/>
                <w:lang w:eastAsia="en-US"/>
              </w:rPr>
              <w:t>212</w:t>
            </w:r>
          </w:p>
        </w:tc>
        <w:tc>
          <w:tcPr>
            <w:tcW w:w="1559" w:type="dxa"/>
          </w:tcPr>
          <w:p w14:paraId="0E214B03" w14:textId="489EFBE3" w:rsidR="00502CBB" w:rsidRPr="00BE03F8" w:rsidRDefault="00826E43"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Pr>
                <w:rFonts w:ascii="PT Astra Serif" w:eastAsia="Calibri" w:hAnsi="PT Astra Serif" w:cs="Times New Roman"/>
                <w:sz w:val="26"/>
                <w:szCs w:val="26"/>
                <w:lang w:eastAsia="en-US"/>
              </w:rPr>
              <w:t>312</w:t>
            </w:r>
          </w:p>
        </w:tc>
      </w:tr>
      <w:tr w:rsidR="00502CBB" w:rsidRPr="00495667" w14:paraId="4B2894C9" w14:textId="2E47718E" w:rsidTr="00502CBB">
        <w:tc>
          <w:tcPr>
            <w:tcW w:w="4786" w:type="dxa"/>
            <w:shd w:val="clear" w:color="auto" w:fill="auto"/>
          </w:tcPr>
          <w:p w14:paraId="069FC070"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Численность трудоустроенных инвалидов (из числа обратившихся в органы службы занятости населения), чел.</w:t>
            </w:r>
          </w:p>
        </w:tc>
        <w:tc>
          <w:tcPr>
            <w:tcW w:w="1134" w:type="dxa"/>
            <w:shd w:val="clear" w:color="auto" w:fill="auto"/>
          </w:tcPr>
          <w:p w14:paraId="3B9DCF11"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428</w:t>
            </w:r>
          </w:p>
        </w:tc>
        <w:tc>
          <w:tcPr>
            <w:tcW w:w="1134" w:type="dxa"/>
            <w:shd w:val="clear" w:color="auto" w:fill="auto"/>
          </w:tcPr>
          <w:p w14:paraId="301D85FC"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375</w:t>
            </w:r>
          </w:p>
        </w:tc>
        <w:tc>
          <w:tcPr>
            <w:tcW w:w="1276" w:type="dxa"/>
          </w:tcPr>
          <w:p w14:paraId="77A9E0F8" w14:textId="463AA8CA" w:rsidR="00502CBB" w:rsidRPr="00BE03F8" w:rsidRDefault="00BE03F8"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Pr>
                <w:rFonts w:ascii="PT Astra Serif" w:eastAsia="Calibri" w:hAnsi="PT Astra Serif" w:cs="Times New Roman"/>
                <w:sz w:val="26"/>
                <w:szCs w:val="26"/>
                <w:lang w:eastAsia="en-US"/>
              </w:rPr>
              <w:t>361</w:t>
            </w:r>
          </w:p>
        </w:tc>
        <w:tc>
          <w:tcPr>
            <w:tcW w:w="1559" w:type="dxa"/>
          </w:tcPr>
          <w:p w14:paraId="05DC28A9" w14:textId="16321AF2" w:rsidR="00502CBB" w:rsidRPr="00BE03F8" w:rsidRDefault="00826E43"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Pr>
                <w:rFonts w:ascii="PT Astra Serif" w:eastAsia="Calibri" w:hAnsi="PT Astra Serif" w:cs="Times New Roman"/>
                <w:sz w:val="26"/>
                <w:szCs w:val="26"/>
                <w:lang w:eastAsia="en-US"/>
              </w:rPr>
              <w:t>209</w:t>
            </w:r>
          </w:p>
        </w:tc>
      </w:tr>
      <w:tr w:rsidR="00502CBB" w:rsidRPr="00495667" w14:paraId="7AFA42AD" w14:textId="6A10873A" w:rsidTr="00502CBB">
        <w:tc>
          <w:tcPr>
            <w:tcW w:w="4786" w:type="dxa"/>
            <w:shd w:val="clear" w:color="auto" w:fill="auto"/>
          </w:tcPr>
          <w:p w14:paraId="6EE0C53F"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 xml:space="preserve">Доля трудоустроенных инвалидов в общей </w:t>
            </w:r>
            <w:proofErr w:type="gramStart"/>
            <w:r w:rsidRPr="00502CBB">
              <w:rPr>
                <w:rFonts w:ascii="PT Astra Serif" w:eastAsia="Calibri" w:hAnsi="PT Astra Serif" w:cs="Times New Roman"/>
                <w:sz w:val="26"/>
                <w:szCs w:val="26"/>
                <w:lang w:eastAsia="en-US"/>
              </w:rPr>
              <w:t>численности</w:t>
            </w:r>
            <w:proofErr w:type="gramEnd"/>
            <w:r w:rsidRPr="00502CBB">
              <w:rPr>
                <w:rFonts w:ascii="PT Astra Serif" w:eastAsia="Calibri" w:hAnsi="PT Astra Serif" w:cs="Times New Roman"/>
                <w:sz w:val="26"/>
                <w:szCs w:val="26"/>
                <w:lang w:eastAsia="en-US"/>
              </w:rPr>
              <w:t xml:space="preserve"> обратившихся в органы службы занятости населения, %</w:t>
            </w:r>
          </w:p>
        </w:tc>
        <w:tc>
          <w:tcPr>
            <w:tcW w:w="1134" w:type="dxa"/>
            <w:shd w:val="clear" w:color="auto" w:fill="auto"/>
          </w:tcPr>
          <w:p w14:paraId="42A99583"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34,0</w:t>
            </w:r>
          </w:p>
        </w:tc>
        <w:tc>
          <w:tcPr>
            <w:tcW w:w="1134" w:type="dxa"/>
            <w:shd w:val="clear" w:color="auto" w:fill="auto"/>
          </w:tcPr>
          <w:p w14:paraId="7ED9A258" w14:textId="77777777" w:rsidR="00502CBB" w:rsidRPr="00502CBB" w:rsidRDefault="00502CBB"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sidRPr="00502CBB">
              <w:rPr>
                <w:rFonts w:ascii="PT Astra Serif" w:eastAsia="Calibri" w:hAnsi="PT Astra Serif" w:cs="Times New Roman"/>
                <w:sz w:val="26"/>
                <w:szCs w:val="26"/>
                <w:lang w:eastAsia="en-US"/>
              </w:rPr>
              <w:t>44,6</w:t>
            </w:r>
          </w:p>
        </w:tc>
        <w:tc>
          <w:tcPr>
            <w:tcW w:w="1276" w:type="dxa"/>
          </w:tcPr>
          <w:p w14:paraId="7E360F6A" w14:textId="27040F08" w:rsidR="00502CBB" w:rsidRPr="00BE03F8" w:rsidRDefault="00BE03F8"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Pr>
                <w:rFonts w:ascii="PT Astra Serif" w:eastAsia="Calibri" w:hAnsi="PT Astra Serif" w:cs="Times New Roman"/>
                <w:sz w:val="26"/>
                <w:szCs w:val="26"/>
                <w:lang w:eastAsia="en-US"/>
              </w:rPr>
              <w:t>48,72</w:t>
            </w:r>
          </w:p>
        </w:tc>
        <w:tc>
          <w:tcPr>
            <w:tcW w:w="1559" w:type="dxa"/>
          </w:tcPr>
          <w:p w14:paraId="17209FE1" w14:textId="1B406379" w:rsidR="00502CBB" w:rsidRPr="00BE03F8" w:rsidRDefault="00826E43" w:rsidP="002F0004">
            <w:pPr>
              <w:autoSpaceDE w:val="0"/>
              <w:autoSpaceDN w:val="0"/>
              <w:adjustRightInd w:val="0"/>
              <w:spacing w:after="0" w:line="240" w:lineRule="auto"/>
              <w:jc w:val="both"/>
              <w:rPr>
                <w:rFonts w:ascii="PT Astra Serif" w:eastAsia="Calibri" w:hAnsi="PT Astra Serif" w:cs="Times New Roman"/>
                <w:sz w:val="26"/>
                <w:szCs w:val="26"/>
                <w:lang w:eastAsia="en-US"/>
              </w:rPr>
            </w:pPr>
            <w:r>
              <w:rPr>
                <w:rFonts w:ascii="PT Astra Serif" w:eastAsia="Calibri" w:hAnsi="PT Astra Serif" w:cs="Times New Roman"/>
                <w:sz w:val="26"/>
                <w:szCs w:val="26"/>
                <w:lang w:eastAsia="en-US"/>
              </w:rPr>
              <w:t>47,72</w:t>
            </w:r>
          </w:p>
        </w:tc>
      </w:tr>
      <w:tr w:rsidR="00502CBB" w:rsidRPr="00495667" w14:paraId="57340A44" w14:textId="59A22C1D" w:rsidTr="00502CBB">
        <w:tc>
          <w:tcPr>
            <w:tcW w:w="4786" w:type="dxa"/>
            <w:shd w:val="clear" w:color="auto" w:fill="auto"/>
          </w:tcPr>
          <w:p w14:paraId="6DDCD9B6" w14:textId="77777777" w:rsidR="00502CBB" w:rsidRPr="00502CBB" w:rsidRDefault="00502CBB" w:rsidP="002F0004">
            <w:pPr>
              <w:spacing w:after="0" w:line="240" w:lineRule="auto"/>
              <w:rPr>
                <w:rFonts w:ascii="PT Astra Serif" w:eastAsia="Times New Roman" w:hAnsi="PT Astra Serif" w:cs="Times New Roman"/>
                <w:sz w:val="26"/>
                <w:szCs w:val="26"/>
              </w:rPr>
            </w:pPr>
            <w:r w:rsidRPr="00502CBB">
              <w:rPr>
                <w:rFonts w:ascii="PT Astra Serif" w:eastAsia="Times New Roman" w:hAnsi="PT Astra Serif" w:cs="Times New Roman"/>
                <w:sz w:val="26"/>
                <w:szCs w:val="26"/>
              </w:rPr>
              <w:t>Количество организаций, в которых трудоустроены инвалиды</w:t>
            </w:r>
          </w:p>
        </w:tc>
        <w:tc>
          <w:tcPr>
            <w:tcW w:w="1134" w:type="dxa"/>
            <w:shd w:val="clear" w:color="auto" w:fill="auto"/>
          </w:tcPr>
          <w:p w14:paraId="259ACE7E" w14:textId="77777777" w:rsidR="00502CBB" w:rsidRPr="00502CBB" w:rsidRDefault="00502CBB" w:rsidP="002F0004">
            <w:pPr>
              <w:spacing w:after="0" w:line="240" w:lineRule="auto"/>
              <w:rPr>
                <w:rFonts w:ascii="PT Astra Serif" w:eastAsia="Times New Roman" w:hAnsi="PT Astra Serif" w:cs="Times New Roman"/>
                <w:sz w:val="26"/>
                <w:szCs w:val="26"/>
              </w:rPr>
            </w:pPr>
            <w:r w:rsidRPr="00502CBB">
              <w:rPr>
                <w:rFonts w:ascii="PT Astra Serif" w:eastAsia="Times New Roman" w:hAnsi="PT Astra Serif" w:cs="Times New Roman"/>
                <w:sz w:val="26"/>
                <w:szCs w:val="26"/>
              </w:rPr>
              <w:t>1068</w:t>
            </w:r>
          </w:p>
        </w:tc>
        <w:tc>
          <w:tcPr>
            <w:tcW w:w="1134" w:type="dxa"/>
            <w:shd w:val="clear" w:color="auto" w:fill="auto"/>
          </w:tcPr>
          <w:p w14:paraId="3EF06C86" w14:textId="77777777" w:rsidR="00502CBB" w:rsidRPr="00502CBB" w:rsidRDefault="00502CBB" w:rsidP="002F0004">
            <w:pPr>
              <w:spacing w:after="0" w:line="240" w:lineRule="auto"/>
              <w:rPr>
                <w:rFonts w:ascii="PT Astra Serif" w:eastAsia="Times New Roman" w:hAnsi="PT Astra Serif" w:cs="Times New Roman"/>
                <w:sz w:val="26"/>
                <w:szCs w:val="26"/>
              </w:rPr>
            </w:pPr>
            <w:r w:rsidRPr="00502CBB">
              <w:rPr>
                <w:rFonts w:ascii="PT Astra Serif" w:eastAsia="Times New Roman" w:hAnsi="PT Astra Serif" w:cs="Times New Roman"/>
                <w:sz w:val="26"/>
                <w:szCs w:val="26"/>
              </w:rPr>
              <w:t>1068</w:t>
            </w:r>
          </w:p>
        </w:tc>
        <w:tc>
          <w:tcPr>
            <w:tcW w:w="1276" w:type="dxa"/>
          </w:tcPr>
          <w:p w14:paraId="288025BA" w14:textId="567156AE" w:rsidR="00502CBB" w:rsidRPr="00BE03F8" w:rsidRDefault="00BE03F8" w:rsidP="002F0004">
            <w:pPr>
              <w:spacing w:after="0" w:line="240" w:lineRule="auto"/>
              <w:rPr>
                <w:rFonts w:ascii="PT Astra Serif" w:eastAsia="Times New Roman" w:hAnsi="PT Astra Serif" w:cs="Times New Roman"/>
                <w:sz w:val="26"/>
                <w:szCs w:val="26"/>
              </w:rPr>
            </w:pPr>
            <w:r>
              <w:rPr>
                <w:rFonts w:ascii="PT Astra Serif" w:eastAsia="Times New Roman" w:hAnsi="PT Astra Serif" w:cs="Times New Roman"/>
                <w:sz w:val="26"/>
                <w:szCs w:val="26"/>
              </w:rPr>
              <w:t>1207</w:t>
            </w:r>
          </w:p>
        </w:tc>
        <w:tc>
          <w:tcPr>
            <w:tcW w:w="1559" w:type="dxa"/>
          </w:tcPr>
          <w:p w14:paraId="3D834946" w14:textId="1034DD38" w:rsidR="00502CBB" w:rsidRPr="00BE03F8" w:rsidRDefault="00826E43" w:rsidP="002F0004">
            <w:pPr>
              <w:spacing w:after="0" w:line="240" w:lineRule="auto"/>
              <w:rPr>
                <w:rFonts w:ascii="PT Astra Serif" w:eastAsia="Times New Roman" w:hAnsi="PT Astra Serif" w:cs="Times New Roman"/>
                <w:sz w:val="26"/>
                <w:szCs w:val="26"/>
              </w:rPr>
            </w:pPr>
            <w:r>
              <w:rPr>
                <w:rFonts w:ascii="PT Astra Serif" w:eastAsia="Times New Roman" w:hAnsi="PT Astra Serif" w:cs="Times New Roman"/>
                <w:sz w:val="26"/>
                <w:szCs w:val="26"/>
              </w:rPr>
              <w:t>1128</w:t>
            </w:r>
          </w:p>
        </w:tc>
      </w:tr>
      <w:tr w:rsidR="00502CBB" w:rsidRPr="00495667" w14:paraId="439876AC" w14:textId="709EDC1E" w:rsidTr="00502CBB">
        <w:tc>
          <w:tcPr>
            <w:tcW w:w="4786" w:type="dxa"/>
            <w:shd w:val="clear" w:color="auto" w:fill="auto"/>
          </w:tcPr>
          <w:p w14:paraId="027AA74D" w14:textId="77777777" w:rsidR="00502CBB" w:rsidRPr="00502CBB" w:rsidRDefault="00502CBB" w:rsidP="002F0004">
            <w:pPr>
              <w:spacing w:after="0" w:line="240" w:lineRule="auto"/>
              <w:rPr>
                <w:rFonts w:ascii="PT Astra Serif" w:eastAsia="Times New Roman" w:hAnsi="PT Astra Serif" w:cs="Times New Roman"/>
                <w:sz w:val="26"/>
                <w:szCs w:val="26"/>
              </w:rPr>
            </w:pPr>
            <w:r w:rsidRPr="00502CBB">
              <w:rPr>
                <w:rFonts w:ascii="PT Astra Serif" w:eastAsia="Times New Roman" w:hAnsi="PT Astra Serif" w:cs="Times New Roman"/>
                <w:sz w:val="26"/>
                <w:szCs w:val="26"/>
              </w:rPr>
              <w:t>Количество заквотированных рабочих  мест, единиц</w:t>
            </w:r>
          </w:p>
        </w:tc>
        <w:tc>
          <w:tcPr>
            <w:tcW w:w="1134" w:type="dxa"/>
            <w:shd w:val="clear" w:color="auto" w:fill="auto"/>
          </w:tcPr>
          <w:p w14:paraId="24FCB0AB" w14:textId="77777777" w:rsidR="00502CBB" w:rsidRPr="00502CBB" w:rsidRDefault="00502CBB" w:rsidP="002F0004">
            <w:pPr>
              <w:spacing w:after="0" w:line="240" w:lineRule="auto"/>
              <w:rPr>
                <w:rFonts w:ascii="PT Astra Serif" w:eastAsia="Times New Roman" w:hAnsi="PT Astra Serif" w:cs="Times New Roman"/>
                <w:sz w:val="26"/>
                <w:szCs w:val="26"/>
              </w:rPr>
            </w:pPr>
            <w:r w:rsidRPr="00502CBB">
              <w:rPr>
                <w:rFonts w:ascii="PT Astra Serif" w:eastAsia="Times New Roman" w:hAnsi="PT Astra Serif" w:cs="Times New Roman"/>
                <w:sz w:val="26"/>
                <w:szCs w:val="26"/>
              </w:rPr>
              <w:t>4058</w:t>
            </w:r>
          </w:p>
        </w:tc>
        <w:tc>
          <w:tcPr>
            <w:tcW w:w="1134" w:type="dxa"/>
            <w:shd w:val="clear" w:color="auto" w:fill="auto"/>
          </w:tcPr>
          <w:p w14:paraId="0D125B21" w14:textId="77777777" w:rsidR="00502CBB" w:rsidRPr="00502CBB" w:rsidRDefault="00502CBB" w:rsidP="002F0004">
            <w:pPr>
              <w:spacing w:after="0" w:line="240" w:lineRule="auto"/>
              <w:rPr>
                <w:rFonts w:ascii="PT Astra Serif" w:eastAsia="Times New Roman" w:hAnsi="PT Astra Serif" w:cs="Times New Roman"/>
                <w:sz w:val="26"/>
                <w:szCs w:val="26"/>
              </w:rPr>
            </w:pPr>
            <w:r w:rsidRPr="00502CBB">
              <w:rPr>
                <w:rFonts w:ascii="PT Astra Serif" w:eastAsia="Times New Roman" w:hAnsi="PT Astra Serif" w:cs="Times New Roman"/>
                <w:sz w:val="26"/>
                <w:szCs w:val="26"/>
              </w:rPr>
              <w:t>3497</w:t>
            </w:r>
          </w:p>
        </w:tc>
        <w:tc>
          <w:tcPr>
            <w:tcW w:w="1276" w:type="dxa"/>
          </w:tcPr>
          <w:p w14:paraId="143EADA6" w14:textId="55172FD8" w:rsidR="00502CBB" w:rsidRPr="00BE03F8" w:rsidRDefault="00BE03F8" w:rsidP="002F0004">
            <w:pPr>
              <w:spacing w:after="0" w:line="240" w:lineRule="auto"/>
              <w:rPr>
                <w:rFonts w:ascii="PT Astra Serif" w:eastAsia="Times New Roman" w:hAnsi="PT Astra Serif" w:cs="Times New Roman"/>
                <w:sz w:val="26"/>
                <w:szCs w:val="26"/>
              </w:rPr>
            </w:pPr>
            <w:r>
              <w:rPr>
                <w:rFonts w:ascii="PT Astra Serif" w:eastAsia="Times New Roman" w:hAnsi="PT Astra Serif" w:cs="Times New Roman"/>
                <w:sz w:val="26"/>
                <w:szCs w:val="26"/>
              </w:rPr>
              <w:t>2967</w:t>
            </w:r>
          </w:p>
        </w:tc>
        <w:tc>
          <w:tcPr>
            <w:tcW w:w="1559" w:type="dxa"/>
          </w:tcPr>
          <w:p w14:paraId="196F5500" w14:textId="57177307" w:rsidR="00502CBB" w:rsidRPr="00BE03F8" w:rsidRDefault="00826E43" w:rsidP="002F0004">
            <w:pPr>
              <w:spacing w:after="0" w:line="240" w:lineRule="auto"/>
              <w:rPr>
                <w:rFonts w:ascii="PT Astra Serif" w:eastAsia="Times New Roman" w:hAnsi="PT Astra Serif" w:cs="Times New Roman"/>
                <w:sz w:val="26"/>
                <w:szCs w:val="26"/>
              </w:rPr>
            </w:pPr>
            <w:r>
              <w:rPr>
                <w:rFonts w:ascii="PT Astra Serif" w:eastAsia="Times New Roman" w:hAnsi="PT Astra Serif" w:cs="Times New Roman"/>
                <w:sz w:val="26"/>
                <w:szCs w:val="26"/>
              </w:rPr>
              <w:t>3694</w:t>
            </w:r>
          </w:p>
        </w:tc>
      </w:tr>
      <w:tr w:rsidR="00502CBB" w:rsidRPr="00495667" w14:paraId="78B61C08" w14:textId="5F1C9C44" w:rsidTr="00502CBB">
        <w:tc>
          <w:tcPr>
            <w:tcW w:w="4786" w:type="dxa"/>
            <w:shd w:val="clear" w:color="auto" w:fill="auto"/>
          </w:tcPr>
          <w:p w14:paraId="4B0D7542" w14:textId="62E49FAC" w:rsidR="00502CBB" w:rsidRPr="00502CBB" w:rsidRDefault="00856B42" w:rsidP="002F0004">
            <w:pPr>
              <w:spacing w:after="0" w:line="240" w:lineRule="auto"/>
              <w:rPr>
                <w:rFonts w:ascii="PT Astra Serif" w:eastAsia="Times New Roman" w:hAnsi="PT Astra Serif" w:cs="Times New Roman"/>
                <w:sz w:val="26"/>
                <w:szCs w:val="26"/>
              </w:rPr>
            </w:pPr>
            <w:r>
              <w:rPr>
                <w:rFonts w:ascii="PT Astra Serif" w:eastAsia="Times New Roman" w:hAnsi="PT Astra Serif" w:cs="Times New Roman"/>
                <w:sz w:val="26"/>
                <w:szCs w:val="26"/>
              </w:rPr>
              <w:t>Ч</w:t>
            </w:r>
            <w:r w:rsidRPr="00856B42">
              <w:rPr>
                <w:rFonts w:ascii="PT Astra Serif" w:eastAsia="Times New Roman" w:hAnsi="PT Astra Serif" w:cs="Times New Roman"/>
                <w:sz w:val="26"/>
                <w:szCs w:val="26"/>
              </w:rPr>
              <w:t>исленность трудоустроенных инвалидов в счёт установленной кв</w:t>
            </w:r>
            <w:r>
              <w:rPr>
                <w:rFonts w:ascii="PT Astra Serif" w:eastAsia="Times New Roman" w:hAnsi="PT Astra Serif" w:cs="Times New Roman"/>
                <w:sz w:val="26"/>
                <w:szCs w:val="26"/>
              </w:rPr>
              <w:t>оты, человек</w:t>
            </w:r>
          </w:p>
        </w:tc>
        <w:tc>
          <w:tcPr>
            <w:tcW w:w="1134" w:type="dxa"/>
            <w:shd w:val="clear" w:color="auto" w:fill="auto"/>
          </w:tcPr>
          <w:p w14:paraId="7954F645" w14:textId="77777777" w:rsidR="00502CBB" w:rsidRPr="00502CBB" w:rsidRDefault="00502CBB" w:rsidP="002F0004">
            <w:pPr>
              <w:spacing w:after="0" w:line="240" w:lineRule="auto"/>
              <w:rPr>
                <w:rFonts w:ascii="PT Astra Serif" w:eastAsia="Times New Roman" w:hAnsi="PT Astra Serif" w:cs="Times New Roman"/>
                <w:sz w:val="26"/>
                <w:szCs w:val="26"/>
              </w:rPr>
            </w:pPr>
            <w:r w:rsidRPr="00502CBB">
              <w:rPr>
                <w:rFonts w:ascii="PT Astra Serif" w:eastAsia="Times New Roman" w:hAnsi="PT Astra Serif" w:cs="Times New Roman"/>
                <w:sz w:val="26"/>
                <w:szCs w:val="26"/>
              </w:rPr>
              <w:t>3090</w:t>
            </w:r>
          </w:p>
        </w:tc>
        <w:tc>
          <w:tcPr>
            <w:tcW w:w="1134" w:type="dxa"/>
            <w:shd w:val="clear" w:color="auto" w:fill="auto"/>
          </w:tcPr>
          <w:p w14:paraId="4B78A2B0" w14:textId="77777777" w:rsidR="00502CBB" w:rsidRPr="00502CBB" w:rsidRDefault="00502CBB" w:rsidP="002F0004">
            <w:pPr>
              <w:spacing w:after="0" w:line="240" w:lineRule="auto"/>
              <w:rPr>
                <w:rFonts w:ascii="PT Astra Serif" w:eastAsia="Times New Roman" w:hAnsi="PT Astra Serif" w:cs="Times New Roman"/>
                <w:sz w:val="26"/>
                <w:szCs w:val="26"/>
              </w:rPr>
            </w:pPr>
            <w:r w:rsidRPr="00502CBB">
              <w:rPr>
                <w:rFonts w:ascii="PT Astra Serif" w:eastAsia="Times New Roman" w:hAnsi="PT Astra Serif" w:cs="Times New Roman"/>
                <w:sz w:val="26"/>
                <w:szCs w:val="26"/>
              </w:rPr>
              <w:t>2666</w:t>
            </w:r>
          </w:p>
        </w:tc>
        <w:tc>
          <w:tcPr>
            <w:tcW w:w="1276" w:type="dxa"/>
          </w:tcPr>
          <w:p w14:paraId="6E0609E2" w14:textId="75935B1D" w:rsidR="00502CBB" w:rsidRPr="00BE03F8" w:rsidRDefault="00BE03F8" w:rsidP="002F0004">
            <w:pPr>
              <w:spacing w:after="0" w:line="240" w:lineRule="auto"/>
              <w:rPr>
                <w:rFonts w:ascii="PT Astra Serif" w:eastAsia="Times New Roman" w:hAnsi="PT Astra Serif" w:cs="Times New Roman"/>
                <w:sz w:val="26"/>
                <w:szCs w:val="26"/>
              </w:rPr>
            </w:pPr>
            <w:r>
              <w:rPr>
                <w:rFonts w:ascii="PT Astra Serif" w:eastAsia="Times New Roman" w:hAnsi="PT Astra Serif" w:cs="Times New Roman"/>
                <w:sz w:val="26"/>
                <w:szCs w:val="26"/>
              </w:rPr>
              <w:t>2126</w:t>
            </w:r>
          </w:p>
        </w:tc>
        <w:tc>
          <w:tcPr>
            <w:tcW w:w="1559" w:type="dxa"/>
          </w:tcPr>
          <w:p w14:paraId="67A3D08A" w14:textId="39A4AA89" w:rsidR="00502CBB" w:rsidRPr="00BE03F8" w:rsidRDefault="00826E43" w:rsidP="002F0004">
            <w:pPr>
              <w:spacing w:after="0" w:line="240" w:lineRule="auto"/>
              <w:rPr>
                <w:rFonts w:ascii="PT Astra Serif" w:eastAsia="Times New Roman" w:hAnsi="PT Astra Serif" w:cs="Times New Roman"/>
                <w:sz w:val="26"/>
                <w:szCs w:val="26"/>
              </w:rPr>
            </w:pPr>
            <w:r>
              <w:rPr>
                <w:rFonts w:ascii="PT Astra Serif" w:eastAsia="Times New Roman" w:hAnsi="PT Astra Serif" w:cs="Times New Roman"/>
                <w:sz w:val="26"/>
                <w:szCs w:val="26"/>
              </w:rPr>
              <w:t>2748</w:t>
            </w:r>
          </w:p>
        </w:tc>
      </w:tr>
    </w:tbl>
    <w:p w14:paraId="7D5E65B3" w14:textId="77777777" w:rsidR="00037F70" w:rsidRPr="00495667" w:rsidRDefault="00037F70" w:rsidP="00C57325">
      <w:pPr>
        <w:widowControl w:val="0"/>
        <w:autoSpaceDE w:val="0"/>
        <w:autoSpaceDN w:val="0"/>
        <w:adjustRightInd w:val="0"/>
        <w:spacing w:after="0" w:line="240" w:lineRule="auto"/>
        <w:ind w:firstLine="709"/>
        <w:jc w:val="both"/>
        <w:rPr>
          <w:rFonts w:ascii="PT Astra Serif" w:eastAsia="SimSun" w:hAnsi="PT Astra Serif" w:cs="Times New Roman"/>
          <w:bCs/>
          <w:sz w:val="28"/>
          <w:szCs w:val="28"/>
          <w:highlight w:val="yellow"/>
          <w:lang w:eastAsia="zh-CN"/>
        </w:rPr>
      </w:pPr>
    </w:p>
    <w:p w14:paraId="29707B8A" w14:textId="77777777" w:rsidR="00037F70" w:rsidRPr="00C57325" w:rsidRDefault="00037F70" w:rsidP="00C57325">
      <w:pPr>
        <w:spacing w:after="0" w:line="240" w:lineRule="auto"/>
        <w:jc w:val="center"/>
        <w:rPr>
          <w:rFonts w:ascii="PT Astra Serif" w:eastAsia="Times New Roman" w:hAnsi="PT Astra Serif" w:cs="Times New Roman"/>
          <w:color w:val="000000"/>
          <w:sz w:val="28"/>
          <w:szCs w:val="28"/>
        </w:rPr>
      </w:pPr>
      <w:r w:rsidRPr="00C57325">
        <w:rPr>
          <w:rFonts w:ascii="PT Astra Serif" w:eastAsia="Times New Roman" w:hAnsi="PT Astra Serif" w:cs="Times New Roman"/>
          <w:b/>
          <w:bCs/>
          <w:color w:val="000000"/>
          <w:sz w:val="28"/>
          <w:szCs w:val="28"/>
        </w:rPr>
        <w:t>Раздел 2. Цели и задачи реализации программы профилактики</w:t>
      </w:r>
    </w:p>
    <w:p w14:paraId="5B402C2E" w14:textId="77777777" w:rsidR="00037F70" w:rsidRPr="00C57325" w:rsidRDefault="00037F70" w:rsidP="00C57325">
      <w:pPr>
        <w:spacing w:after="0" w:line="240" w:lineRule="auto"/>
        <w:jc w:val="center"/>
        <w:rPr>
          <w:rFonts w:ascii="PT Astra Serif" w:eastAsia="Times New Roman" w:hAnsi="PT Astra Serif" w:cs="Times New Roman"/>
          <w:i/>
          <w:iCs/>
          <w:color w:val="000000"/>
          <w:sz w:val="28"/>
          <w:szCs w:val="28"/>
          <w:u w:val="single"/>
        </w:rPr>
      </w:pPr>
    </w:p>
    <w:p w14:paraId="47EBD2C0" w14:textId="77777777" w:rsidR="00037F70" w:rsidRPr="00C57325" w:rsidRDefault="00037F70" w:rsidP="00C57325">
      <w:pPr>
        <w:spacing w:after="0" w:line="240" w:lineRule="auto"/>
        <w:ind w:firstLine="708"/>
        <w:jc w:val="both"/>
        <w:rPr>
          <w:rFonts w:ascii="PT Astra Serif" w:eastAsia="Times New Roman" w:hAnsi="PT Astra Serif" w:cs="Times New Roman"/>
          <w:color w:val="000000"/>
          <w:sz w:val="28"/>
          <w:szCs w:val="28"/>
        </w:rPr>
      </w:pPr>
      <w:r w:rsidRPr="00C57325">
        <w:rPr>
          <w:rFonts w:ascii="PT Astra Serif" w:eastAsia="Times New Roman" w:hAnsi="PT Astra Serif" w:cs="Times New Roman"/>
          <w:color w:val="000000"/>
          <w:sz w:val="28"/>
          <w:szCs w:val="28"/>
        </w:rPr>
        <w:t>Целями реализации программы профилактики являются:</w:t>
      </w:r>
    </w:p>
    <w:p w14:paraId="3D00FB1F" w14:textId="77777777" w:rsidR="00037F70" w:rsidRPr="00C57325" w:rsidRDefault="00037F70" w:rsidP="00C57325">
      <w:pPr>
        <w:spacing w:after="0" w:line="240" w:lineRule="auto"/>
        <w:ind w:firstLine="708"/>
        <w:jc w:val="both"/>
        <w:rPr>
          <w:rFonts w:ascii="PT Astra Serif" w:eastAsia="Times New Roman" w:hAnsi="PT Astra Serif" w:cs="Times New Roman"/>
          <w:color w:val="000000"/>
          <w:sz w:val="28"/>
          <w:szCs w:val="28"/>
        </w:rPr>
      </w:pPr>
      <w:r w:rsidRPr="00C57325">
        <w:rPr>
          <w:rFonts w:ascii="PT Astra Serif" w:eastAsia="Times New Roman" w:hAnsi="PT Astra Serif" w:cs="Times New Roman"/>
          <w:color w:val="000000"/>
          <w:sz w:val="28"/>
          <w:szCs w:val="28"/>
        </w:rPr>
        <w:t>– стимулирование добросовестного соблюдения обязательных требований всеми контролируемыми лицами;</w:t>
      </w:r>
    </w:p>
    <w:p w14:paraId="69AEB943" w14:textId="77777777" w:rsidR="00037F70" w:rsidRPr="00C57325" w:rsidRDefault="00037F70" w:rsidP="00C57325">
      <w:pPr>
        <w:spacing w:after="0" w:line="240" w:lineRule="auto"/>
        <w:ind w:firstLine="708"/>
        <w:jc w:val="both"/>
        <w:rPr>
          <w:rFonts w:ascii="PT Astra Serif" w:eastAsia="Times New Roman" w:hAnsi="PT Astra Serif" w:cs="Times New Roman"/>
          <w:color w:val="000000"/>
          <w:sz w:val="28"/>
          <w:szCs w:val="28"/>
        </w:rPr>
      </w:pPr>
      <w:r w:rsidRPr="00C57325">
        <w:rPr>
          <w:rFonts w:ascii="PT Astra Serif" w:eastAsia="Times New Roman" w:hAnsi="PT Astra Serif" w:cs="Times New Roman"/>
          <w:color w:val="000000"/>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14:paraId="6F0639D8" w14:textId="77777777" w:rsidR="00037F70" w:rsidRPr="00C57325" w:rsidRDefault="00037F70" w:rsidP="00C57325">
      <w:pPr>
        <w:spacing w:after="0" w:line="240" w:lineRule="auto"/>
        <w:ind w:firstLine="708"/>
        <w:jc w:val="both"/>
        <w:rPr>
          <w:rFonts w:ascii="PT Astra Serif" w:eastAsia="Times New Roman" w:hAnsi="PT Astra Serif" w:cs="Times New Roman"/>
          <w:color w:val="000000"/>
          <w:sz w:val="28"/>
          <w:szCs w:val="28"/>
        </w:rPr>
      </w:pPr>
      <w:r w:rsidRPr="00C57325">
        <w:rPr>
          <w:rFonts w:ascii="PT Astra Serif" w:eastAsia="Times New Roman" w:hAnsi="PT Astra Serif" w:cs="Times New Roman"/>
          <w:color w:val="000000"/>
          <w:sz w:val="28"/>
          <w:szCs w:val="28"/>
        </w:rPr>
        <w:t>– выполнение контролируемыми лицами установленной квоты для приема на работу инвалидов в полном объёме;</w:t>
      </w:r>
    </w:p>
    <w:p w14:paraId="5CE612FF" w14:textId="77777777" w:rsidR="00037F70" w:rsidRPr="00C57325" w:rsidRDefault="00037F70" w:rsidP="00C57325">
      <w:pPr>
        <w:spacing w:after="0" w:line="240" w:lineRule="auto"/>
        <w:ind w:firstLine="708"/>
        <w:jc w:val="both"/>
        <w:rPr>
          <w:rFonts w:ascii="PT Astra Serif" w:eastAsia="Times New Roman" w:hAnsi="PT Astra Serif" w:cs="Times New Roman"/>
          <w:color w:val="000000"/>
          <w:sz w:val="28"/>
          <w:szCs w:val="28"/>
        </w:rPr>
      </w:pPr>
      <w:r w:rsidRPr="00C57325">
        <w:rPr>
          <w:rFonts w:ascii="PT Astra Serif" w:eastAsia="Times New Roman" w:hAnsi="PT Astra Serif" w:cs="Times New Roman"/>
          <w:color w:val="000000"/>
          <w:sz w:val="28"/>
          <w:szCs w:val="28"/>
        </w:rPr>
        <w:lastRenderedPageBreak/>
        <w:t>– снижение административной нагрузки на работодателей;</w:t>
      </w:r>
    </w:p>
    <w:p w14:paraId="0173A079" w14:textId="77777777" w:rsidR="00037F70" w:rsidRPr="00C57325" w:rsidRDefault="00037F70" w:rsidP="00C57325">
      <w:pPr>
        <w:spacing w:after="0" w:line="240" w:lineRule="auto"/>
        <w:ind w:firstLine="708"/>
        <w:jc w:val="both"/>
        <w:rPr>
          <w:rFonts w:ascii="PT Astra Serif" w:eastAsia="Times New Roman" w:hAnsi="PT Astra Serif" w:cs="Times New Roman"/>
          <w:color w:val="000000"/>
          <w:sz w:val="28"/>
          <w:szCs w:val="28"/>
        </w:rPr>
      </w:pPr>
      <w:r w:rsidRPr="00C57325">
        <w:rPr>
          <w:rFonts w:ascii="PT Astra Serif" w:eastAsia="Times New Roman" w:hAnsi="PT Astra Serif" w:cs="Times New Roman"/>
          <w:color w:val="000000"/>
          <w:sz w:val="28"/>
          <w:szCs w:val="28"/>
        </w:rPr>
        <w:t>– снижение напряжённости на региональном рынке труда среди граждан, имеющих инвалидность и повышение их занятости;</w:t>
      </w:r>
    </w:p>
    <w:p w14:paraId="4BE001A5" w14:textId="77777777" w:rsidR="00037F70" w:rsidRPr="00C57325" w:rsidRDefault="00037F70" w:rsidP="00C57325">
      <w:pPr>
        <w:spacing w:after="0" w:line="240" w:lineRule="auto"/>
        <w:ind w:firstLine="708"/>
        <w:jc w:val="both"/>
        <w:rPr>
          <w:rFonts w:ascii="PT Astra Serif" w:eastAsia="Times New Roman" w:hAnsi="PT Astra Serif" w:cs="Times New Roman"/>
          <w:color w:val="000000"/>
          <w:sz w:val="28"/>
          <w:szCs w:val="28"/>
        </w:rPr>
      </w:pPr>
      <w:r w:rsidRPr="00C57325">
        <w:rPr>
          <w:rFonts w:ascii="PT Astra Serif" w:eastAsia="Times New Roman" w:hAnsi="PT Astra Serif" w:cs="Times New Roman"/>
          <w:color w:val="000000"/>
          <w:sz w:val="28"/>
          <w:szCs w:val="28"/>
        </w:rPr>
        <w:t>– повышение эффективности осуществления контрольно-надзорной деятельности.</w:t>
      </w:r>
    </w:p>
    <w:p w14:paraId="6BABFFEA" w14:textId="77777777" w:rsidR="00037F70" w:rsidRPr="00C57325" w:rsidRDefault="00037F70" w:rsidP="00C57325">
      <w:pPr>
        <w:spacing w:after="0" w:line="240" w:lineRule="auto"/>
        <w:ind w:firstLine="708"/>
        <w:jc w:val="both"/>
        <w:rPr>
          <w:rFonts w:ascii="PT Astra Serif" w:eastAsia="Times New Roman" w:hAnsi="PT Astra Serif" w:cs="Times New Roman"/>
          <w:color w:val="000000"/>
          <w:sz w:val="28"/>
          <w:szCs w:val="28"/>
        </w:rPr>
      </w:pPr>
      <w:r w:rsidRPr="00C57325">
        <w:rPr>
          <w:rFonts w:ascii="PT Astra Serif" w:eastAsia="Times New Roman" w:hAnsi="PT Astra Serif" w:cs="Times New Roman"/>
          <w:color w:val="000000"/>
          <w:sz w:val="28"/>
          <w:szCs w:val="28"/>
        </w:rPr>
        <w:t>Задачами реализации программы профилактики являются:</w:t>
      </w:r>
    </w:p>
    <w:p w14:paraId="4085ABAB" w14:textId="77777777" w:rsidR="00037F70" w:rsidRPr="00C57325" w:rsidRDefault="00037F70" w:rsidP="00C57325">
      <w:pPr>
        <w:spacing w:after="0" w:line="240" w:lineRule="auto"/>
        <w:ind w:firstLine="708"/>
        <w:jc w:val="both"/>
        <w:rPr>
          <w:rFonts w:ascii="PT Astra Serif" w:eastAsia="Times New Roman" w:hAnsi="PT Astra Serif" w:cs="Times New Roman"/>
          <w:color w:val="000000"/>
          <w:sz w:val="28"/>
          <w:szCs w:val="28"/>
        </w:rPr>
      </w:pPr>
      <w:r w:rsidRPr="00C57325">
        <w:rPr>
          <w:rFonts w:ascii="PT Astra Serif" w:eastAsia="Times New Roman" w:hAnsi="PT Astra Serif" w:cs="Times New Roman"/>
          <w:color w:val="000000"/>
          <w:sz w:val="28"/>
          <w:szCs w:val="28"/>
        </w:rPr>
        <w:t>– установление и оценка зависимости видов, форм и интенсивности профилактических мероприятий от особенностей объектов контроля, проведение профилактических мероприятий с учётом данных факторов;</w:t>
      </w:r>
    </w:p>
    <w:p w14:paraId="63179C1B" w14:textId="77777777" w:rsidR="00037F70" w:rsidRPr="00C57325" w:rsidRDefault="00037F70" w:rsidP="00C57325">
      <w:pPr>
        <w:spacing w:after="0" w:line="240" w:lineRule="auto"/>
        <w:ind w:firstLine="708"/>
        <w:jc w:val="both"/>
        <w:rPr>
          <w:rFonts w:ascii="PT Astra Serif" w:eastAsia="Times New Roman" w:hAnsi="PT Astra Serif" w:cs="Times New Roman"/>
          <w:color w:val="000000"/>
          <w:sz w:val="28"/>
          <w:szCs w:val="28"/>
        </w:rPr>
      </w:pPr>
      <w:r w:rsidRPr="00C57325">
        <w:rPr>
          <w:rFonts w:ascii="PT Astra Serif" w:eastAsia="Times New Roman" w:hAnsi="PT Astra Serif" w:cs="Times New Roman"/>
          <w:color w:val="000000"/>
          <w:sz w:val="28"/>
          <w:szCs w:val="28"/>
        </w:rPr>
        <w:t>– повышение квалификации должностных лиц, осуществляющих государственный контроль (надзор);</w:t>
      </w:r>
    </w:p>
    <w:p w14:paraId="1BCCA19C" w14:textId="77777777" w:rsidR="00037F70" w:rsidRPr="00C57325" w:rsidRDefault="00037F70" w:rsidP="00C57325">
      <w:pPr>
        <w:spacing w:after="0" w:line="240" w:lineRule="auto"/>
        <w:ind w:firstLine="708"/>
        <w:jc w:val="both"/>
        <w:rPr>
          <w:rFonts w:ascii="PT Astra Serif" w:eastAsia="Times New Roman" w:hAnsi="PT Astra Serif" w:cs="Times New Roman"/>
          <w:color w:val="000000"/>
          <w:sz w:val="28"/>
          <w:szCs w:val="28"/>
        </w:rPr>
      </w:pPr>
      <w:r w:rsidRPr="00C57325">
        <w:rPr>
          <w:rFonts w:ascii="PT Astra Serif" w:eastAsia="Times New Roman" w:hAnsi="PT Astra Serif" w:cs="Times New Roman"/>
          <w:color w:val="000000"/>
          <w:sz w:val="28"/>
          <w:szCs w:val="28"/>
        </w:rPr>
        <w:t>– использование современных информационно-телекоммуникационных технологий при проведении профилактических мероприятий;</w:t>
      </w:r>
    </w:p>
    <w:p w14:paraId="1460A36F" w14:textId="77777777" w:rsidR="00037F70" w:rsidRPr="00C57325" w:rsidRDefault="00037F70" w:rsidP="00C57325">
      <w:pPr>
        <w:spacing w:after="0" w:line="240" w:lineRule="auto"/>
        <w:ind w:firstLine="708"/>
        <w:jc w:val="both"/>
        <w:rPr>
          <w:rFonts w:ascii="PT Astra Serif" w:eastAsia="Times New Roman" w:hAnsi="PT Astra Serif" w:cs="Times New Roman"/>
          <w:color w:val="000000"/>
          <w:sz w:val="28"/>
          <w:szCs w:val="28"/>
        </w:rPr>
      </w:pPr>
      <w:r w:rsidRPr="00C57325">
        <w:rPr>
          <w:rFonts w:ascii="PT Astra Serif" w:eastAsia="Times New Roman" w:hAnsi="PT Astra Serif" w:cs="Times New Roman"/>
          <w:color w:val="000000"/>
          <w:sz w:val="28"/>
          <w:szCs w:val="28"/>
        </w:rPr>
        <w:t>– осуществление планирования проведения профилактических мероприятий на основе принципов их понятности, информационной открытости, полноты охвата ими максимального количества контролируемых лиц.</w:t>
      </w:r>
    </w:p>
    <w:p w14:paraId="5A6A90EB" w14:textId="48E96F87" w:rsidR="00037F70" w:rsidRPr="00C57325" w:rsidRDefault="00856B42" w:rsidP="002F0004">
      <w:pPr>
        <w:shd w:val="clear" w:color="auto" w:fill="FFFFFF"/>
        <w:spacing w:after="0" w:line="240" w:lineRule="auto"/>
        <w:jc w:val="center"/>
        <w:rPr>
          <w:rFonts w:ascii="PT Astra Serif" w:eastAsia="Times New Roman" w:hAnsi="PT Astra Serif" w:cs="Arial"/>
          <w:color w:val="000000"/>
          <w:sz w:val="24"/>
          <w:szCs w:val="24"/>
        </w:rPr>
      </w:pPr>
      <w:r>
        <w:rPr>
          <w:rFonts w:ascii="PT Astra Serif" w:eastAsia="Times New Roman" w:hAnsi="PT Astra Serif" w:cs="Arial"/>
          <w:color w:val="000000"/>
          <w:sz w:val="24"/>
          <w:szCs w:val="24"/>
        </w:rPr>
        <w:t>________________</w:t>
      </w:r>
    </w:p>
    <w:p w14:paraId="45467F08" w14:textId="77777777" w:rsidR="00037F70" w:rsidRPr="00C57325" w:rsidRDefault="00037F70" w:rsidP="002F0004">
      <w:pPr>
        <w:shd w:val="clear" w:color="auto" w:fill="FFFFFF"/>
        <w:spacing w:after="0" w:line="240" w:lineRule="auto"/>
        <w:jc w:val="center"/>
        <w:rPr>
          <w:rFonts w:ascii="PT Astra Serif" w:eastAsia="Times New Roman" w:hAnsi="PT Astra Serif" w:cs="Times New Roman"/>
          <w:b/>
          <w:color w:val="000000"/>
          <w:sz w:val="28"/>
          <w:szCs w:val="28"/>
        </w:rPr>
      </w:pPr>
    </w:p>
    <w:p w14:paraId="3C8432D1" w14:textId="77777777" w:rsidR="00037F70" w:rsidRPr="00495667" w:rsidRDefault="00037F70" w:rsidP="002F0004">
      <w:pPr>
        <w:shd w:val="clear" w:color="auto" w:fill="FFFFFF"/>
        <w:spacing w:after="0" w:line="240" w:lineRule="auto"/>
        <w:rPr>
          <w:rFonts w:ascii="PT Astra Serif" w:eastAsia="Times New Roman" w:hAnsi="PT Astra Serif" w:cs="Calibri"/>
          <w:highlight w:val="yellow"/>
        </w:rPr>
        <w:sectPr w:rsidR="00037F70" w:rsidRPr="00495667" w:rsidSect="00037F70">
          <w:headerReference w:type="default" r:id="rId17"/>
          <w:pgSz w:w="11906" w:h="16838"/>
          <w:pgMar w:top="1134" w:right="567" w:bottom="1134" w:left="1701" w:header="709" w:footer="709" w:gutter="0"/>
          <w:cols w:space="708"/>
          <w:titlePg/>
          <w:docGrid w:linePitch="360"/>
        </w:sectPr>
      </w:pPr>
      <w:r w:rsidRPr="00C57325">
        <w:rPr>
          <w:rFonts w:ascii="PT Astra Serif" w:eastAsia="Times New Roman" w:hAnsi="PT Astra Serif" w:cs="Calibri"/>
        </w:rPr>
        <w:t xml:space="preserve">  </w:t>
      </w:r>
    </w:p>
    <w:p w14:paraId="369E5EC2" w14:textId="77777777" w:rsidR="00037F70" w:rsidRPr="00C57325" w:rsidRDefault="00037F70" w:rsidP="002F0004">
      <w:pPr>
        <w:shd w:val="clear" w:color="auto" w:fill="FFFFFF"/>
        <w:spacing w:after="0" w:line="240" w:lineRule="auto"/>
        <w:jc w:val="center"/>
        <w:rPr>
          <w:rFonts w:ascii="PT Astra Serif" w:eastAsia="Times New Roman" w:hAnsi="PT Astra Serif" w:cs="Times New Roman"/>
          <w:b/>
          <w:color w:val="000000"/>
          <w:sz w:val="28"/>
          <w:szCs w:val="28"/>
        </w:rPr>
      </w:pPr>
      <w:r w:rsidRPr="00C57325">
        <w:rPr>
          <w:rFonts w:ascii="PT Astra Serif" w:eastAsia="Times New Roman" w:hAnsi="PT Astra Serif" w:cs="Times New Roman"/>
          <w:b/>
          <w:color w:val="000000"/>
          <w:sz w:val="28"/>
          <w:szCs w:val="28"/>
        </w:rPr>
        <w:lastRenderedPageBreak/>
        <w:t>Раздел 3. Профилактические мероприятия, сроки (периодичность) их проведения</w:t>
      </w:r>
    </w:p>
    <w:p w14:paraId="74A6025A" w14:textId="77777777" w:rsidR="00037F70" w:rsidRPr="00C57325" w:rsidRDefault="00037F70" w:rsidP="002F0004">
      <w:pPr>
        <w:shd w:val="clear" w:color="auto" w:fill="FFFFFF"/>
        <w:spacing w:after="0" w:line="240" w:lineRule="auto"/>
        <w:jc w:val="center"/>
        <w:rPr>
          <w:rFonts w:ascii="PT Astra Serif" w:eastAsia="Times New Roman" w:hAnsi="PT Astra Serif" w:cs="Times New Roman"/>
          <w:b/>
          <w:color w:val="000000"/>
          <w:sz w:val="28"/>
          <w:szCs w:val="28"/>
        </w:rPr>
      </w:pPr>
    </w:p>
    <w:tbl>
      <w:tblPr>
        <w:tblW w:w="14709"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firstRow="1" w:lastRow="0" w:firstColumn="1" w:lastColumn="0" w:noHBand="0" w:noVBand="1"/>
      </w:tblPr>
      <w:tblGrid>
        <w:gridCol w:w="645"/>
        <w:gridCol w:w="3036"/>
        <w:gridCol w:w="6066"/>
        <w:gridCol w:w="2551"/>
        <w:gridCol w:w="2411"/>
      </w:tblGrid>
      <w:tr w:rsidR="00037F70" w:rsidRPr="00C57325" w14:paraId="2D5EAFA1" w14:textId="77777777" w:rsidTr="00037F70">
        <w:trPr>
          <w:cantSplit/>
          <w:trHeight w:val="825"/>
        </w:trPr>
        <w:tc>
          <w:tcPr>
            <w:tcW w:w="645" w:type="dxa"/>
            <w:vMerge w:val="restart"/>
            <w:tcBorders>
              <w:top w:val="single" w:sz="4" w:space="0" w:color="000000"/>
              <w:right w:val="none" w:sz="4" w:space="0" w:color="000000"/>
            </w:tcBorders>
          </w:tcPr>
          <w:p w14:paraId="1FB53AA5" w14:textId="77777777" w:rsidR="00037F70" w:rsidRPr="00C57325" w:rsidRDefault="00037F70" w:rsidP="002F0004">
            <w:pPr>
              <w:widowControl w:val="0"/>
              <w:spacing w:after="0" w:line="240" w:lineRule="auto"/>
              <w:jc w:val="center"/>
              <w:rPr>
                <w:rFonts w:ascii="PT Astra Serif" w:eastAsia="Calibri" w:hAnsi="PT Astra Serif" w:cs="Times New Roman"/>
                <w:b/>
                <w:color w:val="000000"/>
                <w:sz w:val="28"/>
                <w:szCs w:val="28"/>
              </w:rPr>
            </w:pPr>
            <w:r w:rsidRPr="00C57325">
              <w:rPr>
                <w:rFonts w:ascii="PT Astra Serif" w:eastAsia="Times New Roman" w:hAnsi="PT Astra Serif" w:cs="Calibri"/>
              </w:rPr>
              <w:t xml:space="preserve">                                                                                                 </w:t>
            </w:r>
            <w:r w:rsidRPr="00C57325">
              <w:rPr>
                <w:rFonts w:ascii="PT Astra Serif" w:eastAsia="Calibri" w:hAnsi="PT Astra Serif" w:cs="Times New Roman"/>
                <w:b/>
                <w:color w:val="000000"/>
                <w:sz w:val="28"/>
                <w:szCs w:val="28"/>
              </w:rPr>
              <w:t>№ п/п</w:t>
            </w:r>
          </w:p>
        </w:tc>
        <w:tc>
          <w:tcPr>
            <w:tcW w:w="3036" w:type="dxa"/>
            <w:vMerge w:val="restart"/>
            <w:tcBorders>
              <w:top w:val="single" w:sz="4" w:space="0" w:color="000000"/>
              <w:left w:val="single" w:sz="4" w:space="0" w:color="000000"/>
              <w:right w:val="none" w:sz="4" w:space="0" w:color="000000"/>
            </w:tcBorders>
          </w:tcPr>
          <w:p w14:paraId="0697A0D7" w14:textId="77777777" w:rsidR="00037F70" w:rsidRPr="00C57325" w:rsidRDefault="00037F70" w:rsidP="002F0004">
            <w:pPr>
              <w:widowControl w:val="0"/>
              <w:spacing w:after="0" w:line="240" w:lineRule="auto"/>
              <w:jc w:val="center"/>
              <w:rPr>
                <w:rFonts w:ascii="PT Astra Serif" w:eastAsia="Calibri" w:hAnsi="PT Astra Serif" w:cs="Times New Roman"/>
                <w:b/>
                <w:color w:val="000000"/>
                <w:sz w:val="28"/>
                <w:szCs w:val="28"/>
              </w:rPr>
            </w:pPr>
            <w:r w:rsidRPr="00C57325">
              <w:rPr>
                <w:rFonts w:ascii="PT Astra Serif" w:eastAsia="Calibri" w:hAnsi="PT Astra Serif" w:cs="Times New Roman"/>
                <w:b/>
                <w:color w:val="000000"/>
                <w:sz w:val="28"/>
                <w:szCs w:val="28"/>
              </w:rPr>
              <w:t xml:space="preserve">Наименование мероприятия </w:t>
            </w:r>
          </w:p>
        </w:tc>
        <w:tc>
          <w:tcPr>
            <w:tcW w:w="6066" w:type="dxa"/>
            <w:tcBorders>
              <w:top w:val="single" w:sz="4" w:space="0" w:color="000000"/>
              <w:left w:val="single" w:sz="4" w:space="0" w:color="000000"/>
              <w:right w:val="single" w:sz="4" w:space="0" w:color="000000"/>
            </w:tcBorders>
          </w:tcPr>
          <w:p w14:paraId="020203DE" w14:textId="77777777" w:rsidR="00037F70" w:rsidRPr="00C57325" w:rsidRDefault="00037F70" w:rsidP="002F0004">
            <w:pPr>
              <w:widowControl w:val="0"/>
              <w:spacing w:after="0" w:line="240" w:lineRule="auto"/>
              <w:jc w:val="center"/>
              <w:rPr>
                <w:rFonts w:ascii="PT Astra Serif" w:eastAsia="Calibri" w:hAnsi="PT Astra Serif" w:cs="Times New Roman"/>
                <w:b/>
                <w:color w:val="000000"/>
                <w:sz w:val="28"/>
                <w:szCs w:val="28"/>
              </w:rPr>
            </w:pPr>
            <w:r w:rsidRPr="00C57325">
              <w:rPr>
                <w:rFonts w:ascii="PT Astra Serif" w:eastAsia="Calibri" w:hAnsi="PT Astra Serif" w:cs="Times New Roman"/>
                <w:b/>
                <w:color w:val="000000"/>
                <w:sz w:val="28"/>
                <w:szCs w:val="28"/>
              </w:rPr>
              <w:t>Содержание мероприятия</w:t>
            </w:r>
          </w:p>
        </w:tc>
        <w:tc>
          <w:tcPr>
            <w:tcW w:w="2551" w:type="dxa"/>
            <w:tcBorders>
              <w:top w:val="single" w:sz="4" w:space="0" w:color="000000"/>
              <w:left w:val="single" w:sz="4" w:space="0" w:color="000000"/>
              <w:right w:val="single" w:sz="4" w:space="0" w:color="000000"/>
            </w:tcBorders>
          </w:tcPr>
          <w:p w14:paraId="225B1220" w14:textId="77777777" w:rsidR="00037F70" w:rsidRPr="00C57325" w:rsidRDefault="00037F70" w:rsidP="002F0004">
            <w:pPr>
              <w:widowControl w:val="0"/>
              <w:spacing w:after="0" w:line="240" w:lineRule="auto"/>
              <w:jc w:val="center"/>
              <w:rPr>
                <w:rFonts w:ascii="PT Astra Serif" w:eastAsia="Calibri" w:hAnsi="PT Astra Serif" w:cs="Times New Roman"/>
                <w:b/>
                <w:color w:val="000000"/>
                <w:sz w:val="28"/>
                <w:szCs w:val="28"/>
              </w:rPr>
            </w:pPr>
            <w:r w:rsidRPr="00C57325">
              <w:rPr>
                <w:rFonts w:ascii="PT Astra Serif" w:eastAsia="Calibri" w:hAnsi="PT Astra Serif" w:cs="Times New Roman"/>
                <w:b/>
                <w:color w:val="000000"/>
                <w:sz w:val="28"/>
                <w:szCs w:val="28"/>
              </w:rPr>
              <w:t>Сроки реализации мероприятия</w:t>
            </w:r>
          </w:p>
        </w:tc>
        <w:tc>
          <w:tcPr>
            <w:tcW w:w="2411" w:type="dxa"/>
            <w:tcBorders>
              <w:top w:val="single" w:sz="4" w:space="0" w:color="000000"/>
              <w:left w:val="single" w:sz="4" w:space="0" w:color="000000"/>
              <w:right w:val="single" w:sz="4" w:space="0" w:color="000000"/>
            </w:tcBorders>
          </w:tcPr>
          <w:p w14:paraId="1AD30B21" w14:textId="77777777" w:rsidR="00037F70" w:rsidRPr="00C57325" w:rsidRDefault="00037F70" w:rsidP="002F0004">
            <w:pPr>
              <w:widowControl w:val="0"/>
              <w:spacing w:after="0" w:line="240" w:lineRule="auto"/>
              <w:jc w:val="center"/>
              <w:rPr>
                <w:rFonts w:ascii="PT Astra Serif" w:eastAsia="Calibri" w:hAnsi="PT Astra Serif" w:cs="Times New Roman"/>
                <w:b/>
                <w:color w:val="000000"/>
                <w:sz w:val="28"/>
                <w:szCs w:val="28"/>
              </w:rPr>
            </w:pPr>
            <w:r w:rsidRPr="00C57325">
              <w:rPr>
                <w:rFonts w:ascii="PT Astra Serif" w:eastAsia="Calibri" w:hAnsi="PT Astra Serif" w:cs="Times New Roman"/>
                <w:b/>
                <w:color w:val="000000"/>
                <w:sz w:val="28"/>
                <w:szCs w:val="28"/>
              </w:rPr>
              <w:t>Ответственное структурное подразделение (контактные данные)</w:t>
            </w:r>
          </w:p>
        </w:tc>
      </w:tr>
      <w:tr w:rsidR="00037F70" w:rsidRPr="00C57325" w14:paraId="68989EE1" w14:textId="77777777" w:rsidTr="00037F70">
        <w:trPr>
          <w:cantSplit/>
          <w:trHeight w:val="80"/>
        </w:trPr>
        <w:tc>
          <w:tcPr>
            <w:tcW w:w="645" w:type="dxa"/>
            <w:vMerge/>
            <w:tcBorders>
              <w:bottom w:val="single" w:sz="4" w:space="0" w:color="000000"/>
              <w:right w:val="none" w:sz="4" w:space="0" w:color="000000"/>
            </w:tcBorders>
          </w:tcPr>
          <w:p w14:paraId="248487A2" w14:textId="77777777" w:rsidR="00037F70" w:rsidRPr="00C57325" w:rsidRDefault="00037F70" w:rsidP="002F0004">
            <w:pPr>
              <w:widowControl w:val="0"/>
              <w:spacing w:after="0" w:line="240" w:lineRule="auto"/>
              <w:jc w:val="center"/>
              <w:rPr>
                <w:rFonts w:ascii="PT Astra Serif" w:eastAsia="Calibri" w:hAnsi="PT Astra Serif" w:cs="Times New Roman"/>
                <w:b/>
                <w:color w:val="000000"/>
                <w:sz w:val="28"/>
                <w:szCs w:val="28"/>
              </w:rPr>
            </w:pPr>
          </w:p>
        </w:tc>
        <w:tc>
          <w:tcPr>
            <w:tcW w:w="3036" w:type="dxa"/>
            <w:vMerge/>
            <w:tcBorders>
              <w:left w:val="single" w:sz="4" w:space="0" w:color="000000"/>
              <w:bottom w:val="single" w:sz="4" w:space="0" w:color="000000"/>
              <w:right w:val="none" w:sz="4" w:space="0" w:color="000000"/>
            </w:tcBorders>
          </w:tcPr>
          <w:p w14:paraId="0B542B05" w14:textId="77777777" w:rsidR="00037F70" w:rsidRPr="00C57325" w:rsidRDefault="00037F70" w:rsidP="002F0004">
            <w:pPr>
              <w:widowControl w:val="0"/>
              <w:spacing w:after="0" w:line="240" w:lineRule="auto"/>
              <w:jc w:val="center"/>
              <w:rPr>
                <w:rFonts w:ascii="PT Astra Serif" w:eastAsia="Calibri" w:hAnsi="PT Astra Serif" w:cs="Times New Roman"/>
                <w:b/>
                <w:color w:val="000000"/>
                <w:sz w:val="28"/>
                <w:szCs w:val="28"/>
              </w:rPr>
            </w:pPr>
          </w:p>
        </w:tc>
        <w:tc>
          <w:tcPr>
            <w:tcW w:w="6066" w:type="dxa"/>
            <w:tcBorders>
              <w:left w:val="single" w:sz="4" w:space="0" w:color="000000"/>
              <w:bottom w:val="single" w:sz="4" w:space="0" w:color="000000"/>
              <w:right w:val="single" w:sz="4" w:space="0" w:color="000000"/>
            </w:tcBorders>
          </w:tcPr>
          <w:p w14:paraId="37031823" w14:textId="77777777" w:rsidR="00037F70" w:rsidRPr="00C57325" w:rsidRDefault="00037F70" w:rsidP="002F0004">
            <w:pPr>
              <w:widowControl w:val="0"/>
              <w:spacing w:after="0" w:line="240" w:lineRule="auto"/>
              <w:jc w:val="center"/>
              <w:rPr>
                <w:rFonts w:ascii="PT Astra Serif" w:eastAsia="Calibri" w:hAnsi="PT Astra Serif" w:cs="Times New Roman"/>
                <w:b/>
                <w:color w:val="000000"/>
                <w:sz w:val="28"/>
                <w:szCs w:val="28"/>
              </w:rPr>
            </w:pPr>
          </w:p>
        </w:tc>
        <w:tc>
          <w:tcPr>
            <w:tcW w:w="2551" w:type="dxa"/>
            <w:tcBorders>
              <w:left w:val="single" w:sz="4" w:space="0" w:color="000000"/>
              <w:bottom w:val="single" w:sz="4" w:space="0" w:color="000000"/>
              <w:right w:val="single" w:sz="4" w:space="0" w:color="000000"/>
            </w:tcBorders>
          </w:tcPr>
          <w:p w14:paraId="0CC1CED5" w14:textId="77777777" w:rsidR="00037F70" w:rsidRPr="00C57325" w:rsidRDefault="00037F70" w:rsidP="002F0004">
            <w:pPr>
              <w:widowControl w:val="0"/>
              <w:spacing w:after="0" w:line="240" w:lineRule="auto"/>
              <w:jc w:val="center"/>
              <w:rPr>
                <w:rFonts w:ascii="PT Astra Serif" w:eastAsia="Calibri" w:hAnsi="PT Astra Serif" w:cs="Times New Roman"/>
                <w:b/>
                <w:color w:val="000000"/>
                <w:sz w:val="28"/>
                <w:szCs w:val="28"/>
              </w:rPr>
            </w:pPr>
          </w:p>
        </w:tc>
        <w:tc>
          <w:tcPr>
            <w:tcW w:w="2411" w:type="dxa"/>
            <w:tcBorders>
              <w:left w:val="single" w:sz="4" w:space="0" w:color="000000"/>
              <w:bottom w:val="single" w:sz="4" w:space="0" w:color="000000"/>
              <w:right w:val="single" w:sz="4" w:space="0" w:color="000000"/>
            </w:tcBorders>
          </w:tcPr>
          <w:p w14:paraId="02288C3D" w14:textId="77777777" w:rsidR="00037F70" w:rsidRPr="00C57325" w:rsidRDefault="00037F70" w:rsidP="002F0004">
            <w:pPr>
              <w:widowControl w:val="0"/>
              <w:spacing w:after="0" w:line="240" w:lineRule="auto"/>
              <w:jc w:val="center"/>
              <w:rPr>
                <w:rFonts w:ascii="PT Astra Serif" w:eastAsia="Calibri" w:hAnsi="PT Astra Serif" w:cs="Times New Roman"/>
                <w:b/>
                <w:color w:val="000000"/>
                <w:sz w:val="28"/>
                <w:szCs w:val="28"/>
              </w:rPr>
            </w:pPr>
          </w:p>
        </w:tc>
      </w:tr>
      <w:tr w:rsidR="00037F70" w:rsidRPr="00C57325" w14:paraId="7E620A64" w14:textId="77777777" w:rsidTr="00037F70">
        <w:trPr>
          <w:trHeight w:val="163"/>
        </w:trPr>
        <w:tc>
          <w:tcPr>
            <w:tcW w:w="645" w:type="dxa"/>
            <w:vMerge w:val="restart"/>
            <w:tcBorders>
              <w:top w:val="single" w:sz="4" w:space="0" w:color="000000"/>
              <w:right w:val="none" w:sz="4" w:space="0" w:color="000000"/>
            </w:tcBorders>
          </w:tcPr>
          <w:p w14:paraId="421409B6"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1.</w:t>
            </w:r>
          </w:p>
          <w:p w14:paraId="15C57226"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tc>
        <w:tc>
          <w:tcPr>
            <w:tcW w:w="3036" w:type="dxa"/>
            <w:vMerge w:val="restart"/>
            <w:tcBorders>
              <w:top w:val="single" w:sz="4" w:space="0" w:color="000000"/>
              <w:left w:val="single" w:sz="4" w:space="0" w:color="000000"/>
              <w:right w:val="none" w:sz="4" w:space="0" w:color="000000"/>
            </w:tcBorders>
          </w:tcPr>
          <w:p w14:paraId="52B8C5EA" w14:textId="77777777" w:rsidR="00037F70" w:rsidRPr="00C57325" w:rsidRDefault="00037F70" w:rsidP="002F0004">
            <w:pPr>
              <w:spacing w:after="0" w:line="240" w:lineRule="auto"/>
              <w:rPr>
                <w:rFonts w:ascii="PT Astra Serif" w:eastAsia="Times New Roman" w:hAnsi="PT Astra Serif" w:cs="Times New Roman"/>
                <w:color w:val="000000"/>
                <w:sz w:val="28"/>
                <w:szCs w:val="28"/>
              </w:rPr>
            </w:pPr>
            <w:r w:rsidRPr="00C57325">
              <w:rPr>
                <w:rFonts w:ascii="PT Astra Serif" w:eastAsia="Times New Roman" w:hAnsi="PT Astra Serif" w:cs="Times New Roman"/>
                <w:color w:val="000000"/>
                <w:sz w:val="28"/>
                <w:szCs w:val="28"/>
              </w:rPr>
              <w:t>Информирование</w:t>
            </w:r>
          </w:p>
        </w:tc>
        <w:tc>
          <w:tcPr>
            <w:tcW w:w="6066" w:type="dxa"/>
            <w:tcBorders>
              <w:top w:val="single" w:sz="4" w:space="0" w:color="000000"/>
              <w:left w:val="single" w:sz="4" w:space="0" w:color="000000"/>
              <w:bottom w:val="single" w:sz="4" w:space="0" w:color="000000"/>
              <w:right w:val="single" w:sz="4" w:space="0" w:color="000000"/>
            </w:tcBorders>
          </w:tcPr>
          <w:p w14:paraId="158D7EFF"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Официальный сайт (интерактивный портал) Агентства.</w:t>
            </w:r>
          </w:p>
          <w:p w14:paraId="704DC012"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xml:space="preserve">Выделенный раздел (вкладка, баннер): </w:t>
            </w:r>
          </w:p>
          <w:p w14:paraId="71CE5EA8"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тексты нормативных правовых актов, регулирующих осуществление контроля (надзора);</w:t>
            </w:r>
          </w:p>
          <w:p w14:paraId="1512576F"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сведения об изменениях, внесённых в нормативные правовые акты, регулирующие осуществление государственного контроля (надзора), о сроках и порядке их вступления в силу;</w:t>
            </w:r>
          </w:p>
          <w:p w14:paraId="7BB0EF4C"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руководство по соблюдению обязательных требований, разработанное и утверждённое в соответствии с Федеральным законом от 31 июля 2020 года № 247- ФЗ «Об обязательных требованиях в Российской Федерации»;</w:t>
            </w:r>
          </w:p>
          <w:p w14:paraId="4DD93CBB"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перечень индикаторов риска нарушения обязательных требований, порядок отнесения объектов контроля к категориям риска;</w:t>
            </w:r>
          </w:p>
          <w:p w14:paraId="21FBB12B"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4FC8934A"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lastRenderedPageBreak/>
              <w:t>- программы профилактики рисков причинения вреда и план проведения плановых контрольных (надзорных) мероприятий;</w:t>
            </w:r>
          </w:p>
          <w:p w14:paraId="5CC76176"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перечень сведений, которые могут запрашиваться у контролируемого лица;</w:t>
            </w:r>
          </w:p>
          <w:p w14:paraId="67F2D510"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сведения о способах получения консультаций по вопросам соблюдения обязательных требований;</w:t>
            </w:r>
          </w:p>
          <w:p w14:paraId="69E4C7E9"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сведения о порядке досудебного обжалования решений Агентства, действий (бездействия) его должностных лиц;</w:t>
            </w:r>
          </w:p>
          <w:p w14:paraId="08D63494"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доклады, содержащи</w:t>
            </w:r>
            <w:r w:rsidR="006947D1" w:rsidRPr="00C57325">
              <w:rPr>
                <w:rFonts w:ascii="PT Astra Serif" w:eastAsia="Calibri" w:hAnsi="PT Astra Serif" w:cs="Times New Roman"/>
                <w:color w:val="000000"/>
                <w:sz w:val="28"/>
                <w:szCs w:val="28"/>
              </w:rPr>
              <w:t>е</w:t>
            </w:r>
            <w:r w:rsidRPr="00C57325">
              <w:rPr>
                <w:rFonts w:ascii="PT Astra Serif" w:eastAsia="Calibri" w:hAnsi="PT Astra Serif" w:cs="Times New Roman"/>
                <w:color w:val="000000"/>
                <w:sz w:val="28"/>
                <w:szCs w:val="28"/>
              </w:rPr>
              <w:t xml:space="preserve"> результаты обобщения правоприменительной практики Агентства;</w:t>
            </w:r>
          </w:p>
          <w:p w14:paraId="1CABB9B4"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доклады о государственном контроле (надзоре);</w:t>
            </w:r>
          </w:p>
          <w:p w14:paraId="0300011E"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иные сведения, предусмотренные нормативными правовыми актами Российской Федерации, нормативными правовыми актами субъекта.</w:t>
            </w:r>
          </w:p>
          <w:p w14:paraId="32377D64"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p>
          <w:p w14:paraId="15D24697"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Новостная лента на официальном сайте Агентства:</w:t>
            </w:r>
          </w:p>
          <w:p w14:paraId="3EEAD07E"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xml:space="preserve">- аналитическая информация об исполнении квоты работодателями </w:t>
            </w:r>
          </w:p>
          <w:p w14:paraId="514D501C"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p>
        </w:tc>
        <w:tc>
          <w:tcPr>
            <w:tcW w:w="2551" w:type="dxa"/>
            <w:tcBorders>
              <w:top w:val="single" w:sz="4" w:space="0" w:color="000000"/>
              <w:left w:val="single" w:sz="4" w:space="0" w:color="000000"/>
              <w:bottom w:val="single" w:sz="4" w:space="0" w:color="000000"/>
              <w:right w:val="single" w:sz="4" w:space="0" w:color="000000"/>
            </w:tcBorders>
          </w:tcPr>
          <w:p w14:paraId="1E070FF3"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lastRenderedPageBreak/>
              <w:t>поддержание информации в актуальном состоянии</w:t>
            </w:r>
          </w:p>
          <w:p w14:paraId="0FFBA596"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440C29D5"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21ADAF04"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1F1FEFBE"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273D03D9"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6AC95BAB"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49CEA608"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17C464F0"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64611178"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7AE810F7"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33DFD4E8"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2CF7A7D1"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33EDC71B"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43FC29E7"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3BE06D9E"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2BDA130D"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6819AC97"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3BFF1903"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446F611B"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7FED1A8D"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462099F2"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6BBEA32A"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0B8682B0"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42505A4D"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1FA516F0"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1B6DBC4C"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5BDD718B"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5959DBB4"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674E6C0B"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4693D22A"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2FF26BE0"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02214952"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52067334"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5C7E765F"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7A8FFB3E"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00A66679"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0AB5E7A2"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7F83E3C0"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01C54769"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08512C63"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не реже 1 раза в квартал</w:t>
            </w:r>
          </w:p>
        </w:tc>
        <w:tc>
          <w:tcPr>
            <w:tcW w:w="2411" w:type="dxa"/>
            <w:tcBorders>
              <w:top w:val="single" w:sz="4" w:space="0" w:color="000000"/>
              <w:left w:val="single" w:sz="4" w:space="0" w:color="000000"/>
              <w:bottom w:val="single" w:sz="4" w:space="0" w:color="000000"/>
              <w:right w:val="single" w:sz="4" w:space="0" w:color="000000"/>
            </w:tcBorders>
          </w:tcPr>
          <w:p w14:paraId="2D209002"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lastRenderedPageBreak/>
              <w:t xml:space="preserve">Департамент занятости населения труда и социального партнёрства Агентства, телефон </w:t>
            </w:r>
          </w:p>
          <w:p w14:paraId="5541767B"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xml:space="preserve">42-16-75, </w:t>
            </w:r>
          </w:p>
          <w:p w14:paraId="4B6B2E81" w14:textId="77777777" w:rsidR="00037F70" w:rsidRPr="00C57325" w:rsidRDefault="00037F70" w:rsidP="002F0004">
            <w:pPr>
              <w:widowControl w:val="0"/>
              <w:spacing w:after="0" w:line="240" w:lineRule="auto"/>
              <w:jc w:val="center"/>
              <w:rPr>
                <w:rFonts w:ascii="PT Astra Serif" w:eastAsia="Calibri" w:hAnsi="PT Astra Serif" w:cs="Times New Roman"/>
                <w:sz w:val="28"/>
                <w:szCs w:val="28"/>
              </w:rPr>
            </w:pPr>
            <w:r w:rsidRPr="00C57325">
              <w:rPr>
                <w:rFonts w:ascii="PT Astra Serif" w:eastAsia="Calibri" w:hAnsi="PT Astra Serif" w:cs="Times New Roman"/>
                <w:color w:val="000000"/>
                <w:sz w:val="28"/>
                <w:szCs w:val="28"/>
              </w:rPr>
              <w:t xml:space="preserve">адрес электронной почты </w:t>
            </w:r>
            <w:hyperlink r:id="rId18" w:history="1">
              <w:r w:rsidRPr="00C57325">
                <w:rPr>
                  <w:rFonts w:ascii="PT Astra Serif" w:eastAsia="Calibri" w:hAnsi="PT Astra Serif" w:cs="Times New Roman"/>
                  <w:sz w:val="28"/>
                  <w:szCs w:val="28"/>
                  <w:lang w:val="en-US"/>
                </w:rPr>
                <w:t>zsz</w:t>
              </w:r>
              <w:r w:rsidRPr="00C57325">
                <w:rPr>
                  <w:rFonts w:ascii="PT Astra Serif" w:eastAsia="Calibri" w:hAnsi="PT Astra Serif" w:cs="Times New Roman"/>
                  <w:sz w:val="28"/>
                  <w:szCs w:val="28"/>
                </w:rPr>
                <w:t>_73@</w:t>
              </w:r>
              <w:r w:rsidRPr="00C57325">
                <w:rPr>
                  <w:rFonts w:ascii="PT Astra Serif" w:eastAsia="Calibri" w:hAnsi="PT Astra Serif" w:cs="Times New Roman"/>
                  <w:sz w:val="28"/>
                  <w:szCs w:val="28"/>
                  <w:lang w:val="en-US"/>
                </w:rPr>
                <w:t>mail</w:t>
              </w:r>
              <w:r w:rsidRPr="00C57325">
                <w:rPr>
                  <w:rFonts w:ascii="PT Astra Serif" w:eastAsia="Calibri" w:hAnsi="PT Astra Serif" w:cs="Times New Roman"/>
                  <w:sz w:val="28"/>
                  <w:szCs w:val="28"/>
                </w:rPr>
                <w:t>.</w:t>
              </w:r>
              <w:proofErr w:type="spellStart"/>
              <w:r w:rsidRPr="00C57325">
                <w:rPr>
                  <w:rFonts w:ascii="PT Astra Serif" w:eastAsia="Calibri" w:hAnsi="PT Astra Serif" w:cs="Times New Roman"/>
                  <w:sz w:val="28"/>
                  <w:szCs w:val="28"/>
                  <w:lang w:val="en-US"/>
                </w:rPr>
                <w:t>ru</w:t>
              </w:r>
              <w:proofErr w:type="spellEnd"/>
            </w:hyperlink>
          </w:p>
          <w:p w14:paraId="69E3D68A"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64AA5781"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Пресс служба Агентства,</w:t>
            </w:r>
          </w:p>
          <w:p w14:paraId="75EBD4DD"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41-72-07</w:t>
            </w:r>
          </w:p>
          <w:p w14:paraId="73521CCA"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адрес электронной почты</w:t>
            </w:r>
          </w:p>
          <w:p w14:paraId="302770FD"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proofErr w:type="spellStart"/>
            <w:r w:rsidRPr="00C57325">
              <w:rPr>
                <w:rFonts w:ascii="PT Astra Serif" w:eastAsia="Calibri" w:hAnsi="PT Astra Serif" w:cs="Times New Roman"/>
                <w:color w:val="000000"/>
                <w:sz w:val="28"/>
                <w:szCs w:val="28"/>
                <w:lang w:val="en-US"/>
              </w:rPr>
              <w:t>kadrcentr</w:t>
            </w:r>
            <w:proofErr w:type="spellEnd"/>
            <w:r w:rsidRPr="00C57325">
              <w:rPr>
                <w:rFonts w:ascii="PT Astra Serif" w:eastAsia="Calibri" w:hAnsi="PT Astra Serif" w:cs="Times New Roman"/>
                <w:color w:val="000000"/>
                <w:sz w:val="28"/>
                <w:szCs w:val="28"/>
              </w:rPr>
              <w:t>073@</w:t>
            </w:r>
          </w:p>
          <w:p w14:paraId="74265A45"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proofErr w:type="spellStart"/>
            <w:r w:rsidRPr="00C57325">
              <w:rPr>
                <w:rFonts w:ascii="PT Astra Serif" w:eastAsia="Calibri" w:hAnsi="PT Astra Serif" w:cs="Times New Roman"/>
                <w:color w:val="000000"/>
                <w:sz w:val="28"/>
                <w:szCs w:val="28"/>
                <w:lang w:val="en-US"/>
              </w:rPr>
              <w:t>yandex</w:t>
            </w:r>
            <w:proofErr w:type="spellEnd"/>
            <w:r w:rsidRPr="00C57325">
              <w:rPr>
                <w:rFonts w:ascii="PT Astra Serif" w:eastAsia="Calibri" w:hAnsi="PT Astra Serif" w:cs="Times New Roman"/>
                <w:color w:val="000000"/>
                <w:sz w:val="28"/>
                <w:szCs w:val="28"/>
              </w:rPr>
              <w:t>.</w:t>
            </w:r>
            <w:proofErr w:type="spellStart"/>
            <w:r w:rsidRPr="00C57325">
              <w:rPr>
                <w:rFonts w:ascii="PT Astra Serif" w:eastAsia="Calibri" w:hAnsi="PT Astra Serif" w:cs="Times New Roman"/>
                <w:color w:val="000000"/>
                <w:sz w:val="28"/>
                <w:szCs w:val="28"/>
                <w:lang w:val="en-US"/>
              </w:rPr>
              <w:t>ru</w:t>
            </w:r>
            <w:proofErr w:type="spellEnd"/>
          </w:p>
        </w:tc>
      </w:tr>
      <w:tr w:rsidR="00037F70" w:rsidRPr="00C57325" w14:paraId="4D128CE8" w14:textId="77777777" w:rsidTr="00037F70">
        <w:trPr>
          <w:trHeight w:val="163"/>
        </w:trPr>
        <w:tc>
          <w:tcPr>
            <w:tcW w:w="645" w:type="dxa"/>
            <w:vMerge/>
            <w:tcBorders>
              <w:right w:val="none" w:sz="4" w:space="0" w:color="000000"/>
            </w:tcBorders>
          </w:tcPr>
          <w:p w14:paraId="12358BF4"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p>
        </w:tc>
        <w:tc>
          <w:tcPr>
            <w:tcW w:w="3036" w:type="dxa"/>
            <w:vMerge/>
            <w:tcBorders>
              <w:left w:val="single" w:sz="4" w:space="0" w:color="000000"/>
              <w:right w:val="none" w:sz="4" w:space="0" w:color="000000"/>
            </w:tcBorders>
          </w:tcPr>
          <w:p w14:paraId="2B46B93A" w14:textId="77777777" w:rsidR="00037F70" w:rsidRPr="00C57325" w:rsidRDefault="00037F70" w:rsidP="002F0004">
            <w:pPr>
              <w:spacing w:after="0" w:line="240" w:lineRule="auto"/>
              <w:rPr>
                <w:rFonts w:ascii="PT Astra Serif" w:eastAsia="Times New Roman" w:hAnsi="PT Astra Serif" w:cs="Times New Roman"/>
                <w:color w:val="000000"/>
                <w:sz w:val="28"/>
                <w:szCs w:val="28"/>
              </w:rPr>
            </w:pPr>
          </w:p>
        </w:tc>
        <w:tc>
          <w:tcPr>
            <w:tcW w:w="6066" w:type="dxa"/>
            <w:tcBorders>
              <w:top w:val="single" w:sz="4" w:space="0" w:color="000000"/>
              <w:left w:val="single" w:sz="4" w:space="0" w:color="000000"/>
              <w:bottom w:val="single" w:sz="4" w:space="0" w:color="000000"/>
              <w:right w:val="single" w:sz="4" w:space="0" w:color="000000"/>
            </w:tcBorders>
          </w:tcPr>
          <w:p w14:paraId="533CB8A4"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Размещение постов на официальных страницах Агентства и филиалов областного государственного казённого учреждения «Кадровый центр Ульяновской области» в социальных сетях:</w:t>
            </w:r>
          </w:p>
          <w:p w14:paraId="5B844BDC"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xml:space="preserve">- сведения об изменениях, внесённых в </w:t>
            </w:r>
            <w:r w:rsidRPr="00C57325">
              <w:rPr>
                <w:rFonts w:ascii="PT Astra Serif" w:eastAsia="Calibri" w:hAnsi="PT Astra Serif" w:cs="Times New Roman"/>
                <w:color w:val="000000"/>
                <w:sz w:val="28"/>
                <w:szCs w:val="28"/>
              </w:rPr>
              <w:lastRenderedPageBreak/>
              <w:t>нормативные правовые акты, регулирующие осуществление государственного контроля (надзора), о сроках и порядке их вступления в силу;</w:t>
            </w:r>
          </w:p>
          <w:p w14:paraId="7D5F206B"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xml:space="preserve">- аналитическая информация об исполнении квоты работодателями; </w:t>
            </w:r>
          </w:p>
          <w:p w14:paraId="456B9F7C"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о наличии вакансий, заявленных работодателями в счёт квоты для трудоустройства инвалидов;</w:t>
            </w:r>
          </w:p>
          <w:p w14:paraId="4CD22034"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положительные примеры трудоустройства инвалидов, исполнения законодательства Российской Федерации в области квотирования рабочих мест для приёма на работу инвалидов и другие</w:t>
            </w:r>
          </w:p>
        </w:tc>
        <w:tc>
          <w:tcPr>
            <w:tcW w:w="2551" w:type="dxa"/>
            <w:tcBorders>
              <w:top w:val="single" w:sz="4" w:space="0" w:color="000000"/>
              <w:left w:val="single" w:sz="4" w:space="0" w:color="000000"/>
              <w:bottom w:val="single" w:sz="4" w:space="0" w:color="000000"/>
              <w:right w:val="single" w:sz="4" w:space="0" w:color="000000"/>
            </w:tcBorders>
          </w:tcPr>
          <w:p w14:paraId="342A41A9"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lastRenderedPageBreak/>
              <w:t>в течение 10 рабочих дней после вступления в силу</w:t>
            </w:r>
          </w:p>
          <w:p w14:paraId="5425B0E8"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p w14:paraId="45009D2E" w14:textId="77777777" w:rsidR="00462EC4" w:rsidRPr="00C57325" w:rsidRDefault="00462EC4" w:rsidP="002F0004">
            <w:pPr>
              <w:widowControl w:val="0"/>
              <w:spacing w:after="0" w:line="240" w:lineRule="auto"/>
              <w:rPr>
                <w:rFonts w:ascii="PT Astra Serif" w:eastAsia="Calibri" w:hAnsi="PT Astra Serif" w:cs="Times New Roman"/>
                <w:color w:val="000000"/>
                <w:sz w:val="28"/>
                <w:szCs w:val="28"/>
              </w:rPr>
            </w:pPr>
          </w:p>
          <w:p w14:paraId="439AD2F0" w14:textId="77777777" w:rsidR="00462EC4" w:rsidRPr="00C57325" w:rsidRDefault="00462EC4" w:rsidP="002F0004">
            <w:pPr>
              <w:widowControl w:val="0"/>
              <w:spacing w:after="0" w:line="240" w:lineRule="auto"/>
              <w:rPr>
                <w:rFonts w:ascii="PT Astra Serif" w:eastAsia="Calibri" w:hAnsi="PT Astra Serif" w:cs="Times New Roman"/>
                <w:color w:val="000000"/>
                <w:sz w:val="28"/>
                <w:szCs w:val="28"/>
              </w:rPr>
            </w:pPr>
          </w:p>
          <w:p w14:paraId="259B2A3D" w14:textId="77777777" w:rsidR="00462EC4" w:rsidRPr="00C57325" w:rsidRDefault="00462EC4" w:rsidP="002F0004">
            <w:pPr>
              <w:widowControl w:val="0"/>
              <w:spacing w:after="0" w:line="240" w:lineRule="auto"/>
              <w:rPr>
                <w:rFonts w:ascii="PT Astra Serif" w:eastAsia="Calibri" w:hAnsi="PT Astra Serif" w:cs="Times New Roman"/>
                <w:color w:val="000000"/>
                <w:sz w:val="28"/>
                <w:szCs w:val="28"/>
              </w:rPr>
            </w:pPr>
          </w:p>
          <w:p w14:paraId="4CB032F6" w14:textId="77777777" w:rsidR="00462EC4" w:rsidRPr="00C57325" w:rsidRDefault="00462EC4" w:rsidP="002F0004">
            <w:pPr>
              <w:widowControl w:val="0"/>
              <w:spacing w:after="0" w:line="240" w:lineRule="auto"/>
              <w:rPr>
                <w:rFonts w:ascii="PT Astra Serif" w:eastAsia="Calibri" w:hAnsi="PT Astra Serif" w:cs="Times New Roman"/>
                <w:color w:val="000000"/>
                <w:sz w:val="28"/>
                <w:szCs w:val="28"/>
              </w:rPr>
            </w:pPr>
          </w:p>
          <w:p w14:paraId="1E9FE82D" w14:textId="77777777" w:rsidR="00462EC4" w:rsidRPr="00C57325" w:rsidRDefault="00462EC4" w:rsidP="002F0004">
            <w:pPr>
              <w:widowControl w:val="0"/>
              <w:spacing w:after="0" w:line="240" w:lineRule="auto"/>
              <w:rPr>
                <w:rFonts w:ascii="PT Astra Serif" w:eastAsia="Calibri" w:hAnsi="PT Astra Serif" w:cs="Times New Roman"/>
                <w:color w:val="000000"/>
                <w:sz w:val="28"/>
                <w:szCs w:val="28"/>
              </w:rPr>
            </w:pPr>
          </w:p>
          <w:p w14:paraId="779AD3E5"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не реже 1 раза в квартал</w:t>
            </w:r>
          </w:p>
          <w:p w14:paraId="09BFF853"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не реже 2 раз в месяц</w:t>
            </w:r>
          </w:p>
          <w:p w14:paraId="24A62CA5" w14:textId="77777777" w:rsidR="00462EC4" w:rsidRPr="00C57325" w:rsidRDefault="00462EC4" w:rsidP="002F0004">
            <w:pPr>
              <w:widowControl w:val="0"/>
              <w:spacing w:after="0" w:line="240" w:lineRule="auto"/>
              <w:rPr>
                <w:rFonts w:ascii="PT Astra Serif" w:eastAsia="Calibri" w:hAnsi="PT Astra Serif" w:cs="Times New Roman"/>
                <w:color w:val="000000"/>
                <w:sz w:val="28"/>
                <w:szCs w:val="28"/>
              </w:rPr>
            </w:pPr>
          </w:p>
          <w:p w14:paraId="160B7B07"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не реже 1 раза в квартал</w:t>
            </w:r>
          </w:p>
        </w:tc>
        <w:tc>
          <w:tcPr>
            <w:tcW w:w="2411" w:type="dxa"/>
            <w:tcBorders>
              <w:top w:val="single" w:sz="4" w:space="0" w:color="000000"/>
              <w:left w:val="single" w:sz="4" w:space="0" w:color="000000"/>
              <w:bottom w:val="single" w:sz="4" w:space="0" w:color="000000"/>
              <w:right w:val="single" w:sz="4" w:space="0" w:color="000000"/>
            </w:tcBorders>
          </w:tcPr>
          <w:p w14:paraId="517B8127"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lastRenderedPageBreak/>
              <w:t xml:space="preserve">Департамент занятости населения труда и социального партнёрства Агентства, </w:t>
            </w:r>
            <w:r w:rsidRPr="00C57325">
              <w:rPr>
                <w:rFonts w:ascii="PT Astra Serif" w:eastAsia="Calibri" w:hAnsi="PT Astra Serif" w:cs="Times New Roman"/>
                <w:color w:val="000000"/>
                <w:sz w:val="28"/>
                <w:szCs w:val="28"/>
              </w:rPr>
              <w:lastRenderedPageBreak/>
              <w:t xml:space="preserve">телефон </w:t>
            </w:r>
          </w:p>
          <w:p w14:paraId="0A168532"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xml:space="preserve">42-16-75, </w:t>
            </w:r>
          </w:p>
          <w:p w14:paraId="1D008258"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xml:space="preserve">адрес электронной почты </w:t>
            </w:r>
            <w:hyperlink r:id="rId19" w:history="1">
              <w:r w:rsidRPr="00C57325">
                <w:rPr>
                  <w:rFonts w:ascii="PT Astra Serif" w:eastAsia="Calibri" w:hAnsi="PT Astra Serif" w:cs="Times New Roman"/>
                  <w:sz w:val="28"/>
                  <w:szCs w:val="28"/>
                  <w:lang w:val="en-US"/>
                </w:rPr>
                <w:t>zsz</w:t>
              </w:r>
              <w:r w:rsidRPr="00C57325">
                <w:rPr>
                  <w:rFonts w:ascii="PT Astra Serif" w:eastAsia="Calibri" w:hAnsi="PT Astra Serif" w:cs="Times New Roman"/>
                  <w:sz w:val="28"/>
                  <w:szCs w:val="28"/>
                </w:rPr>
                <w:t>_73@</w:t>
              </w:r>
              <w:r w:rsidRPr="00C57325">
                <w:rPr>
                  <w:rFonts w:ascii="PT Astra Serif" w:eastAsia="Calibri" w:hAnsi="PT Astra Serif" w:cs="Times New Roman"/>
                  <w:sz w:val="28"/>
                  <w:szCs w:val="28"/>
                  <w:lang w:val="en-US"/>
                </w:rPr>
                <w:t>mail</w:t>
              </w:r>
              <w:r w:rsidRPr="00C57325">
                <w:rPr>
                  <w:rFonts w:ascii="PT Astra Serif" w:eastAsia="Calibri" w:hAnsi="PT Astra Serif" w:cs="Times New Roman"/>
                  <w:sz w:val="28"/>
                  <w:szCs w:val="28"/>
                </w:rPr>
                <w:t>.</w:t>
              </w:r>
              <w:proofErr w:type="spellStart"/>
              <w:r w:rsidRPr="00C57325">
                <w:rPr>
                  <w:rFonts w:ascii="PT Astra Serif" w:eastAsia="Calibri" w:hAnsi="PT Astra Serif" w:cs="Times New Roman"/>
                  <w:sz w:val="28"/>
                  <w:szCs w:val="28"/>
                  <w:lang w:val="en-US"/>
                </w:rPr>
                <w:t>ru</w:t>
              </w:r>
              <w:proofErr w:type="spellEnd"/>
            </w:hyperlink>
          </w:p>
          <w:p w14:paraId="37951FC5"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p>
          <w:p w14:paraId="6EF08C13"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Пресс служба Агентства,</w:t>
            </w:r>
          </w:p>
          <w:p w14:paraId="1D3AA7FF"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41-72-07</w:t>
            </w:r>
          </w:p>
          <w:p w14:paraId="6E4B951C"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адрес электронной почты</w:t>
            </w:r>
          </w:p>
          <w:p w14:paraId="64A44B35"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proofErr w:type="spellStart"/>
            <w:r w:rsidRPr="00C57325">
              <w:rPr>
                <w:rFonts w:ascii="PT Astra Serif" w:eastAsia="Calibri" w:hAnsi="PT Astra Serif" w:cs="Times New Roman"/>
                <w:color w:val="000000"/>
                <w:sz w:val="28"/>
                <w:szCs w:val="28"/>
                <w:lang w:val="en-US"/>
              </w:rPr>
              <w:t>kadrcentr</w:t>
            </w:r>
            <w:proofErr w:type="spellEnd"/>
            <w:r w:rsidRPr="00C57325">
              <w:rPr>
                <w:rFonts w:ascii="PT Astra Serif" w:eastAsia="Calibri" w:hAnsi="PT Astra Serif" w:cs="Times New Roman"/>
                <w:color w:val="000000"/>
                <w:sz w:val="28"/>
                <w:szCs w:val="28"/>
              </w:rPr>
              <w:t>073@</w:t>
            </w:r>
          </w:p>
          <w:p w14:paraId="0DE609CC"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proofErr w:type="spellStart"/>
            <w:r w:rsidRPr="00C57325">
              <w:rPr>
                <w:rFonts w:ascii="PT Astra Serif" w:eastAsia="Calibri" w:hAnsi="PT Astra Serif" w:cs="Times New Roman"/>
                <w:color w:val="000000"/>
                <w:sz w:val="28"/>
                <w:szCs w:val="28"/>
                <w:lang w:val="en-US"/>
              </w:rPr>
              <w:t>yandex</w:t>
            </w:r>
            <w:proofErr w:type="spellEnd"/>
            <w:r w:rsidRPr="00C57325">
              <w:rPr>
                <w:rFonts w:ascii="PT Astra Serif" w:eastAsia="Calibri" w:hAnsi="PT Astra Serif" w:cs="Times New Roman"/>
                <w:color w:val="000000"/>
                <w:sz w:val="28"/>
                <w:szCs w:val="28"/>
              </w:rPr>
              <w:t>.</w:t>
            </w:r>
            <w:proofErr w:type="spellStart"/>
            <w:r w:rsidRPr="00C57325">
              <w:rPr>
                <w:rFonts w:ascii="PT Astra Serif" w:eastAsia="Calibri" w:hAnsi="PT Astra Serif" w:cs="Times New Roman"/>
                <w:color w:val="000000"/>
                <w:sz w:val="28"/>
                <w:szCs w:val="28"/>
                <w:lang w:val="en-US"/>
              </w:rPr>
              <w:t>ru</w:t>
            </w:r>
            <w:proofErr w:type="spellEnd"/>
          </w:p>
        </w:tc>
      </w:tr>
      <w:tr w:rsidR="00037F70" w:rsidRPr="00495667" w14:paraId="4C3A84F5" w14:textId="77777777" w:rsidTr="00037F70">
        <w:trPr>
          <w:trHeight w:val="163"/>
        </w:trPr>
        <w:tc>
          <w:tcPr>
            <w:tcW w:w="645" w:type="dxa"/>
            <w:vMerge/>
            <w:tcBorders>
              <w:right w:val="none" w:sz="4" w:space="0" w:color="000000"/>
            </w:tcBorders>
          </w:tcPr>
          <w:p w14:paraId="5BB48A27"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p>
        </w:tc>
        <w:tc>
          <w:tcPr>
            <w:tcW w:w="3036" w:type="dxa"/>
            <w:vMerge/>
            <w:tcBorders>
              <w:left w:val="single" w:sz="4" w:space="0" w:color="000000"/>
              <w:right w:val="none" w:sz="4" w:space="0" w:color="000000"/>
            </w:tcBorders>
          </w:tcPr>
          <w:p w14:paraId="3824ED42" w14:textId="77777777" w:rsidR="00037F70" w:rsidRPr="00C57325" w:rsidRDefault="00037F70" w:rsidP="002F0004">
            <w:pPr>
              <w:spacing w:after="0" w:line="240" w:lineRule="auto"/>
              <w:rPr>
                <w:rFonts w:ascii="PT Astra Serif" w:eastAsia="Times New Roman" w:hAnsi="PT Astra Serif" w:cs="Times New Roman"/>
                <w:color w:val="000000"/>
                <w:sz w:val="28"/>
                <w:szCs w:val="28"/>
              </w:rPr>
            </w:pPr>
          </w:p>
        </w:tc>
        <w:tc>
          <w:tcPr>
            <w:tcW w:w="6066" w:type="dxa"/>
            <w:tcBorders>
              <w:top w:val="single" w:sz="4" w:space="0" w:color="000000"/>
              <w:left w:val="single" w:sz="4" w:space="0" w:color="000000"/>
              <w:bottom w:val="single" w:sz="4" w:space="0" w:color="000000"/>
              <w:right w:val="single" w:sz="4" w:space="0" w:color="000000"/>
            </w:tcBorders>
          </w:tcPr>
          <w:p w14:paraId="7BAED6D0"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Адресное информирование работодателей, в том числе размещение информации в личных кабинетах контролируемых лиц в государственных информационных системах (при их наличии), направление на электронную почту, на мероприятиях (совещания, круглые столы, семинары):</w:t>
            </w:r>
          </w:p>
          <w:p w14:paraId="7D73E198"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тексты нормативных правовых актов, регулирующих осуществление контроля (надзора);</w:t>
            </w:r>
          </w:p>
          <w:p w14:paraId="61A2841F"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памятки для работодателей, разработанные с учётом нормативных правовых актов субъекта РФ;</w:t>
            </w:r>
          </w:p>
          <w:p w14:paraId="32B37580"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аналитическая информация об исполнении квоты работодателями;</w:t>
            </w:r>
          </w:p>
          <w:p w14:paraId="29AF79FB"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xml:space="preserve">- сведения об изменениях, внесённых в </w:t>
            </w:r>
            <w:r w:rsidRPr="00C57325">
              <w:rPr>
                <w:rFonts w:ascii="PT Astra Serif" w:eastAsia="Calibri" w:hAnsi="PT Astra Serif" w:cs="Times New Roman"/>
                <w:color w:val="000000"/>
                <w:sz w:val="28"/>
                <w:szCs w:val="28"/>
              </w:rPr>
              <w:lastRenderedPageBreak/>
              <w:t>нормативные правовые акты, регулирующие осуществление государственного контроля (надзора), о сроках и порядке их вступления в силу</w:t>
            </w:r>
          </w:p>
        </w:tc>
        <w:tc>
          <w:tcPr>
            <w:tcW w:w="2551" w:type="dxa"/>
            <w:tcBorders>
              <w:top w:val="single" w:sz="4" w:space="0" w:color="000000"/>
              <w:left w:val="single" w:sz="4" w:space="0" w:color="000000"/>
              <w:bottom w:val="single" w:sz="4" w:space="0" w:color="000000"/>
              <w:right w:val="single" w:sz="4" w:space="0" w:color="000000"/>
            </w:tcBorders>
          </w:tcPr>
          <w:p w14:paraId="4BE75ACA"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lastRenderedPageBreak/>
              <w:t>не реже 1 раза в полугодие</w:t>
            </w:r>
          </w:p>
          <w:p w14:paraId="0592D19A" w14:textId="77777777" w:rsidR="00037F70" w:rsidRPr="00C57325" w:rsidRDefault="00037F70" w:rsidP="002F0004">
            <w:pPr>
              <w:widowControl w:val="0"/>
              <w:spacing w:after="0" w:line="240" w:lineRule="auto"/>
              <w:rPr>
                <w:rFonts w:ascii="PT Astra Serif" w:eastAsia="Calibri" w:hAnsi="PT Astra Serif" w:cs="Times New Roman"/>
                <w:color w:val="000000"/>
                <w:sz w:val="28"/>
                <w:szCs w:val="28"/>
              </w:rPr>
            </w:pPr>
          </w:p>
        </w:tc>
        <w:tc>
          <w:tcPr>
            <w:tcW w:w="2411" w:type="dxa"/>
            <w:tcBorders>
              <w:top w:val="single" w:sz="4" w:space="0" w:color="000000"/>
              <w:left w:val="single" w:sz="4" w:space="0" w:color="000000"/>
              <w:bottom w:val="single" w:sz="4" w:space="0" w:color="000000"/>
              <w:right w:val="single" w:sz="4" w:space="0" w:color="000000"/>
            </w:tcBorders>
          </w:tcPr>
          <w:p w14:paraId="6C7FA8BB"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xml:space="preserve">Департамент занятости населения труда и социального партнёрства Агентства, </w:t>
            </w:r>
          </w:p>
          <w:p w14:paraId="7878F914"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телефон</w:t>
            </w:r>
          </w:p>
          <w:p w14:paraId="53F86AE0"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42-16-75,</w:t>
            </w:r>
          </w:p>
          <w:p w14:paraId="7C2901E4"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адрес электронной почты zsz_73@mail.ru</w:t>
            </w:r>
          </w:p>
        </w:tc>
      </w:tr>
      <w:tr w:rsidR="00037F70" w:rsidRPr="00495667" w14:paraId="367F0D25" w14:textId="77777777" w:rsidTr="00037F70">
        <w:trPr>
          <w:trHeight w:val="163"/>
        </w:trPr>
        <w:tc>
          <w:tcPr>
            <w:tcW w:w="645" w:type="dxa"/>
            <w:vMerge/>
            <w:tcBorders>
              <w:right w:val="none" w:sz="4" w:space="0" w:color="000000"/>
            </w:tcBorders>
          </w:tcPr>
          <w:p w14:paraId="7C0B9207" w14:textId="77777777" w:rsidR="00037F70" w:rsidRPr="00495667" w:rsidRDefault="00037F70" w:rsidP="002F0004">
            <w:pPr>
              <w:widowControl w:val="0"/>
              <w:spacing w:after="0" w:line="240" w:lineRule="auto"/>
              <w:jc w:val="center"/>
              <w:rPr>
                <w:rFonts w:ascii="PT Astra Serif" w:eastAsia="Calibri" w:hAnsi="PT Astra Serif" w:cs="Times New Roman"/>
                <w:color w:val="000000"/>
                <w:sz w:val="28"/>
                <w:szCs w:val="28"/>
                <w:highlight w:val="yellow"/>
              </w:rPr>
            </w:pPr>
          </w:p>
        </w:tc>
        <w:tc>
          <w:tcPr>
            <w:tcW w:w="3036" w:type="dxa"/>
            <w:vMerge/>
            <w:tcBorders>
              <w:left w:val="single" w:sz="4" w:space="0" w:color="000000"/>
              <w:right w:val="none" w:sz="4" w:space="0" w:color="000000"/>
            </w:tcBorders>
          </w:tcPr>
          <w:p w14:paraId="62EE0D61" w14:textId="77777777" w:rsidR="00037F70" w:rsidRPr="00495667" w:rsidRDefault="00037F70" w:rsidP="002F0004">
            <w:pPr>
              <w:spacing w:after="0" w:line="240" w:lineRule="auto"/>
              <w:rPr>
                <w:rFonts w:ascii="PT Astra Serif" w:eastAsia="Times New Roman" w:hAnsi="PT Astra Serif" w:cs="Times New Roman"/>
                <w:color w:val="000000"/>
                <w:sz w:val="28"/>
                <w:szCs w:val="28"/>
                <w:highlight w:val="yellow"/>
              </w:rPr>
            </w:pPr>
          </w:p>
        </w:tc>
        <w:tc>
          <w:tcPr>
            <w:tcW w:w="6066" w:type="dxa"/>
            <w:tcBorders>
              <w:top w:val="single" w:sz="4" w:space="0" w:color="000000"/>
              <w:left w:val="single" w:sz="4" w:space="0" w:color="000000"/>
              <w:bottom w:val="single" w:sz="4" w:space="0" w:color="000000"/>
              <w:right w:val="single" w:sz="4" w:space="0" w:color="000000"/>
            </w:tcBorders>
          </w:tcPr>
          <w:p w14:paraId="61841F5F" w14:textId="77777777" w:rsidR="00037F70" w:rsidRPr="00C57325" w:rsidRDefault="00037F70" w:rsidP="002F0004">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Публичные слушания, совместно с Государственной инспекцией труда, учреждением медико-социальной экспертизы, региональными общественными объединениями инвалидов с целью информирования работодателей о порядке установления и исполнения квоты для приёма инвалидов</w:t>
            </w:r>
          </w:p>
        </w:tc>
        <w:tc>
          <w:tcPr>
            <w:tcW w:w="2551" w:type="dxa"/>
            <w:tcBorders>
              <w:top w:val="single" w:sz="4" w:space="0" w:color="000000"/>
              <w:left w:val="single" w:sz="4" w:space="0" w:color="000000"/>
              <w:bottom w:val="single" w:sz="4" w:space="0" w:color="000000"/>
              <w:right w:val="single" w:sz="4" w:space="0" w:color="000000"/>
            </w:tcBorders>
          </w:tcPr>
          <w:p w14:paraId="24B47740" w14:textId="1FB11AE6" w:rsidR="00037F70" w:rsidRPr="00C57325" w:rsidRDefault="00037F70" w:rsidP="002F0004">
            <w:pPr>
              <w:widowControl w:val="0"/>
              <w:spacing w:after="0" w:line="240" w:lineRule="auto"/>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xml:space="preserve">не реже 1 раза в </w:t>
            </w:r>
            <w:r w:rsidR="00C57325" w:rsidRPr="00C57325">
              <w:rPr>
                <w:rFonts w:ascii="PT Astra Serif" w:eastAsia="Calibri" w:hAnsi="PT Astra Serif" w:cs="Times New Roman"/>
                <w:color w:val="000000"/>
                <w:sz w:val="28"/>
                <w:szCs w:val="28"/>
              </w:rPr>
              <w:t>полугодие</w:t>
            </w:r>
          </w:p>
        </w:tc>
        <w:tc>
          <w:tcPr>
            <w:tcW w:w="2411" w:type="dxa"/>
            <w:tcBorders>
              <w:top w:val="single" w:sz="4" w:space="0" w:color="000000"/>
              <w:left w:val="single" w:sz="4" w:space="0" w:color="000000"/>
              <w:bottom w:val="single" w:sz="4" w:space="0" w:color="000000"/>
              <w:right w:val="single" w:sz="4" w:space="0" w:color="000000"/>
            </w:tcBorders>
          </w:tcPr>
          <w:p w14:paraId="3A4F8FC4"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xml:space="preserve">Департамент занятости населения труда и социального партнёрства Агентства, </w:t>
            </w:r>
          </w:p>
          <w:p w14:paraId="194B30EA"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телефон</w:t>
            </w:r>
          </w:p>
          <w:p w14:paraId="74A04B42"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42-16-75,</w:t>
            </w:r>
          </w:p>
          <w:p w14:paraId="44742367"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адрес электронной почты zsz_73@mail.ru</w:t>
            </w:r>
          </w:p>
        </w:tc>
      </w:tr>
      <w:tr w:rsidR="00037F70" w:rsidRPr="00495667" w14:paraId="304C06AD" w14:textId="77777777" w:rsidTr="00037F70">
        <w:trPr>
          <w:trHeight w:val="163"/>
        </w:trPr>
        <w:tc>
          <w:tcPr>
            <w:tcW w:w="645" w:type="dxa"/>
            <w:vMerge/>
            <w:tcBorders>
              <w:right w:val="none" w:sz="4" w:space="0" w:color="000000"/>
            </w:tcBorders>
          </w:tcPr>
          <w:p w14:paraId="43281F68" w14:textId="77777777" w:rsidR="00037F70" w:rsidRPr="00495667" w:rsidRDefault="00037F70" w:rsidP="002F0004">
            <w:pPr>
              <w:widowControl w:val="0"/>
              <w:spacing w:after="0" w:line="240" w:lineRule="auto"/>
              <w:jc w:val="center"/>
              <w:rPr>
                <w:rFonts w:ascii="PT Astra Serif" w:eastAsia="Calibri" w:hAnsi="PT Astra Serif" w:cs="Times New Roman"/>
                <w:color w:val="000000"/>
                <w:sz w:val="28"/>
                <w:szCs w:val="28"/>
                <w:highlight w:val="yellow"/>
              </w:rPr>
            </w:pPr>
          </w:p>
        </w:tc>
        <w:tc>
          <w:tcPr>
            <w:tcW w:w="3036" w:type="dxa"/>
            <w:vMerge/>
            <w:tcBorders>
              <w:left w:val="single" w:sz="4" w:space="0" w:color="000000"/>
              <w:right w:val="none" w:sz="4" w:space="0" w:color="000000"/>
            </w:tcBorders>
          </w:tcPr>
          <w:p w14:paraId="75499FE3" w14:textId="77777777" w:rsidR="00037F70" w:rsidRPr="00495667" w:rsidRDefault="00037F70" w:rsidP="002F0004">
            <w:pPr>
              <w:spacing w:after="0" w:line="240" w:lineRule="auto"/>
              <w:rPr>
                <w:rFonts w:ascii="PT Astra Serif" w:eastAsia="Times New Roman" w:hAnsi="PT Astra Serif" w:cs="Times New Roman"/>
                <w:color w:val="000000"/>
                <w:sz w:val="28"/>
                <w:szCs w:val="28"/>
                <w:highlight w:val="yellow"/>
              </w:rPr>
            </w:pPr>
          </w:p>
        </w:tc>
        <w:tc>
          <w:tcPr>
            <w:tcW w:w="6066" w:type="dxa"/>
            <w:tcBorders>
              <w:top w:val="single" w:sz="4" w:space="0" w:color="000000"/>
              <w:left w:val="single" w:sz="4" w:space="0" w:color="000000"/>
              <w:bottom w:val="single" w:sz="4" w:space="0" w:color="000000"/>
              <w:right w:val="single" w:sz="4" w:space="0" w:color="000000"/>
            </w:tcBorders>
          </w:tcPr>
          <w:p w14:paraId="2487AFC4" w14:textId="77777777" w:rsidR="00037F70" w:rsidRPr="00C57325" w:rsidRDefault="00037F70" w:rsidP="006947D1">
            <w:pPr>
              <w:widowControl w:val="0"/>
              <w:spacing w:after="0" w:line="240" w:lineRule="auto"/>
              <w:jc w:val="both"/>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xml:space="preserve">Рассмотрение на трёхсторонней комиссии </w:t>
            </w:r>
            <w:r w:rsidR="006947D1" w:rsidRPr="00C57325">
              <w:rPr>
                <w:rFonts w:ascii="PT Astra Serif" w:eastAsia="Calibri" w:hAnsi="PT Astra Serif" w:cs="Times New Roman"/>
                <w:color w:val="000000"/>
                <w:sz w:val="28"/>
                <w:szCs w:val="28"/>
              </w:rPr>
              <w:t>Ульяновской области по регулированию социально-трудовых отношений</w:t>
            </w:r>
            <w:r w:rsidRPr="00C57325">
              <w:rPr>
                <w:rFonts w:ascii="PT Astra Serif" w:eastAsia="Calibri" w:hAnsi="PT Astra Serif" w:cs="Times New Roman"/>
                <w:color w:val="000000"/>
                <w:sz w:val="28"/>
                <w:szCs w:val="28"/>
              </w:rPr>
              <w:t xml:space="preserve"> доклада о государственном контроле (надзоре), результатах реализации мероприятий по содействию трудоустройству инвалидов</w:t>
            </w:r>
          </w:p>
        </w:tc>
        <w:tc>
          <w:tcPr>
            <w:tcW w:w="2551" w:type="dxa"/>
            <w:tcBorders>
              <w:top w:val="single" w:sz="4" w:space="0" w:color="000000"/>
              <w:left w:val="single" w:sz="4" w:space="0" w:color="000000"/>
              <w:bottom w:val="single" w:sz="4" w:space="0" w:color="000000"/>
              <w:right w:val="single" w:sz="4" w:space="0" w:color="000000"/>
            </w:tcBorders>
          </w:tcPr>
          <w:p w14:paraId="046EC60D" w14:textId="77777777" w:rsidR="00037F70" w:rsidRPr="00C57325" w:rsidRDefault="00462EC4" w:rsidP="002F0004">
            <w:pPr>
              <w:widowControl w:val="0"/>
              <w:spacing w:after="0" w:line="240" w:lineRule="auto"/>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не реже 1 раза в полугодие</w:t>
            </w:r>
          </w:p>
        </w:tc>
        <w:tc>
          <w:tcPr>
            <w:tcW w:w="2411" w:type="dxa"/>
            <w:tcBorders>
              <w:top w:val="single" w:sz="4" w:space="0" w:color="000000"/>
              <w:left w:val="single" w:sz="4" w:space="0" w:color="000000"/>
              <w:bottom w:val="single" w:sz="4" w:space="0" w:color="000000"/>
              <w:right w:val="single" w:sz="4" w:space="0" w:color="000000"/>
            </w:tcBorders>
          </w:tcPr>
          <w:p w14:paraId="28B09E04"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 xml:space="preserve">Департамент занятости населения труда и социального партнёрства Агентства, </w:t>
            </w:r>
          </w:p>
          <w:p w14:paraId="1AAAC943"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телефон</w:t>
            </w:r>
          </w:p>
          <w:p w14:paraId="24F7BF98"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42-16-75,</w:t>
            </w:r>
          </w:p>
          <w:p w14:paraId="4F7E0328" w14:textId="77777777" w:rsidR="00037F70" w:rsidRPr="00C57325" w:rsidRDefault="00037F70" w:rsidP="002F0004">
            <w:pPr>
              <w:widowControl w:val="0"/>
              <w:spacing w:after="0" w:line="240" w:lineRule="auto"/>
              <w:jc w:val="center"/>
              <w:rPr>
                <w:rFonts w:ascii="PT Astra Serif" w:eastAsia="Calibri" w:hAnsi="PT Astra Serif" w:cs="Times New Roman"/>
                <w:color w:val="000000"/>
                <w:sz w:val="28"/>
                <w:szCs w:val="28"/>
              </w:rPr>
            </w:pPr>
            <w:r w:rsidRPr="00C57325">
              <w:rPr>
                <w:rFonts w:ascii="PT Astra Serif" w:eastAsia="Calibri" w:hAnsi="PT Astra Serif" w:cs="Times New Roman"/>
                <w:color w:val="000000"/>
                <w:sz w:val="28"/>
                <w:szCs w:val="28"/>
              </w:rPr>
              <w:t>адрес электронной почты zsz_73@mail.ru</w:t>
            </w:r>
          </w:p>
        </w:tc>
      </w:tr>
      <w:tr w:rsidR="00037F70" w:rsidRPr="00495667" w14:paraId="12EEDC64" w14:textId="77777777" w:rsidTr="00037F70">
        <w:trPr>
          <w:trHeight w:val="163"/>
        </w:trPr>
        <w:tc>
          <w:tcPr>
            <w:tcW w:w="645" w:type="dxa"/>
            <w:tcBorders>
              <w:top w:val="single" w:sz="4" w:space="0" w:color="000000"/>
              <w:right w:val="none" w:sz="4" w:space="0" w:color="000000"/>
            </w:tcBorders>
          </w:tcPr>
          <w:p w14:paraId="6FA8D8F6" w14:textId="77777777" w:rsidR="00037F70" w:rsidRPr="00856B42" w:rsidRDefault="00037F70" w:rsidP="002F0004">
            <w:pPr>
              <w:widowControl w:val="0"/>
              <w:spacing w:after="0" w:line="240" w:lineRule="auto"/>
              <w:jc w:val="center"/>
              <w:rPr>
                <w:rFonts w:ascii="PT Astra Serif" w:eastAsia="Calibri" w:hAnsi="PT Astra Serif" w:cs="Times New Roman"/>
                <w:color w:val="000000"/>
                <w:sz w:val="28"/>
                <w:szCs w:val="28"/>
              </w:rPr>
            </w:pPr>
            <w:r w:rsidRPr="00856B42">
              <w:rPr>
                <w:rFonts w:ascii="PT Astra Serif" w:eastAsia="Calibri" w:hAnsi="PT Astra Serif" w:cs="Times New Roman"/>
                <w:color w:val="000000"/>
                <w:sz w:val="28"/>
                <w:szCs w:val="28"/>
              </w:rPr>
              <w:t>2.</w:t>
            </w:r>
          </w:p>
        </w:tc>
        <w:tc>
          <w:tcPr>
            <w:tcW w:w="3036" w:type="dxa"/>
            <w:tcBorders>
              <w:top w:val="single" w:sz="4" w:space="0" w:color="000000"/>
              <w:left w:val="single" w:sz="4" w:space="0" w:color="000000"/>
              <w:right w:val="none" w:sz="4" w:space="0" w:color="000000"/>
            </w:tcBorders>
          </w:tcPr>
          <w:p w14:paraId="3B984576" w14:textId="77777777" w:rsidR="00037F70" w:rsidRPr="00856B42" w:rsidRDefault="00037F70" w:rsidP="002F0004">
            <w:pPr>
              <w:spacing w:after="0" w:line="240" w:lineRule="auto"/>
              <w:rPr>
                <w:rFonts w:ascii="PT Astra Serif" w:eastAsia="Times New Roman" w:hAnsi="PT Astra Serif" w:cs="Times New Roman"/>
                <w:color w:val="000000"/>
                <w:sz w:val="28"/>
                <w:szCs w:val="28"/>
              </w:rPr>
            </w:pPr>
            <w:r w:rsidRPr="00856B42">
              <w:rPr>
                <w:rFonts w:ascii="PT Astra Serif" w:eastAsia="Times New Roman" w:hAnsi="PT Astra Serif" w:cs="Times New Roman"/>
                <w:color w:val="000000"/>
                <w:sz w:val="28"/>
                <w:szCs w:val="28"/>
              </w:rPr>
              <w:t>Консультирование</w:t>
            </w:r>
          </w:p>
        </w:tc>
        <w:tc>
          <w:tcPr>
            <w:tcW w:w="6066" w:type="dxa"/>
            <w:tcBorders>
              <w:top w:val="single" w:sz="4" w:space="0" w:color="000000"/>
              <w:left w:val="single" w:sz="4" w:space="0" w:color="000000"/>
              <w:right w:val="single" w:sz="4" w:space="0" w:color="000000"/>
            </w:tcBorders>
          </w:tcPr>
          <w:p w14:paraId="5BAD8F84" w14:textId="77777777" w:rsidR="00037F70" w:rsidRPr="00856B42" w:rsidRDefault="00037F70" w:rsidP="002F0004">
            <w:pPr>
              <w:widowControl w:val="0"/>
              <w:spacing w:after="0" w:line="240" w:lineRule="auto"/>
              <w:jc w:val="both"/>
              <w:rPr>
                <w:rFonts w:ascii="PT Astra Serif" w:eastAsia="Calibri" w:hAnsi="PT Astra Serif" w:cs="Times New Roman"/>
                <w:color w:val="000000"/>
                <w:sz w:val="28"/>
                <w:szCs w:val="28"/>
              </w:rPr>
            </w:pPr>
            <w:r w:rsidRPr="00856B42">
              <w:rPr>
                <w:rFonts w:ascii="PT Astra Serif" w:eastAsia="Calibri" w:hAnsi="PT Astra Serif" w:cs="Times New Roman"/>
                <w:color w:val="000000"/>
                <w:sz w:val="28"/>
                <w:szCs w:val="28"/>
              </w:rPr>
              <w:t>Проведение консультаций в письменной форме, по телефону, посредством видео</w:t>
            </w:r>
            <w:r w:rsidR="00462EC4" w:rsidRPr="00856B42">
              <w:rPr>
                <w:rFonts w:ascii="PT Astra Serif" w:eastAsia="Calibri" w:hAnsi="PT Astra Serif" w:cs="Times New Roman"/>
                <w:color w:val="000000"/>
                <w:sz w:val="28"/>
                <w:szCs w:val="28"/>
              </w:rPr>
              <w:t>-конференц-связи, на личном приё</w:t>
            </w:r>
            <w:r w:rsidRPr="00856B42">
              <w:rPr>
                <w:rFonts w:ascii="PT Astra Serif" w:eastAsia="Calibri" w:hAnsi="PT Astra Serif" w:cs="Times New Roman"/>
                <w:color w:val="000000"/>
                <w:sz w:val="28"/>
                <w:szCs w:val="28"/>
              </w:rPr>
              <w:t xml:space="preserve">ме либо в ходе </w:t>
            </w:r>
            <w:r w:rsidRPr="00856B42">
              <w:rPr>
                <w:rFonts w:ascii="PT Astra Serif" w:eastAsia="Calibri" w:hAnsi="PT Astra Serif" w:cs="Times New Roman"/>
                <w:color w:val="000000"/>
                <w:sz w:val="28"/>
                <w:szCs w:val="28"/>
              </w:rPr>
              <w:lastRenderedPageBreak/>
              <w:t>проведения профилактического мероприятия по вопросам:</w:t>
            </w:r>
          </w:p>
          <w:p w14:paraId="2C679804" w14:textId="77777777" w:rsidR="00037F70" w:rsidRPr="00856B42" w:rsidRDefault="00037F70" w:rsidP="002F0004">
            <w:pPr>
              <w:widowControl w:val="0"/>
              <w:spacing w:after="0" w:line="240" w:lineRule="auto"/>
              <w:jc w:val="both"/>
              <w:rPr>
                <w:rFonts w:ascii="PT Astra Serif" w:eastAsia="Calibri" w:hAnsi="PT Astra Serif" w:cs="Times New Roman"/>
                <w:color w:val="000000"/>
                <w:sz w:val="28"/>
                <w:szCs w:val="28"/>
              </w:rPr>
            </w:pPr>
            <w:r w:rsidRPr="00856B42">
              <w:rPr>
                <w:rFonts w:ascii="PT Astra Serif" w:eastAsia="Calibri" w:hAnsi="PT Astra Serif" w:cs="Times New Roman"/>
                <w:color w:val="000000"/>
                <w:sz w:val="28"/>
                <w:szCs w:val="28"/>
              </w:rPr>
              <w:t>- соблюдения обязательных требований в области квотирования рабочих мест для приёма на работу инвалидов;</w:t>
            </w:r>
          </w:p>
          <w:p w14:paraId="405B122B" w14:textId="53A40F04" w:rsidR="00037F70" w:rsidRPr="00856B42" w:rsidRDefault="00037F70" w:rsidP="00856B42">
            <w:pPr>
              <w:widowControl w:val="0"/>
              <w:spacing w:after="0" w:line="240" w:lineRule="auto"/>
              <w:jc w:val="both"/>
              <w:rPr>
                <w:rFonts w:ascii="PT Astra Serif" w:eastAsia="Calibri" w:hAnsi="PT Astra Serif" w:cs="Times New Roman"/>
                <w:color w:val="000000"/>
                <w:sz w:val="28"/>
                <w:szCs w:val="28"/>
              </w:rPr>
            </w:pPr>
            <w:r w:rsidRPr="00856B42">
              <w:rPr>
                <w:rFonts w:ascii="PT Astra Serif" w:eastAsia="Calibri" w:hAnsi="PT Astra Serif" w:cs="Times New Roman"/>
                <w:color w:val="000000"/>
                <w:sz w:val="28"/>
                <w:szCs w:val="28"/>
              </w:rPr>
              <w:t>- представления ежемесячной отчётности</w:t>
            </w:r>
            <w:r w:rsidR="00856B42" w:rsidRPr="00856B42">
              <w:rPr>
                <w:rFonts w:ascii="PT Astra Serif" w:eastAsia="Calibri" w:hAnsi="PT Astra Serif" w:cs="Times New Roman"/>
                <w:color w:val="000000"/>
                <w:sz w:val="28"/>
                <w:szCs w:val="28"/>
              </w:rPr>
              <w:t>;</w:t>
            </w:r>
          </w:p>
          <w:p w14:paraId="2C4B0890" w14:textId="30678CFF" w:rsidR="00856B42" w:rsidRPr="00856B42" w:rsidRDefault="00856B42" w:rsidP="00856B42">
            <w:pPr>
              <w:widowControl w:val="0"/>
              <w:spacing w:after="0" w:line="240" w:lineRule="auto"/>
              <w:jc w:val="both"/>
              <w:rPr>
                <w:rFonts w:ascii="PT Astra Serif" w:eastAsia="Calibri" w:hAnsi="PT Astra Serif" w:cs="Times New Roman"/>
                <w:color w:val="000000"/>
                <w:sz w:val="28"/>
                <w:szCs w:val="28"/>
              </w:rPr>
            </w:pPr>
            <w:r w:rsidRPr="00856B42">
              <w:rPr>
                <w:rFonts w:ascii="PT Astra Serif" w:eastAsia="Calibri" w:hAnsi="PT Astra Serif" w:cs="Times New Roman"/>
                <w:color w:val="000000"/>
                <w:sz w:val="28"/>
                <w:szCs w:val="28"/>
              </w:rPr>
              <w:t>- порядка осуществления регионального государственного контроля (надзора)</w:t>
            </w:r>
          </w:p>
        </w:tc>
        <w:tc>
          <w:tcPr>
            <w:tcW w:w="2551" w:type="dxa"/>
            <w:tcBorders>
              <w:top w:val="single" w:sz="4" w:space="0" w:color="000000"/>
              <w:left w:val="single" w:sz="4" w:space="0" w:color="000000"/>
              <w:right w:val="single" w:sz="4" w:space="0" w:color="000000"/>
            </w:tcBorders>
          </w:tcPr>
          <w:p w14:paraId="55943448" w14:textId="77777777" w:rsidR="00037F70" w:rsidRPr="00856B42" w:rsidRDefault="00037F70" w:rsidP="002F0004">
            <w:pPr>
              <w:widowControl w:val="0"/>
              <w:spacing w:after="0" w:line="240" w:lineRule="auto"/>
              <w:rPr>
                <w:rFonts w:ascii="PT Astra Serif" w:eastAsia="Calibri" w:hAnsi="PT Astra Serif" w:cs="Times New Roman"/>
                <w:color w:val="000000"/>
                <w:sz w:val="28"/>
                <w:szCs w:val="28"/>
              </w:rPr>
            </w:pPr>
            <w:r w:rsidRPr="00856B42">
              <w:rPr>
                <w:rFonts w:ascii="PT Astra Serif" w:eastAsia="Calibri" w:hAnsi="PT Astra Serif" w:cs="Times New Roman"/>
                <w:color w:val="000000"/>
                <w:sz w:val="28"/>
                <w:szCs w:val="28"/>
              </w:rPr>
              <w:lastRenderedPageBreak/>
              <w:t xml:space="preserve">При личном обращении, по телефону, </w:t>
            </w:r>
            <w:r w:rsidRPr="00856B42">
              <w:rPr>
                <w:rFonts w:ascii="PT Astra Serif" w:eastAsia="Calibri" w:hAnsi="PT Astra Serif" w:cs="Times New Roman"/>
                <w:color w:val="000000"/>
                <w:sz w:val="28"/>
                <w:szCs w:val="28"/>
              </w:rPr>
              <w:lastRenderedPageBreak/>
              <w:t xml:space="preserve">обращение в социальных сетях – в течение рабочего дня после поступления обращения; </w:t>
            </w:r>
          </w:p>
          <w:p w14:paraId="31A6A24C" w14:textId="77777777" w:rsidR="00037F70" w:rsidRPr="00856B42" w:rsidRDefault="00037F70" w:rsidP="002F0004">
            <w:pPr>
              <w:widowControl w:val="0"/>
              <w:spacing w:after="0" w:line="240" w:lineRule="auto"/>
              <w:rPr>
                <w:rFonts w:ascii="PT Astra Serif" w:eastAsia="Calibri" w:hAnsi="PT Astra Serif" w:cs="Times New Roman"/>
                <w:color w:val="000000"/>
                <w:sz w:val="28"/>
                <w:szCs w:val="28"/>
              </w:rPr>
            </w:pPr>
            <w:r w:rsidRPr="00856B42">
              <w:rPr>
                <w:rFonts w:ascii="PT Astra Serif" w:eastAsia="Calibri" w:hAnsi="PT Astra Serif" w:cs="Times New Roman"/>
                <w:color w:val="000000"/>
                <w:sz w:val="28"/>
                <w:szCs w:val="28"/>
              </w:rPr>
              <w:t xml:space="preserve">при письменном обращении – 30 дней с момента регистрации заявления </w:t>
            </w:r>
          </w:p>
        </w:tc>
        <w:tc>
          <w:tcPr>
            <w:tcW w:w="2411" w:type="dxa"/>
            <w:tcBorders>
              <w:top w:val="single" w:sz="4" w:space="0" w:color="000000"/>
              <w:left w:val="single" w:sz="4" w:space="0" w:color="000000"/>
              <w:right w:val="single" w:sz="4" w:space="0" w:color="000000"/>
            </w:tcBorders>
          </w:tcPr>
          <w:p w14:paraId="60AD05EA" w14:textId="77777777" w:rsidR="00037F70" w:rsidRPr="00856B42" w:rsidRDefault="00037F70" w:rsidP="002F0004">
            <w:pPr>
              <w:widowControl w:val="0"/>
              <w:spacing w:after="0" w:line="240" w:lineRule="auto"/>
              <w:jc w:val="center"/>
              <w:rPr>
                <w:rFonts w:ascii="PT Astra Serif" w:eastAsia="Calibri" w:hAnsi="PT Astra Serif" w:cs="Times New Roman"/>
                <w:color w:val="000000"/>
                <w:sz w:val="28"/>
                <w:szCs w:val="28"/>
              </w:rPr>
            </w:pPr>
            <w:r w:rsidRPr="00856B42">
              <w:rPr>
                <w:rFonts w:ascii="PT Astra Serif" w:eastAsia="Calibri" w:hAnsi="PT Astra Serif" w:cs="Times New Roman"/>
                <w:color w:val="000000"/>
                <w:sz w:val="28"/>
                <w:szCs w:val="28"/>
              </w:rPr>
              <w:lastRenderedPageBreak/>
              <w:t xml:space="preserve">Департамент занятости населения труда и </w:t>
            </w:r>
            <w:r w:rsidRPr="00856B42">
              <w:rPr>
                <w:rFonts w:ascii="PT Astra Serif" w:eastAsia="Calibri" w:hAnsi="PT Astra Serif" w:cs="Times New Roman"/>
                <w:color w:val="000000"/>
                <w:sz w:val="28"/>
                <w:szCs w:val="28"/>
              </w:rPr>
              <w:lastRenderedPageBreak/>
              <w:t xml:space="preserve">социального партнёрства Агентства, </w:t>
            </w:r>
          </w:p>
          <w:p w14:paraId="68C8C6B6" w14:textId="77777777" w:rsidR="00037F70" w:rsidRPr="00856B42" w:rsidRDefault="00037F70" w:rsidP="002F0004">
            <w:pPr>
              <w:widowControl w:val="0"/>
              <w:spacing w:after="0" w:line="240" w:lineRule="auto"/>
              <w:jc w:val="center"/>
              <w:rPr>
                <w:rFonts w:ascii="PT Astra Serif" w:eastAsia="Calibri" w:hAnsi="PT Astra Serif" w:cs="Times New Roman"/>
                <w:color w:val="000000"/>
                <w:sz w:val="28"/>
                <w:szCs w:val="28"/>
              </w:rPr>
            </w:pPr>
            <w:r w:rsidRPr="00856B42">
              <w:rPr>
                <w:rFonts w:ascii="PT Astra Serif" w:eastAsia="Calibri" w:hAnsi="PT Astra Serif" w:cs="Times New Roman"/>
                <w:color w:val="000000"/>
                <w:sz w:val="28"/>
                <w:szCs w:val="28"/>
              </w:rPr>
              <w:t>телефон</w:t>
            </w:r>
          </w:p>
          <w:p w14:paraId="797C12C0" w14:textId="77777777" w:rsidR="00037F70" w:rsidRPr="00856B42" w:rsidRDefault="00037F70" w:rsidP="002F0004">
            <w:pPr>
              <w:widowControl w:val="0"/>
              <w:spacing w:after="0" w:line="240" w:lineRule="auto"/>
              <w:jc w:val="center"/>
              <w:rPr>
                <w:rFonts w:ascii="PT Astra Serif" w:eastAsia="Calibri" w:hAnsi="PT Astra Serif" w:cs="Times New Roman"/>
                <w:color w:val="000000"/>
                <w:sz w:val="28"/>
                <w:szCs w:val="28"/>
              </w:rPr>
            </w:pPr>
            <w:r w:rsidRPr="00856B42">
              <w:rPr>
                <w:rFonts w:ascii="PT Astra Serif" w:eastAsia="Calibri" w:hAnsi="PT Astra Serif" w:cs="Times New Roman"/>
                <w:color w:val="000000"/>
                <w:sz w:val="28"/>
                <w:szCs w:val="28"/>
              </w:rPr>
              <w:t>42-16-75,</w:t>
            </w:r>
          </w:p>
          <w:p w14:paraId="27E83967" w14:textId="77777777" w:rsidR="00037F70" w:rsidRPr="00856B42" w:rsidRDefault="00037F70" w:rsidP="002F0004">
            <w:pPr>
              <w:widowControl w:val="0"/>
              <w:spacing w:after="0" w:line="240" w:lineRule="auto"/>
              <w:jc w:val="center"/>
              <w:rPr>
                <w:rFonts w:ascii="PT Astra Serif" w:eastAsia="Calibri" w:hAnsi="PT Astra Serif" w:cs="Times New Roman"/>
                <w:color w:val="000000"/>
                <w:sz w:val="28"/>
                <w:szCs w:val="28"/>
              </w:rPr>
            </w:pPr>
            <w:r w:rsidRPr="00856B42">
              <w:rPr>
                <w:rFonts w:ascii="PT Astra Serif" w:eastAsia="Calibri" w:hAnsi="PT Astra Serif" w:cs="Times New Roman"/>
                <w:color w:val="000000"/>
                <w:sz w:val="28"/>
                <w:szCs w:val="28"/>
              </w:rPr>
              <w:t>адрес электронной почты zsz_73@mail.ru</w:t>
            </w:r>
          </w:p>
        </w:tc>
      </w:tr>
      <w:tr w:rsidR="00037F70" w:rsidRPr="00495667" w14:paraId="1783A715" w14:textId="77777777" w:rsidTr="00037F70">
        <w:trPr>
          <w:trHeight w:val="163"/>
        </w:trPr>
        <w:tc>
          <w:tcPr>
            <w:tcW w:w="645" w:type="dxa"/>
            <w:tcBorders>
              <w:top w:val="single" w:sz="4" w:space="0" w:color="000000"/>
              <w:bottom w:val="single" w:sz="4" w:space="0" w:color="000000"/>
              <w:right w:val="none" w:sz="4" w:space="0" w:color="000000"/>
            </w:tcBorders>
          </w:tcPr>
          <w:p w14:paraId="7089B61A"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lastRenderedPageBreak/>
              <w:t>3.</w:t>
            </w:r>
          </w:p>
        </w:tc>
        <w:tc>
          <w:tcPr>
            <w:tcW w:w="3036" w:type="dxa"/>
            <w:tcBorders>
              <w:top w:val="single" w:sz="4" w:space="0" w:color="000000"/>
              <w:left w:val="single" w:sz="4" w:space="0" w:color="000000"/>
              <w:bottom w:val="single" w:sz="4" w:space="0" w:color="000000"/>
              <w:right w:val="none" w:sz="4" w:space="0" w:color="000000"/>
            </w:tcBorders>
          </w:tcPr>
          <w:p w14:paraId="6E1BF21D" w14:textId="77777777" w:rsidR="00037F70" w:rsidRPr="00BF5970" w:rsidRDefault="00037F70" w:rsidP="002F0004">
            <w:pPr>
              <w:spacing w:after="0" w:line="240" w:lineRule="auto"/>
              <w:rPr>
                <w:rFonts w:ascii="PT Astra Serif" w:eastAsia="Times New Roman" w:hAnsi="PT Astra Serif" w:cs="Times New Roman"/>
                <w:color w:val="000000"/>
                <w:sz w:val="28"/>
                <w:szCs w:val="28"/>
              </w:rPr>
            </w:pPr>
            <w:r w:rsidRPr="00BF5970">
              <w:rPr>
                <w:rFonts w:ascii="PT Astra Serif" w:eastAsia="Times New Roman" w:hAnsi="PT Astra Serif" w:cs="Times New Roman"/>
                <w:color w:val="000000"/>
                <w:sz w:val="28"/>
                <w:szCs w:val="28"/>
              </w:rPr>
              <w:t>Обобщение правоприменительной практики</w:t>
            </w:r>
          </w:p>
        </w:tc>
        <w:tc>
          <w:tcPr>
            <w:tcW w:w="6066" w:type="dxa"/>
            <w:tcBorders>
              <w:top w:val="single" w:sz="4" w:space="0" w:color="000000"/>
              <w:left w:val="single" w:sz="4" w:space="0" w:color="000000"/>
              <w:bottom w:val="single" w:sz="4" w:space="0" w:color="000000"/>
              <w:right w:val="single" w:sz="4" w:space="0" w:color="000000"/>
            </w:tcBorders>
          </w:tcPr>
          <w:p w14:paraId="41242750" w14:textId="77777777" w:rsidR="00037F70" w:rsidRPr="00BF5970" w:rsidRDefault="00037F70" w:rsidP="002F0004">
            <w:pPr>
              <w:widowControl w:val="0"/>
              <w:spacing w:after="0" w:line="240" w:lineRule="auto"/>
              <w:jc w:val="both"/>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 xml:space="preserve">Подготовка доклада о правоприменительной практике по результатам осуществления регионального государственного контроля (надзора) </w:t>
            </w:r>
          </w:p>
        </w:tc>
        <w:tc>
          <w:tcPr>
            <w:tcW w:w="2551" w:type="dxa"/>
            <w:tcBorders>
              <w:top w:val="single" w:sz="4" w:space="0" w:color="000000"/>
              <w:left w:val="single" w:sz="4" w:space="0" w:color="000000"/>
              <w:bottom w:val="single" w:sz="4" w:space="0" w:color="000000"/>
              <w:right w:val="single" w:sz="4" w:space="0" w:color="000000"/>
            </w:tcBorders>
          </w:tcPr>
          <w:p w14:paraId="23050DBE" w14:textId="77777777" w:rsidR="00037F70" w:rsidRPr="00BF5970" w:rsidRDefault="00037F70" w:rsidP="002F0004">
            <w:pPr>
              <w:widowControl w:val="0"/>
              <w:spacing w:after="0" w:line="240" w:lineRule="auto"/>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не реже 1 раза в год</w:t>
            </w:r>
          </w:p>
        </w:tc>
        <w:tc>
          <w:tcPr>
            <w:tcW w:w="2411" w:type="dxa"/>
            <w:tcBorders>
              <w:top w:val="single" w:sz="4" w:space="0" w:color="000000"/>
              <w:left w:val="single" w:sz="4" w:space="0" w:color="000000"/>
              <w:bottom w:val="single" w:sz="4" w:space="0" w:color="000000"/>
              <w:right w:val="single" w:sz="4" w:space="0" w:color="000000"/>
            </w:tcBorders>
          </w:tcPr>
          <w:p w14:paraId="13ECF829"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 xml:space="preserve">Департамент занятости населения труда и социального партнёрства Агентства, </w:t>
            </w:r>
          </w:p>
          <w:p w14:paraId="04F8F0F9"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телефон</w:t>
            </w:r>
          </w:p>
          <w:p w14:paraId="5D413D26"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42-16-75,</w:t>
            </w:r>
          </w:p>
          <w:p w14:paraId="2AD3B997"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адрес электронной почты zsz_73@mail.ru</w:t>
            </w:r>
          </w:p>
        </w:tc>
      </w:tr>
      <w:tr w:rsidR="00037F70" w:rsidRPr="00495667" w14:paraId="0EB2C7B4" w14:textId="77777777" w:rsidTr="00037F70">
        <w:trPr>
          <w:trHeight w:val="163"/>
        </w:trPr>
        <w:tc>
          <w:tcPr>
            <w:tcW w:w="645" w:type="dxa"/>
            <w:tcBorders>
              <w:top w:val="single" w:sz="4" w:space="0" w:color="000000"/>
              <w:bottom w:val="single" w:sz="4" w:space="0" w:color="000000"/>
              <w:right w:val="none" w:sz="4" w:space="0" w:color="000000"/>
            </w:tcBorders>
          </w:tcPr>
          <w:p w14:paraId="30AD8036"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4.</w:t>
            </w:r>
          </w:p>
        </w:tc>
        <w:tc>
          <w:tcPr>
            <w:tcW w:w="3036" w:type="dxa"/>
            <w:tcBorders>
              <w:top w:val="single" w:sz="4" w:space="0" w:color="000000"/>
              <w:left w:val="single" w:sz="4" w:space="0" w:color="000000"/>
              <w:bottom w:val="single" w:sz="4" w:space="0" w:color="000000"/>
              <w:right w:val="none" w:sz="4" w:space="0" w:color="000000"/>
            </w:tcBorders>
          </w:tcPr>
          <w:p w14:paraId="0B1C5835" w14:textId="77777777" w:rsidR="00037F70" w:rsidRPr="00BF5970" w:rsidRDefault="00037F70" w:rsidP="002F0004">
            <w:pPr>
              <w:spacing w:after="0" w:line="240" w:lineRule="auto"/>
              <w:rPr>
                <w:rFonts w:ascii="PT Astra Serif" w:eastAsia="Times New Roman" w:hAnsi="PT Astra Serif" w:cs="Times New Roman"/>
                <w:color w:val="000000"/>
                <w:sz w:val="28"/>
                <w:szCs w:val="28"/>
              </w:rPr>
            </w:pPr>
            <w:r w:rsidRPr="00BF5970">
              <w:rPr>
                <w:rFonts w:ascii="PT Astra Serif" w:eastAsia="Times New Roman" w:hAnsi="PT Astra Serif" w:cs="Times New Roman"/>
                <w:color w:val="000000"/>
                <w:sz w:val="28"/>
                <w:szCs w:val="28"/>
              </w:rPr>
              <w:t>Объявление предостережения</w:t>
            </w:r>
          </w:p>
        </w:tc>
        <w:tc>
          <w:tcPr>
            <w:tcW w:w="6066" w:type="dxa"/>
            <w:tcBorders>
              <w:top w:val="single" w:sz="4" w:space="0" w:color="000000"/>
              <w:left w:val="single" w:sz="4" w:space="0" w:color="000000"/>
              <w:bottom w:val="single" w:sz="4" w:space="0" w:color="000000"/>
              <w:right w:val="single" w:sz="4" w:space="0" w:color="000000"/>
            </w:tcBorders>
          </w:tcPr>
          <w:p w14:paraId="5970B2C2" w14:textId="1DA28456" w:rsidR="00037F70" w:rsidRPr="00BF5970" w:rsidRDefault="00BF5970" w:rsidP="002F0004">
            <w:pPr>
              <w:widowControl w:val="0"/>
              <w:spacing w:after="0" w:line="240" w:lineRule="auto"/>
              <w:jc w:val="both"/>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 xml:space="preserve">Объявление </w:t>
            </w:r>
            <w:r w:rsidR="00037F70" w:rsidRPr="00BF5970">
              <w:rPr>
                <w:rFonts w:ascii="PT Astra Serif" w:eastAsia="Calibri" w:hAnsi="PT Astra Serif" w:cs="Times New Roman"/>
                <w:color w:val="000000"/>
                <w:sz w:val="28"/>
                <w:szCs w:val="28"/>
              </w:rPr>
              <w:t>контролируемым лицам</w:t>
            </w:r>
            <w:r w:rsidRPr="00BF5970">
              <w:rPr>
                <w:rFonts w:ascii="PT Astra Serif" w:eastAsia="Calibri" w:hAnsi="PT Astra Serif" w:cs="Times New Roman"/>
                <w:color w:val="000000"/>
                <w:sz w:val="28"/>
                <w:szCs w:val="28"/>
              </w:rPr>
              <w:t xml:space="preserve"> </w:t>
            </w:r>
            <w:r w:rsidR="00037F70" w:rsidRPr="00BF5970">
              <w:rPr>
                <w:rFonts w:ascii="PT Astra Serif" w:eastAsia="Calibri" w:hAnsi="PT Astra Serif" w:cs="Times New Roman"/>
                <w:color w:val="000000"/>
                <w:sz w:val="28"/>
                <w:szCs w:val="28"/>
              </w:rPr>
              <w:t>на основе анализа исполнения квот</w:t>
            </w:r>
            <w:r w:rsidR="00856B42" w:rsidRPr="00BF5970">
              <w:rPr>
                <w:rFonts w:ascii="PT Astra Serif" w:eastAsia="Calibri" w:hAnsi="PT Astra Serif" w:cs="Times New Roman"/>
                <w:color w:val="000000"/>
                <w:sz w:val="28"/>
                <w:szCs w:val="28"/>
              </w:rPr>
              <w:t>ы</w:t>
            </w:r>
            <w:r w:rsidR="00037F70" w:rsidRPr="00BF5970">
              <w:rPr>
                <w:rFonts w:ascii="PT Astra Serif" w:eastAsia="Calibri" w:hAnsi="PT Astra Serif" w:cs="Times New Roman"/>
                <w:color w:val="000000"/>
                <w:sz w:val="28"/>
                <w:szCs w:val="28"/>
              </w:rPr>
              <w:t xml:space="preserve"> предостережений о недопустимости нарушения обязательных требований</w:t>
            </w:r>
            <w:r w:rsidR="00037F70" w:rsidRPr="00BF5970">
              <w:rPr>
                <w:rFonts w:ascii="PT Astra Serif" w:eastAsia="Arial Unicode MS" w:hAnsi="PT Astra Serif" w:cs="Times New Roman"/>
                <w:sz w:val="20"/>
                <w:szCs w:val="24"/>
                <w:lang w:eastAsia="en-US"/>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3869D95" w14:textId="77777777" w:rsidR="00037F70" w:rsidRPr="00BF5970" w:rsidRDefault="00037F70" w:rsidP="002F0004">
            <w:pPr>
              <w:widowControl w:val="0"/>
              <w:spacing w:after="0" w:line="240" w:lineRule="auto"/>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не позднее 30 дней со дня появления оснований</w:t>
            </w:r>
          </w:p>
        </w:tc>
        <w:tc>
          <w:tcPr>
            <w:tcW w:w="2411" w:type="dxa"/>
            <w:tcBorders>
              <w:top w:val="single" w:sz="4" w:space="0" w:color="000000"/>
              <w:left w:val="single" w:sz="4" w:space="0" w:color="000000"/>
              <w:bottom w:val="single" w:sz="4" w:space="0" w:color="000000"/>
              <w:right w:val="single" w:sz="4" w:space="0" w:color="000000"/>
            </w:tcBorders>
          </w:tcPr>
          <w:p w14:paraId="6E58468D"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 xml:space="preserve">Департамент занятости населения труда и социального партнёрства Агентства, </w:t>
            </w:r>
          </w:p>
          <w:p w14:paraId="4B977EDE"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телефон</w:t>
            </w:r>
          </w:p>
          <w:p w14:paraId="0DEAD701"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42-16-75,</w:t>
            </w:r>
          </w:p>
          <w:p w14:paraId="0546F85D"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lastRenderedPageBreak/>
              <w:t>адрес электронной почты zsz_73@mail.ru</w:t>
            </w:r>
          </w:p>
        </w:tc>
      </w:tr>
      <w:tr w:rsidR="00037F70" w:rsidRPr="00495667" w14:paraId="332EDE5A" w14:textId="77777777" w:rsidTr="00037F70">
        <w:trPr>
          <w:trHeight w:val="163"/>
        </w:trPr>
        <w:tc>
          <w:tcPr>
            <w:tcW w:w="645" w:type="dxa"/>
            <w:tcBorders>
              <w:top w:val="single" w:sz="4" w:space="0" w:color="000000"/>
              <w:bottom w:val="single" w:sz="4" w:space="0" w:color="000000"/>
              <w:right w:val="none" w:sz="4" w:space="0" w:color="000000"/>
            </w:tcBorders>
          </w:tcPr>
          <w:p w14:paraId="7BA3F58A"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lastRenderedPageBreak/>
              <w:t>5.</w:t>
            </w:r>
          </w:p>
        </w:tc>
        <w:tc>
          <w:tcPr>
            <w:tcW w:w="3036" w:type="dxa"/>
            <w:tcBorders>
              <w:top w:val="single" w:sz="4" w:space="0" w:color="000000"/>
              <w:left w:val="single" w:sz="4" w:space="0" w:color="000000"/>
              <w:bottom w:val="single" w:sz="4" w:space="0" w:color="000000"/>
              <w:right w:val="none" w:sz="4" w:space="0" w:color="000000"/>
            </w:tcBorders>
          </w:tcPr>
          <w:p w14:paraId="5C0FB554" w14:textId="77777777" w:rsidR="00037F70" w:rsidRPr="00BF5970" w:rsidRDefault="00037F70" w:rsidP="002F0004">
            <w:pPr>
              <w:spacing w:after="0" w:line="240" w:lineRule="auto"/>
              <w:rPr>
                <w:rFonts w:ascii="PT Astra Serif" w:eastAsia="Times New Roman" w:hAnsi="PT Astra Serif" w:cs="Times New Roman"/>
                <w:color w:val="000000"/>
                <w:sz w:val="28"/>
                <w:szCs w:val="28"/>
              </w:rPr>
            </w:pPr>
            <w:r w:rsidRPr="00BF5970">
              <w:rPr>
                <w:rFonts w:ascii="PT Astra Serif" w:eastAsia="Times New Roman" w:hAnsi="PT Astra Serif" w:cs="Times New Roman"/>
                <w:color w:val="000000"/>
                <w:sz w:val="28"/>
                <w:szCs w:val="28"/>
              </w:rPr>
              <w:t>Профилактический визит</w:t>
            </w:r>
          </w:p>
        </w:tc>
        <w:tc>
          <w:tcPr>
            <w:tcW w:w="6066" w:type="dxa"/>
            <w:tcBorders>
              <w:top w:val="single" w:sz="4" w:space="0" w:color="000000"/>
              <w:left w:val="single" w:sz="4" w:space="0" w:color="000000"/>
              <w:bottom w:val="single" w:sz="4" w:space="0" w:color="000000"/>
              <w:right w:val="single" w:sz="4" w:space="0" w:color="000000"/>
            </w:tcBorders>
          </w:tcPr>
          <w:p w14:paraId="61AC3DA4" w14:textId="77777777" w:rsidR="00037F70" w:rsidRPr="00BF5970" w:rsidRDefault="00037F70" w:rsidP="002F0004">
            <w:pPr>
              <w:widowControl w:val="0"/>
              <w:spacing w:after="0" w:line="240" w:lineRule="auto"/>
              <w:jc w:val="both"/>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Проведение профилактических визитов:</w:t>
            </w:r>
          </w:p>
          <w:p w14:paraId="27C5AC86" w14:textId="77777777" w:rsidR="00037F70" w:rsidRPr="00BF5970" w:rsidRDefault="006947D1" w:rsidP="002F0004">
            <w:pPr>
              <w:widowControl w:val="0"/>
              <w:numPr>
                <w:ilvl w:val="0"/>
                <w:numId w:val="4"/>
              </w:numPr>
              <w:spacing w:after="0" w:line="240" w:lineRule="auto"/>
              <w:ind w:left="5" w:firstLine="0"/>
              <w:contextualSpacing/>
              <w:jc w:val="both"/>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 xml:space="preserve">Обязательных </w:t>
            </w:r>
            <w:r w:rsidR="00037F70" w:rsidRPr="00BF5970">
              <w:rPr>
                <w:rFonts w:ascii="PT Astra Serif" w:eastAsia="Calibri" w:hAnsi="PT Astra Serif" w:cs="Times New Roman"/>
                <w:color w:val="000000"/>
                <w:sz w:val="28"/>
                <w:szCs w:val="28"/>
              </w:rPr>
              <w:t xml:space="preserve">в отношении </w:t>
            </w:r>
            <w:proofErr w:type="gramStart"/>
            <w:r w:rsidR="00037F70" w:rsidRPr="00BF5970">
              <w:rPr>
                <w:rFonts w:ascii="PT Astra Serif" w:eastAsia="Calibri" w:hAnsi="PT Astra Serif" w:cs="Times New Roman"/>
                <w:color w:val="000000"/>
                <w:sz w:val="28"/>
                <w:szCs w:val="28"/>
              </w:rPr>
              <w:t>контроли</w:t>
            </w:r>
            <w:r w:rsidRPr="00BF5970">
              <w:rPr>
                <w:rFonts w:ascii="PT Astra Serif" w:eastAsia="Calibri" w:hAnsi="PT Astra Serif" w:cs="Times New Roman"/>
                <w:color w:val="000000"/>
                <w:sz w:val="28"/>
                <w:szCs w:val="28"/>
              </w:rPr>
              <w:t>-</w:t>
            </w:r>
            <w:proofErr w:type="spellStart"/>
            <w:r w:rsidR="00037F70" w:rsidRPr="00BF5970">
              <w:rPr>
                <w:rFonts w:ascii="PT Astra Serif" w:eastAsia="Calibri" w:hAnsi="PT Astra Serif" w:cs="Times New Roman"/>
                <w:color w:val="000000"/>
                <w:sz w:val="28"/>
                <w:szCs w:val="28"/>
              </w:rPr>
              <w:t>руемых</w:t>
            </w:r>
            <w:proofErr w:type="spellEnd"/>
            <w:proofErr w:type="gramEnd"/>
            <w:r w:rsidR="00037F70" w:rsidRPr="00BF5970">
              <w:rPr>
                <w:rFonts w:ascii="PT Astra Serif" w:eastAsia="Calibri" w:hAnsi="PT Astra Serif" w:cs="Times New Roman"/>
                <w:color w:val="000000"/>
                <w:sz w:val="28"/>
                <w:szCs w:val="28"/>
              </w:rPr>
              <w:t xml:space="preserve"> лиц, приступающих к осуществлению деятельности на территории Ульяновской области</w:t>
            </w:r>
          </w:p>
          <w:p w14:paraId="65785264" w14:textId="77777777" w:rsidR="00037F70" w:rsidRPr="00BF5970" w:rsidRDefault="00037F70" w:rsidP="002F0004">
            <w:pPr>
              <w:widowControl w:val="0"/>
              <w:spacing w:after="0" w:line="240" w:lineRule="auto"/>
              <w:jc w:val="both"/>
              <w:rPr>
                <w:rFonts w:ascii="PT Astra Serif" w:eastAsia="Calibri" w:hAnsi="PT Astra Serif" w:cs="Times New Roman"/>
                <w:color w:val="000000"/>
                <w:sz w:val="28"/>
                <w:szCs w:val="28"/>
              </w:rPr>
            </w:pPr>
          </w:p>
          <w:p w14:paraId="53FDABA1" w14:textId="77777777" w:rsidR="00037F70" w:rsidRPr="00BF5970" w:rsidRDefault="00037F70" w:rsidP="006947D1">
            <w:pPr>
              <w:widowControl w:val="0"/>
              <w:spacing w:after="0" w:line="240" w:lineRule="auto"/>
              <w:jc w:val="both"/>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 xml:space="preserve">2.  </w:t>
            </w:r>
            <w:r w:rsidR="006947D1" w:rsidRPr="00BF5970">
              <w:rPr>
                <w:rFonts w:ascii="PT Astra Serif" w:eastAsia="Calibri" w:hAnsi="PT Astra Serif" w:cs="Times New Roman"/>
                <w:color w:val="000000"/>
                <w:sz w:val="28"/>
                <w:szCs w:val="28"/>
              </w:rPr>
              <w:t>Инициируемых</w:t>
            </w:r>
            <w:r w:rsidRPr="00BF5970">
              <w:rPr>
                <w:rFonts w:ascii="PT Astra Serif" w:eastAsia="Calibri" w:hAnsi="PT Astra Serif" w:cs="Times New Roman"/>
                <w:color w:val="000000"/>
                <w:sz w:val="28"/>
                <w:szCs w:val="28"/>
              </w:rPr>
              <w:t xml:space="preserve"> контролируем</w:t>
            </w:r>
            <w:r w:rsidR="006947D1" w:rsidRPr="00BF5970">
              <w:rPr>
                <w:rFonts w:ascii="PT Astra Serif" w:eastAsia="Calibri" w:hAnsi="PT Astra Serif" w:cs="Times New Roman"/>
                <w:color w:val="000000"/>
                <w:sz w:val="28"/>
                <w:szCs w:val="28"/>
              </w:rPr>
              <w:t>ым</w:t>
            </w:r>
            <w:r w:rsidRPr="00BF5970">
              <w:rPr>
                <w:rFonts w:ascii="PT Astra Serif" w:eastAsia="Calibri" w:hAnsi="PT Astra Serif" w:cs="Times New Roman"/>
                <w:color w:val="000000"/>
                <w:sz w:val="28"/>
                <w:szCs w:val="28"/>
              </w:rPr>
              <w:t xml:space="preserve"> лиц</w:t>
            </w:r>
            <w:r w:rsidR="006947D1" w:rsidRPr="00BF5970">
              <w:rPr>
                <w:rFonts w:ascii="PT Astra Serif" w:eastAsia="Calibri" w:hAnsi="PT Astra Serif" w:cs="Times New Roman"/>
                <w:color w:val="000000"/>
                <w:sz w:val="28"/>
                <w:szCs w:val="28"/>
              </w:rPr>
              <w:t>ом</w:t>
            </w:r>
          </w:p>
        </w:tc>
        <w:tc>
          <w:tcPr>
            <w:tcW w:w="2551" w:type="dxa"/>
            <w:tcBorders>
              <w:top w:val="single" w:sz="4" w:space="0" w:color="000000"/>
              <w:left w:val="single" w:sz="4" w:space="0" w:color="000000"/>
              <w:bottom w:val="single" w:sz="4" w:space="0" w:color="000000"/>
              <w:right w:val="single" w:sz="4" w:space="0" w:color="000000"/>
            </w:tcBorders>
          </w:tcPr>
          <w:p w14:paraId="45AE2F82" w14:textId="77777777" w:rsidR="00037F70" w:rsidRPr="00BF5970" w:rsidRDefault="00037F70" w:rsidP="002F0004">
            <w:pPr>
              <w:widowControl w:val="0"/>
              <w:spacing w:after="0" w:line="240" w:lineRule="auto"/>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не позднее чем в течение 1 года с момента начала такой деятельности</w:t>
            </w:r>
          </w:p>
          <w:p w14:paraId="466156E8" w14:textId="77777777" w:rsidR="00037F70" w:rsidRPr="00BF5970" w:rsidRDefault="00037F70" w:rsidP="002F0004">
            <w:pPr>
              <w:widowControl w:val="0"/>
              <w:spacing w:after="0" w:line="240" w:lineRule="auto"/>
              <w:rPr>
                <w:rFonts w:ascii="PT Astra Serif" w:eastAsia="Calibri" w:hAnsi="PT Astra Serif" w:cs="Times New Roman"/>
                <w:color w:val="000000"/>
                <w:sz w:val="28"/>
                <w:szCs w:val="28"/>
              </w:rPr>
            </w:pPr>
          </w:p>
          <w:p w14:paraId="1F4FE377" w14:textId="77777777" w:rsidR="00037F70" w:rsidRPr="00BF5970" w:rsidRDefault="00037F70" w:rsidP="002F0004">
            <w:pPr>
              <w:widowControl w:val="0"/>
              <w:spacing w:after="0" w:line="240" w:lineRule="auto"/>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не позднее 30 дней со дня обращения контролируемого лица</w:t>
            </w:r>
          </w:p>
        </w:tc>
        <w:tc>
          <w:tcPr>
            <w:tcW w:w="2411" w:type="dxa"/>
            <w:tcBorders>
              <w:top w:val="single" w:sz="4" w:space="0" w:color="000000"/>
              <w:left w:val="single" w:sz="4" w:space="0" w:color="000000"/>
              <w:bottom w:val="single" w:sz="4" w:space="0" w:color="000000"/>
              <w:right w:val="single" w:sz="4" w:space="0" w:color="000000"/>
            </w:tcBorders>
          </w:tcPr>
          <w:p w14:paraId="56D61642"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 xml:space="preserve">Департамент занятости населения труда и социального партнёрства Агентства, </w:t>
            </w:r>
          </w:p>
          <w:p w14:paraId="6E20CD7F"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телефон</w:t>
            </w:r>
          </w:p>
          <w:p w14:paraId="7B787413"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42-16-75,</w:t>
            </w:r>
          </w:p>
          <w:p w14:paraId="5709EF51" w14:textId="77777777" w:rsidR="00037F70" w:rsidRPr="00BF5970" w:rsidRDefault="00037F70" w:rsidP="002F0004">
            <w:pPr>
              <w:widowControl w:val="0"/>
              <w:spacing w:after="0" w:line="240" w:lineRule="auto"/>
              <w:jc w:val="center"/>
              <w:rPr>
                <w:rFonts w:ascii="PT Astra Serif" w:eastAsia="Calibri" w:hAnsi="PT Astra Serif" w:cs="Times New Roman"/>
                <w:color w:val="000000"/>
                <w:sz w:val="28"/>
                <w:szCs w:val="28"/>
              </w:rPr>
            </w:pPr>
            <w:r w:rsidRPr="00BF5970">
              <w:rPr>
                <w:rFonts w:ascii="PT Astra Serif" w:eastAsia="Calibri" w:hAnsi="PT Astra Serif" w:cs="Times New Roman"/>
                <w:color w:val="000000"/>
                <w:sz w:val="28"/>
                <w:szCs w:val="28"/>
              </w:rPr>
              <w:t>адрес электронной почты zsz_73@mail.ru</w:t>
            </w:r>
          </w:p>
        </w:tc>
      </w:tr>
    </w:tbl>
    <w:p w14:paraId="2814FA10" w14:textId="77777777" w:rsidR="00037F70" w:rsidRPr="00495667" w:rsidRDefault="00037F70" w:rsidP="002F0004">
      <w:pPr>
        <w:shd w:val="clear" w:color="auto" w:fill="FFFFFF"/>
        <w:spacing w:after="0" w:line="240" w:lineRule="auto"/>
        <w:jc w:val="center"/>
        <w:rPr>
          <w:rFonts w:ascii="PT Astra Serif" w:eastAsia="Arial Unicode MS" w:hAnsi="PT Astra Serif" w:cs="Times New Roman"/>
          <w:b/>
          <w:sz w:val="28"/>
          <w:szCs w:val="28"/>
          <w:highlight w:val="yellow"/>
          <w:lang w:eastAsia="en-US"/>
        </w:rPr>
      </w:pPr>
    </w:p>
    <w:p w14:paraId="47CA09B5" w14:textId="77777777" w:rsidR="00037F70" w:rsidRPr="00495667" w:rsidRDefault="00037F70" w:rsidP="002F0004">
      <w:pPr>
        <w:shd w:val="clear" w:color="auto" w:fill="FFFFFF"/>
        <w:spacing w:after="0" w:line="240" w:lineRule="auto"/>
        <w:jc w:val="center"/>
        <w:rPr>
          <w:rFonts w:ascii="PT Astra Serif" w:eastAsia="Arial Unicode MS" w:hAnsi="PT Astra Serif" w:cs="Times New Roman"/>
          <w:b/>
          <w:sz w:val="28"/>
          <w:szCs w:val="28"/>
          <w:highlight w:val="yellow"/>
          <w:lang w:eastAsia="en-US"/>
        </w:rPr>
      </w:pPr>
    </w:p>
    <w:p w14:paraId="2CE3530D" w14:textId="77777777" w:rsidR="00AB40DF" w:rsidRPr="00495667" w:rsidRDefault="00AB40DF" w:rsidP="002F0004">
      <w:pPr>
        <w:shd w:val="clear" w:color="auto" w:fill="FFFFFF"/>
        <w:spacing w:after="0" w:line="240" w:lineRule="auto"/>
        <w:jc w:val="center"/>
        <w:rPr>
          <w:rFonts w:ascii="PT Astra Serif" w:eastAsia="Arial Unicode MS" w:hAnsi="PT Astra Serif" w:cs="Times New Roman"/>
          <w:b/>
          <w:sz w:val="28"/>
          <w:szCs w:val="28"/>
          <w:highlight w:val="yellow"/>
          <w:lang w:eastAsia="en-US"/>
        </w:rPr>
      </w:pPr>
    </w:p>
    <w:p w14:paraId="27F5DB96" w14:textId="77777777" w:rsidR="00AB40DF" w:rsidRPr="00495667" w:rsidRDefault="00AB40DF" w:rsidP="002F0004">
      <w:pPr>
        <w:shd w:val="clear" w:color="auto" w:fill="FFFFFF"/>
        <w:spacing w:after="0" w:line="240" w:lineRule="auto"/>
        <w:jc w:val="center"/>
        <w:rPr>
          <w:rFonts w:ascii="PT Astra Serif" w:eastAsia="Arial Unicode MS" w:hAnsi="PT Astra Serif" w:cs="Times New Roman"/>
          <w:b/>
          <w:sz w:val="28"/>
          <w:szCs w:val="28"/>
          <w:highlight w:val="yellow"/>
          <w:lang w:eastAsia="en-US"/>
        </w:rPr>
      </w:pPr>
    </w:p>
    <w:p w14:paraId="1DF5D65F" w14:textId="77777777" w:rsidR="00AB40DF" w:rsidRPr="00495667" w:rsidRDefault="00AB40DF" w:rsidP="002F0004">
      <w:pPr>
        <w:shd w:val="clear" w:color="auto" w:fill="FFFFFF"/>
        <w:spacing w:after="0" w:line="240" w:lineRule="auto"/>
        <w:jc w:val="center"/>
        <w:rPr>
          <w:rFonts w:ascii="PT Astra Serif" w:eastAsia="Arial Unicode MS" w:hAnsi="PT Astra Serif" w:cs="Times New Roman"/>
          <w:b/>
          <w:sz w:val="28"/>
          <w:szCs w:val="28"/>
          <w:highlight w:val="yellow"/>
          <w:lang w:eastAsia="en-US"/>
        </w:rPr>
      </w:pPr>
    </w:p>
    <w:p w14:paraId="7B2DBBEC" w14:textId="77777777" w:rsidR="00AB40DF" w:rsidRPr="00495667" w:rsidRDefault="00AB40DF" w:rsidP="002F0004">
      <w:pPr>
        <w:shd w:val="clear" w:color="auto" w:fill="FFFFFF"/>
        <w:spacing w:after="0" w:line="240" w:lineRule="auto"/>
        <w:jc w:val="center"/>
        <w:rPr>
          <w:rFonts w:ascii="PT Astra Serif" w:eastAsia="Arial Unicode MS" w:hAnsi="PT Astra Serif" w:cs="Times New Roman"/>
          <w:b/>
          <w:sz w:val="28"/>
          <w:szCs w:val="28"/>
          <w:highlight w:val="yellow"/>
          <w:lang w:eastAsia="en-US"/>
        </w:rPr>
      </w:pPr>
    </w:p>
    <w:p w14:paraId="248F3C88" w14:textId="77777777" w:rsidR="00AB40DF" w:rsidRPr="00495667" w:rsidRDefault="00AB40DF" w:rsidP="002F0004">
      <w:pPr>
        <w:shd w:val="clear" w:color="auto" w:fill="FFFFFF"/>
        <w:spacing w:after="0" w:line="240" w:lineRule="auto"/>
        <w:jc w:val="center"/>
        <w:rPr>
          <w:rFonts w:ascii="PT Astra Serif" w:eastAsia="Arial Unicode MS" w:hAnsi="PT Astra Serif" w:cs="Times New Roman"/>
          <w:b/>
          <w:sz w:val="28"/>
          <w:szCs w:val="28"/>
          <w:highlight w:val="yellow"/>
          <w:lang w:eastAsia="en-US"/>
        </w:rPr>
      </w:pPr>
    </w:p>
    <w:p w14:paraId="2611E12F" w14:textId="77777777" w:rsidR="00AB40DF" w:rsidRPr="00495667" w:rsidRDefault="00AB40DF" w:rsidP="002F0004">
      <w:pPr>
        <w:shd w:val="clear" w:color="auto" w:fill="FFFFFF"/>
        <w:spacing w:after="0" w:line="240" w:lineRule="auto"/>
        <w:jc w:val="center"/>
        <w:rPr>
          <w:rFonts w:ascii="PT Astra Serif" w:eastAsia="Arial Unicode MS" w:hAnsi="PT Astra Serif" w:cs="Times New Roman"/>
          <w:b/>
          <w:sz w:val="28"/>
          <w:szCs w:val="28"/>
          <w:highlight w:val="yellow"/>
          <w:lang w:eastAsia="en-US"/>
        </w:rPr>
      </w:pPr>
    </w:p>
    <w:p w14:paraId="16F88F42" w14:textId="77777777" w:rsidR="00AB40DF" w:rsidRPr="00495667" w:rsidRDefault="00AB40DF" w:rsidP="002F0004">
      <w:pPr>
        <w:shd w:val="clear" w:color="auto" w:fill="FFFFFF"/>
        <w:spacing w:after="0" w:line="240" w:lineRule="auto"/>
        <w:jc w:val="center"/>
        <w:rPr>
          <w:rFonts w:ascii="PT Astra Serif" w:eastAsia="Arial Unicode MS" w:hAnsi="PT Astra Serif" w:cs="Times New Roman"/>
          <w:b/>
          <w:sz w:val="28"/>
          <w:szCs w:val="28"/>
          <w:highlight w:val="yellow"/>
          <w:lang w:eastAsia="en-US"/>
        </w:rPr>
      </w:pPr>
    </w:p>
    <w:p w14:paraId="589C9FE1" w14:textId="77777777" w:rsidR="00AB40DF" w:rsidRPr="00495667" w:rsidRDefault="00AB40DF" w:rsidP="002F0004">
      <w:pPr>
        <w:shd w:val="clear" w:color="auto" w:fill="FFFFFF"/>
        <w:spacing w:after="0" w:line="240" w:lineRule="auto"/>
        <w:jc w:val="center"/>
        <w:rPr>
          <w:rFonts w:ascii="PT Astra Serif" w:eastAsia="Arial Unicode MS" w:hAnsi="PT Astra Serif" w:cs="Times New Roman"/>
          <w:b/>
          <w:sz w:val="28"/>
          <w:szCs w:val="28"/>
          <w:highlight w:val="yellow"/>
          <w:lang w:eastAsia="en-US"/>
        </w:rPr>
      </w:pPr>
    </w:p>
    <w:p w14:paraId="0BAE70D4" w14:textId="77777777" w:rsidR="00AB40DF" w:rsidRPr="00495667" w:rsidRDefault="00AB40DF" w:rsidP="002F0004">
      <w:pPr>
        <w:shd w:val="clear" w:color="auto" w:fill="FFFFFF"/>
        <w:spacing w:after="0" w:line="240" w:lineRule="auto"/>
        <w:jc w:val="center"/>
        <w:rPr>
          <w:rFonts w:ascii="PT Astra Serif" w:eastAsia="Arial Unicode MS" w:hAnsi="PT Astra Serif" w:cs="Times New Roman"/>
          <w:b/>
          <w:sz w:val="28"/>
          <w:szCs w:val="28"/>
          <w:highlight w:val="yellow"/>
          <w:lang w:eastAsia="en-US"/>
        </w:rPr>
      </w:pPr>
    </w:p>
    <w:p w14:paraId="3E2B32AF" w14:textId="77777777" w:rsidR="00AB40DF" w:rsidRPr="00495667" w:rsidRDefault="00AB40DF" w:rsidP="002F0004">
      <w:pPr>
        <w:shd w:val="clear" w:color="auto" w:fill="FFFFFF"/>
        <w:spacing w:after="0" w:line="240" w:lineRule="auto"/>
        <w:jc w:val="center"/>
        <w:rPr>
          <w:rFonts w:ascii="PT Astra Serif" w:eastAsia="Arial Unicode MS" w:hAnsi="PT Astra Serif" w:cs="Times New Roman"/>
          <w:b/>
          <w:sz w:val="28"/>
          <w:szCs w:val="28"/>
          <w:highlight w:val="yellow"/>
          <w:lang w:eastAsia="en-US"/>
        </w:rPr>
      </w:pPr>
    </w:p>
    <w:p w14:paraId="1A4429DC" w14:textId="77777777" w:rsidR="00037F70" w:rsidRPr="00BF5970" w:rsidRDefault="00037F70" w:rsidP="002F0004">
      <w:pPr>
        <w:shd w:val="clear" w:color="auto" w:fill="FFFFFF"/>
        <w:spacing w:after="0" w:line="240" w:lineRule="auto"/>
        <w:jc w:val="center"/>
        <w:rPr>
          <w:rFonts w:ascii="PT Astra Serif" w:eastAsia="Arial Unicode MS" w:hAnsi="PT Astra Serif" w:cs="Times New Roman"/>
          <w:b/>
          <w:sz w:val="28"/>
          <w:szCs w:val="28"/>
          <w:lang w:eastAsia="en-US"/>
        </w:rPr>
      </w:pPr>
      <w:r w:rsidRPr="00BF5970">
        <w:rPr>
          <w:rFonts w:ascii="PT Astra Serif" w:eastAsia="Arial Unicode MS" w:hAnsi="PT Astra Serif" w:cs="Times New Roman"/>
          <w:b/>
          <w:sz w:val="28"/>
          <w:szCs w:val="28"/>
          <w:lang w:eastAsia="en-US"/>
        </w:rPr>
        <w:lastRenderedPageBreak/>
        <w:t>Раздел 4. Показатели результативности и эффективности программы профилактики</w:t>
      </w:r>
      <w:r w:rsidRPr="00BF5970">
        <w:rPr>
          <w:rFonts w:ascii="PT Astra Serif" w:eastAsia="Arial Unicode MS" w:hAnsi="PT Astra Serif" w:cs="Times New Roman"/>
          <w:b/>
          <w:sz w:val="28"/>
          <w:szCs w:val="28"/>
          <w:vertAlign w:val="superscript"/>
          <w:lang w:eastAsia="en-US"/>
        </w:rPr>
        <w:footnoteReference w:id="1"/>
      </w:r>
    </w:p>
    <w:p w14:paraId="44069EEF"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b/>
          <w:sz w:val="28"/>
          <w:szCs w:val="28"/>
          <w:lang w:eastAsia="en-US"/>
        </w:rPr>
      </w:pPr>
    </w:p>
    <w:tbl>
      <w:tblPr>
        <w:tblW w:w="14992"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firstRow="1" w:lastRow="0" w:firstColumn="1" w:lastColumn="0" w:noHBand="0" w:noVBand="1"/>
      </w:tblPr>
      <w:tblGrid>
        <w:gridCol w:w="645"/>
        <w:gridCol w:w="6303"/>
        <w:gridCol w:w="1694"/>
        <w:gridCol w:w="1672"/>
        <w:gridCol w:w="1560"/>
        <w:gridCol w:w="1559"/>
        <w:gridCol w:w="1559"/>
      </w:tblGrid>
      <w:tr w:rsidR="00037F70" w:rsidRPr="00BF5970" w14:paraId="3881A02C" w14:textId="77777777" w:rsidTr="00037F70">
        <w:trPr>
          <w:cantSplit/>
          <w:trHeight w:val="825"/>
        </w:trPr>
        <w:tc>
          <w:tcPr>
            <w:tcW w:w="645" w:type="dxa"/>
            <w:vMerge w:val="restart"/>
            <w:tcBorders>
              <w:top w:val="single" w:sz="4" w:space="0" w:color="000000"/>
              <w:right w:val="none" w:sz="4" w:space="0" w:color="000000"/>
            </w:tcBorders>
          </w:tcPr>
          <w:p w14:paraId="4D0C11A3"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b/>
                <w:sz w:val="28"/>
                <w:szCs w:val="28"/>
                <w:lang w:eastAsia="en-US"/>
              </w:rPr>
            </w:pPr>
            <w:r w:rsidRPr="00BF5970">
              <w:rPr>
                <w:rFonts w:ascii="PT Astra Serif" w:eastAsia="Arial Unicode MS" w:hAnsi="PT Astra Serif" w:cs="Times New Roman"/>
                <w:b/>
                <w:sz w:val="28"/>
                <w:szCs w:val="28"/>
                <w:lang w:eastAsia="en-US"/>
              </w:rPr>
              <w:t>№ п/п</w:t>
            </w:r>
          </w:p>
        </w:tc>
        <w:tc>
          <w:tcPr>
            <w:tcW w:w="6303" w:type="dxa"/>
            <w:vMerge w:val="restart"/>
            <w:tcBorders>
              <w:top w:val="single" w:sz="4" w:space="0" w:color="000000"/>
              <w:left w:val="single" w:sz="4" w:space="0" w:color="000000"/>
              <w:right w:val="none" w:sz="4" w:space="0" w:color="000000"/>
            </w:tcBorders>
          </w:tcPr>
          <w:p w14:paraId="630D79BF"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b/>
                <w:sz w:val="28"/>
                <w:szCs w:val="28"/>
                <w:lang w:eastAsia="en-US"/>
              </w:rPr>
            </w:pPr>
            <w:r w:rsidRPr="00BF5970">
              <w:rPr>
                <w:rFonts w:ascii="PT Astra Serif" w:eastAsia="Arial Unicode MS" w:hAnsi="PT Astra Serif" w:cs="Times New Roman"/>
                <w:b/>
                <w:sz w:val="28"/>
                <w:szCs w:val="28"/>
                <w:lang w:eastAsia="en-US"/>
              </w:rPr>
              <w:t xml:space="preserve">Наименование показателя результативности </w:t>
            </w:r>
            <w:r w:rsidRPr="00BF5970">
              <w:rPr>
                <w:rFonts w:ascii="PT Astra Serif" w:eastAsia="Arial Unicode MS" w:hAnsi="PT Astra Serif" w:cs="Times New Roman"/>
                <w:b/>
                <w:sz w:val="28"/>
                <w:szCs w:val="28"/>
                <w:lang w:eastAsia="en-US"/>
              </w:rPr>
              <w:br/>
              <w:t>и эффективности программы</w:t>
            </w:r>
          </w:p>
        </w:tc>
        <w:tc>
          <w:tcPr>
            <w:tcW w:w="1694" w:type="dxa"/>
            <w:vMerge w:val="restart"/>
            <w:tcBorders>
              <w:top w:val="single" w:sz="4" w:space="0" w:color="000000"/>
              <w:left w:val="single" w:sz="4" w:space="0" w:color="000000"/>
              <w:right w:val="none" w:sz="4" w:space="0" w:color="000000"/>
            </w:tcBorders>
          </w:tcPr>
          <w:p w14:paraId="170484EF"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b/>
                <w:sz w:val="28"/>
                <w:szCs w:val="28"/>
                <w:lang w:eastAsia="en-US"/>
              </w:rPr>
            </w:pPr>
            <w:r w:rsidRPr="00BF5970">
              <w:rPr>
                <w:rFonts w:ascii="PT Astra Serif" w:eastAsia="Arial Unicode MS" w:hAnsi="PT Astra Serif" w:cs="Times New Roman"/>
                <w:b/>
                <w:sz w:val="28"/>
                <w:szCs w:val="28"/>
                <w:lang w:eastAsia="en-US"/>
              </w:rPr>
              <w:t>Единица измерения (единица, процент)</w:t>
            </w:r>
          </w:p>
        </w:tc>
        <w:tc>
          <w:tcPr>
            <w:tcW w:w="1672" w:type="dxa"/>
            <w:vMerge w:val="restart"/>
            <w:tcBorders>
              <w:top w:val="single" w:sz="4" w:space="0" w:color="000000"/>
              <w:left w:val="single" w:sz="4" w:space="0" w:color="000000"/>
              <w:right w:val="single" w:sz="4" w:space="0" w:color="000000"/>
            </w:tcBorders>
          </w:tcPr>
          <w:p w14:paraId="236C718F"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b/>
                <w:sz w:val="28"/>
                <w:szCs w:val="28"/>
                <w:lang w:eastAsia="en-US"/>
              </w:rPr>
            </w:pPr>
            <w:r w:rsidRPr="00BF5970">
              <w:rPr>
                <w:rFonts w:ascii="PT Astra Serif" w:eastAsia="Arial Unicode MS" w:hAnsi="PT Astra Serif" w:cs="Times New Roman"/>
                <w:b/>
                <w:sz w:val="28"/>
                <w:szCs w:val="28"/>
                <w:lang w:eastAsia="en-US"/>
              </w:rPr>
              <w:t>Целевое значение показателя к 2028 году</w:t>
            </w:r>
          </w:p>
        </w:tc>
        <w:tc>
          <w:tcPr>
            <w:tcW w:w="4678" w:type="dxa"/>
            <w:gridSpan w:val="3"/>
            <w:tcBorders>
              <w:top w:val="single" w:sz="4" w:space="0" w:color="000000"/>
              <w:left w:val="single" w:sz="4" w:space="0" w:color="000000"/>
              <w:bottom w:val="single" w:sz="4" w:space="0" w:color="000000"/>
            </w:tcBorders>
          </w:tcPr>
          <w:p w14:paraId="124D3F49"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b/>
                <w:sz w:val="28"/>
                <w:szCs w:val="28"/>
                <w:lang w:eastAsia="en-US"/>
              </w:rPr>
            </w:pPr>
            <w:r w:rsidRPr="00BF5970">
              <w:rPr>
                <w:rFonts w:ascii="PT Astra Serif" w:eastAsia="Arial Unicode MS" w:hAnsi="PT Astra Serif" w:cs="Times New Roman"/>
                <w:b/>
                <w:sz w:val="28"/>
                <w:szCs w:val="28"/>
                <w:lang w:eastAsia="en-US"/>
              </w:rPr>
              <w:t>Прогнозное значение показателя</w:t>
            </w:r>
          </w:p>
        </w:tc>
      </w:tr>
      <w:tr w:rsidR="00037F70" w:rsidRPr="00495667" w14:paraId="0AFC6EDF" w14:textId="77777777" w:rsidTr="00037F70">
        <w:trPr>
          <w:cantSplit/>
          <w:trHeight w:val="356"/>
        </w:trPr>
        <w:tc>
          <w:tcPr>
            <w:tcW w:w="645" w:type="dxa"/>
            <w:vMerge/>
            <w:tcBorders>
              <w:bottom w:val="single" w:sz="4" w:space="0" w:color="000000"/>
              <w:right w:val="none" w:sz="4" w:space="0" w:color="000000"/>
            </w:tcBorders>
          </w:tcPr>
          <w:p w14:paraId="5FEA8ADA"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b/>
                <w:sz w:val="28"/>
                <w:szCs w:val="28"/>
                <w:lang w:eastAsia="en-US"/>
              </w:rPr>
            </w:pPr>
          </w:p>
        </w:tc>
        <w:tc>
          <w:tcPr>
            <w:tcW w:w="6303" w:type="dxa"/>
            <w:vMerge/>
            <w:tcBorders>
              <w:left w:val="single" w:sz="4" w:space="0" w:color="000000"/>
              <w:bottom w:val="single" w:sz="4" w:space="0" w:color="000000"/>
              <w:right w:val="none" w:sz="4" w:space="0" w:color="000000"/>
            </w:tcBorders>
          </w:tcPr>
          <w:p w14:paraId="43DDC95A"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b/>
                <w:sz w:val="28"/>
                <w:szCs w:val="28"/>
                <w:lang w:eastAsia="en-US"/>
              </w:rPr>
            </w:pPr>
          </w:p>
        </w:tc>
        <w:tc>
          <w:tcPr>
            <w:tcW w:w="1694" w:type="dxa"/>
            <w:vMerge/>
            <w:tcBorders>
              <w:left w:val="single" w:sz="4" w:space="0" w:color="000000"/>
              <w:bottom w:val="single" w:sz="4" w:space="0" w:color="000000"/>
              <w:right w:val="none" w:sz="4" w:space="0" w:color="000000"/>
            </w:tcBorders>
          </w:tcPr>
          <w:p w14:paraId="2E825AB6"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b/>
                <w:sz w:val="28"/>
                <w:szCs w:val="28"/>
                <w:lang w:eastAsia="en-US"/>
              </w:rPr>
            </w:pPr>
          </w:p>
        </w:tc>
        <w:tc>
          <w:tcPr>
            <w:tcW w:w="1672" w:type="dxa"/>
            <w:vMerge/>
            <w:tcBorders>
              <w:left w:val="single" w:sz="4" w:space="0" w:color="000000"/>
              <w:bottom w:val="single" w:sz="4" w:space="0" w:color="000000"/>
              <w:right w:val="single" w:sz="4" w:space="0" w:color="000000"/>
            </w:tcBorders>
          </w:tcPr>
          <w:p w14:paraId="59DEC9DD"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b/>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tcPr>
          <w:p w14:paraId="52F303A4"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b/>
                <w:sz w:val="28"/>
                <w:szCs w:val="28"/>
                <w:lang w:eastAsia="en-US"/>
              </w:rPr>
            </w:pPr>
            <w:r w:rsidRPr="00BF5970">
              <w:rPr>
                <w:rFonts w:ascii="PT Astra Serif" w:eastAsia="Arial Unicode MS" w:hAnsi="PT Astra Serif" w:cs="Times New Roman"/>
                <w:b/>
                <w:sz w:val="28"/>
                <w:szCs w:val="28"/>
                <w:lang w:eastAsia="en-US"/>
              </w:rPr>
              <w:t>2024 год</w:t>
            </w:r>
          </w:p>
        </w:tc>
        <w:tc>
          <w:tcPr>
            <w:tcW w:w="1559" w:type="dxa"/>
            <w:tcBorders>
              <w:top w:val="single" w:sz="4" w:space="0" w:color="000000"/>
              <w:left w:val="single" w:sz="4" w:space="0" w:color="000000"/>
              <w:bottom w:val="single" w:sz="4" w:space="0" w:color="000000"/>
            </w:tcBorders>
          </w:tcPr>
          <w:p w14:paraId="4FDF9B0B"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b/>
                <w:sz w:val="28"/>
                <w:szCs w:val="28"/>
                <w:lang w:eastAsia="en-US"/>
              </w:rPr>
            </w:pPr>
            <w:r w:rsidRPr="00BF5970">
              <w:rPr>
                <w:rFonts w:ascii="PT Astra Serif" w:eastAsia="Arial Unicode MS" w:hAnsi="PT Astra Serif" w:cs="Times New Roman"/>
                <w:b/>
                <w:sz w:val="28"/>
                <w:szCs w:val="28"/>
                <w:lang w:eastAsia="en-US"/>
              </w:rPr>
              <w:t>2025 год</w:t>
            </w:r>
          </w:p>
        </w:tc>
        <w:tc>
          <w:tcPr>
            <w:tcW w:w="1559" w:type="dxa"/>
            <w:tcBorders>
              <w:top w:val="single" w:sz="4" w:space="0" w:color="000000"/>
              <w:left w:val="single" w:sz="4" w:space="0" w:color="000000"/>
              <w:bottom w:val="single" w:sz="4" w:space="0" w:color="000000"/>
            </w:tcBorders>
          </w:tcPr>
          <w:p w14:paraId="504BE77C"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b/>
                <w:sz w:val="28"/>
                <w:szCs w:val="28"/>
                <w:lang w:eastAsia="en-US"/>
              </w:rPr>
            </w:pPr>
            <w:r w:rsidRPr="00BF5970">
              <w:rPr>
                <w:rFonts w:ascii="PT Astra Serif" w:eastAsia="Arial Unicode MS" w:hAnsi="PT Astra Serif" w:cs="Times New Roman"/>
                <w:b/>
                <w:sz w:val="28"/>
                <w:szCs w:val="28"/>
                <w:lang w:eastAsia="en-US"/>
              </w:rPr>
              <w:t>2026 год</w:t>
            </w:r>
          </w:p>
        </w:tc>
      </w:tr>
      <w:tr w:rsidR="00815872" w:rsidRPr="00495667" w14:paraId="70C82870" w14:textId="77777777" w:rsidTr="00037F70">
        <w:trPr>
          <w:trHeight w:val="163"/>
        </w:trPr>
        <w:tc>
          <w:tcPr>
            <w:tcW w:w="645" w:type="dxa"/>
            <w:tcBorders>
              <w:top w:val="single" w:sz="4" w:space="0" w:color="000000"/>
              <w:bottom w:val="single" w:sz="4" w:space="0" w:color="000000"/>
              <w:right w:val="none" w:sz="4" w:space="0" w:color="000000"/>
            </w:tcBorders>
          </w:tcPr>
          <w:p w14:paraId="113606EE"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r w:rsidRPr="00DF4E19">
              <w:rPr>
                <w:rFonts w:ascii="PT Astra Serif" w:eastAsia="Arial Unicode MS" w:hAnsi="PT Astra Serif" w:cs="Times New Roman"/>
                <w:sz w:val="28"/>
                <w:szCs w:val="28"/>
                <w:lang w:eastAsia="en-US"/>
              </w:rPr>
              <w:t>1.</w:t>
            </w:r>
          </w:p>
        </w:tc>
        <w:tc>
          <w:tcPr>
            <w:tcW w:w="6303" w:type="dxa"/>
            <w:tcBorders>
              <w:top w:val="single" w:sz="4" w:space="0" w:color="000000"/>
              <w:left w:val="single" w:sz="4" w:space="0" w:color="000000"/>
              <w:bottom w:val="single" w:sz="4" w:space="0" w:color="000000"/>
              <w:right w:val="none" w:sz="4" w:space="0" w:color="000000"/>
            </w:tcBorders>
          </w:tcPr>
          <w:p w14:paraId="08E50DD0" w14:textId="19D28300" w:rsidR="00815872" w:rsidRPr="00DF4E19" w:rsidRDefault="00815872" w:rsidP="002F0004">
            <w:pPr>
              <w:shd w:val="clear" w:color="auto" w:fill="FFFFFF"/>
              <w:spacing w:after="0" w:line="240" w:lineRule="auto"/>
              <w:jc w:val="both"/>
              <w:rPr>
                <w:rFonts w:ascii="PT Astra Serif" w:eastAsia="Arial Unicode MS" w:hAnsi="PT Astra Serif" w:cs="Times New Roman"/>
                <w:bCs/>
                <w:sz w:val="28"/>
                <w:szCs w:val="28"/>
                <w:lang w:eastAsia="en-US"/>
              </w:rPr>
            </w:pPr>
            <w:r w:rsidRPr="00DF4E19">
              <w:rPr>
                <w:rFonts w:ascii="PT Astra Serif" w:eastAsia="Arial Unicode MS" w:hAnsi="PT Astra Serif" w:cs="Times New Roman"/>
                <w:bCs/>
                <w:sz w:val="28"/>
                <w:szCs w:val="28"/>
                <w:lang w:eastAsia="en-US"/>
              </w:rPr>
              <w:t xml:space="preserve">Доля работодателей, исполнивших обязательные требования законодательства Российской Федерации в области квотирования рабочих мест для приёма на работу инвалидов в части выделения (создания) рабочих мест для трудоустройства инвалидов, от общего числа работодателей, с численностью работников свыше 35 человек, которым установлена квота, </w:t>
            </w:r>
            <w:r w:rsidRPr="00DF4E19">
              <w:rPr>
                <w:rFonts w:ascii="PT Astra Serif" w:eastAsia="Arial Unicode MS" w:hAnsi="PT Astra Serif" w:cs="Times New Roman"/>
                <w:sz w:val="28"/>
                <w:szCs w:val="28"/>
                <w:lang w:eastAsia="en-US"/>
              </w:rPr>
              <w:t>на конец года,</w:t>
            </w:r>
            <w:r w:rsidR="00BF5970" w:rsidRPr="00DF4E19">
              <w:rPr>
                <w:rFonts w:ascii="PT Astra Serif" w:eastAsia="Arial Unicode MS" w:hAnsi="PT Astra Serif" w:cs="Times New Roman"/>
                <w:bCs/>
                <w:sz w:val="28"/>
                <w:szCs w:val="28"/>
                <w:lang w:eastAsia="en-US"/>
              </w:rPr>
              <w:t xml:space="preserve"> </w:t>
            </w:r>
            <w:r w:rsidRPr="00DF4E19">
              <w:rPr>
                <w:rFonts w:ascii="PT Astra Serif" w:eastAsia="Arial Unicode MS" w:hAnsi="PT Astra Serif" w:cs="Times New Roman"/>
                <w:sz w:val="28"/>
                <w:szCs w:val="28"/>
                <w:lang w:eastAsia="en-US"/>
              </w:rPr>
              <w:t>в том числе в государственных учреждениях</w:t>
            </w:r>
          </w:p>
        </w:tc>
        <w:tc>
          <w:tcPr>
            <w:tcW w:w="1694" w:type="dxa"/>
            <w:tcBorders>
              <w:top w:val="single" w:sz="4" w:space="0" w:color="000000"/>
              <w:left w:val="single" w:sz="4" w:space="0" w:color="000000"/>
              <w:bottom w:val="single" w:sz="4" w:space="0" w:color="000000"/>
              <w:right w:val="none" w:sz="4" w:space="0" w:color="000000"/>
            </w:tcBorders>
          </w:tcPr>
          <w:p w14:paraId="564F9557"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r w:rsidRPr="00DF4E19">
              <w:rPr>
                <w:rFonts w:ascii="PT Astra Serif" w:eastAsia="Arial Unicode MS" w:hAnsi="PT Astra Serif" w:cs="Times New Roman"/>
                <w:sz w:val="28"/>
                <w:szCs w:val="28"/>
                <w:lang w:eastAsia="en-US"/>
              </w:rPr>
              <w:t>процент</w:t>
            </w:r>
          </w:p>
          <w:p w14:paraId="46210DF6"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7D216AA8"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0605BC80"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251D2B94"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6B1DA5A1"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6B67FBA9"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0F2E6B13"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02CE61F1"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42900A35"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r w:rsidRPr="00DF4E19">
              <w:rPr>
                <w:rFonts w:ascii="PT Astra Serif" w:eastAsia="Arial Unicode MS" w:hAnsi="PT Astra Serif" w:cs="Times New Roman"/>
                <w:sz w:val="28"/>
                <w:szCs w:val="28"/>
                <w:lang w:eastAsia="en-US"/>
              </w:rPr>
              <w:t>процент</w:t>
            </w:r>
          </w:p>
        </w:tc>
        <w:tc>
          <w:tcPr>
            <w:tcW w:w="1672" w:type="dxa"/>
            <w:tcBorders>
              <w:top w:val="single" w:sz="4" w:space="0" w:color="000000"/>
              <w:left w:val="single" w:sz="4" w:space="0" w:color="000000"/>
              <w:bottom w:val="single" w:sz="4" w:space="0" w:color="000000"/>
              <w:right w:val="single" w:sz="4" w:space="0" w:color="000000"/>
            </w:tcBorders>
          </w:tcPr>
          <w:p w14:paraId="2AE45AD0"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r w:rsidRPr="00DF4E19">
              <w:rPr>
                <w:rFonts w:ascii="PT Astra Serif" w:eastAsia="Arial Unicode MS" w:hAnsi="PT Astra Serif" w:cs="Times New Roman"/>
                <w:sz w:val="28"/>
                <w:szCs w:val="28"/>
                <w:lang w:eastAsia="en-US"/>
              </w:rPr>
              <w:t>100,0</w:t>
            </w:r>
          </w:p>
          <w:p w14:paraId="157CB9F4"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6CF677B1"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465AA807"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1EECEF95"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02AFF535"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335EB012"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529576C3"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4AF9E79D"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70374487" w14:textId="77777777" w:rsidR="00815872" w:rsidRPr="00DF4E19" w:rsidRDefault="00815872" w:rsidP="002F0004">
            <w:pPr>
              <w:shd w:val="clear" w:color="auto" w:fill="FFFFFF"/>
              <w:spacing w:after="0" w:line="240" w:lineRule="auto"/>
              <w:jc w:val="both"/>
              <w:rPr>
                <w:rFonts w:ascii="PT Astra Serif" w:eastAsia="Arial Unicode MS" w:hAnsi="PT Astra Serif" w:cs="Times New Roman"/>
                <w:sz w:val="28"/>
                <w:szCs w:val="28"/>
                <w:lang w:eastAsia="en-US"/>
              </w:rPr>
            </w:pPr>
            <w:r w:rsidRPr="00DF4E19">
              <w:rPr>
                <w:rFonts w:ascii="PT Astra Serif" w:eastAsia="Arial Unicode MS" w:hAnsi="PT Astra Serif" w:cs="Times New Roman"/>
                <w:sz w:val="28"/>
                <w:szCs w:val="28"/>
                <w:lang w:eastAsia="en-US"/>
              </w:rPr>
              <w:t>100,0</w:t>
            </w:r>
          </w:p>
        </w:tc>
        <w:tc>
          <w:tcPr>
            <w:tcW w:w="1560" w:type="dxa"/>
            <w:tcBorders>
              <w:top w:val="single" w:sz="4" w:space="0" w:color="000000"/>
              <w:left w:val="single" w:sz="4" w:space="0" w:color="000000"/>
              <w:bottom w:val="single" w:sz="4" w:space="0" w:color="000000"/>
              <w:right w:val="single" w:sz="4" w:space="0" w:color="000000"/>
            </w:tcBorders>
          </w:tcPr>
          <w:p w14:paraId="134CEEB9" w14:textId="77777777" w:rsidR="00815872" w:rsidRPr="00DF4E19" w:rsidRDefault="00815872" w:rsidP="002F0004">
            <w:pPr>
              <w:spacing w:after="0" w:line="240" w:lineRule="auto"/>
              <w:rPr>
                <w:rFonts w:ascii="PT Astra Serif" w:hAnsi="PT Astra Serif"/>
                <w:sz w:val="28"/>
                <w:szCs w:val="28"/>
              </w:rPr>
            </w:pPr>
            <w:r w:rsidRPr="00DF4E19">
              <w:rPr>
                <w:rFonts w:ascii="PT Astra Serif" w:hAnsi="PT Astra Serif"/>
                <w:sz w:val="28"/>
                <w:szCs w:val="28"/>
              </w:rPr>
              <w:t>78,0</w:t>
            </w:r>
          </w:p>
          <w:p w14:paraId="096EF678" w14:textId="77777777" w:rsidR="00815872" w:rsidRPr="00DF4E19" w:rsidRDefault="00815872" w:rsidP="002F0004">
            <w:pPr>
              <w:spacing w:after="0" w:line="240" w:lineRule="auto"/>
              <w:rPr>
                <w:rFonts w:ascii="PT Astra Serif" w:hAnsi="PT Astra Serif"/>
                <w:sz w:val="28"/>
                <w:szCs w:val="28"/>
              </w:rPr>
            </w:pPr>
          </w:p>
          <w:p w14:paraId="00F2031C" w14:textId="77777777" w:rsidR="00815872" w:rsidRPr="00DF4E19" w:rsidRDefault="00815872" w:rsidP="002F0004">
            <w:pPr>
              <w:spacing w:after="0" w:line="240" w:lineRule="auto"/>
              <w:rPr>
                <w:rFonts w:ascii="PT Astra Serif" w:hAnsi="PT Astra Serif"/>
                <w:sz w:val="28"/>
                <w:szCs w:val="28"/>
              </w:rPr>
            </w:pPr>
          </w:p>
          <w:p w14:paraId="5F6DEE69" w14:textId="77777777" w:rsidR="00815872" w:rsidRPr="00DF4E19" w:rsidRDefault="00815872" w:rsidP="002F0004">
            <w:pPr>
              <w:spacing w:after="0" w:line="240" w:lineRule="auto"/>
              <w:rPr>
                <w:rFonts w:ascii="PT Astra Serif" w:hAnsi="PT Astra Serif"/>
                <w:sz w:val="28"/>
                <w:szCs w:val="28"/>
              </w:rPr>
            </w:pPr>
          </w:p>
          <w:p w14:paraId="1760168D" w14:textId="77777777" w:rsidR="00815872" w:rsidRPr="00DF4E19" w:rsidRDefault="00815872" w:rsidP="002F0004">
            <w:pPr>
              <w:spacing w:after="0" w:line="240" w:lineRule="auto"/>
              <w:rPr>
                <w:rFonts w:ascii="PT Astra Serif" w:hAnsi="PT Astra Serif"/>
                <w:sz w:val="28"/>
                <w:szCs w:val="28"/>
              </w:rPr>
            </w:pPr>
          </w:p>
          <w:p w14:paraId="5C4DED72" w14:textId="77777777" w:rsidR="00BA4B99" w:rsidRPr="00DF4E19" w:rsidRDefault="00BA4B99" w:rsidP="002F0004">
            <w:pPr>
              <w:spacing w:after="0" w:line="240" w:lineRule="auto"/>
              <w:rPr>
                <w:rFonts w:ascii="PT Astra Serif" w:hAnsi="PT Astra Serif"/>
                <w:sz w:val="28"/>
                <w:szCs w:val="28"/>
              </w:rPr>
            </w:pPr>
          </w:p>
          <w:p w14:paraId="349B2088" w14:textId="77777777" w:rsidR="00BA4B99" w:rsidRPr="00DF4E19" w:rsidRDefault="00BA4B99" w:rsidP="002F0004">
            <w:pPr>
              <w:spacing w:after="0" w:line="240" w:lineRule="auto"/>
              <w:rPr>
                <w:rFonts w:ascii="PT Astra Serif" w:hAnsi="PT Astra Serif"/>
                <w:sz w:val="28"/>
                <w:szCs w:val="28"/>
              </w:rPr>
            </w:pPr>
          </w:p>
          <w:p w14:paraId="3E3BCD62" w14:textId="77777777" w:rsidR="00BA4B99" w:rsidRPr="00DF4E19" w:rsidRDefault="00BA4B99" w:rsidP="002F0004">
            <w:pPr>
              <w:spacing w:after="0" w:line="240" w:lineRule="auto"/>
              <w:rPr>
                <w:rFonts w:ascii="PT Astra Serif" w:hAnsi="PT Astra Serif"/>
                <w:sz w:val="28"/>
                <w:szCs w:val="28"/>
              </w:rPr>
            </w:pPr>
          </w:p>
          <w:p w14:paraId="1743097D" w14:textId="77777777" w:rsidR="00BA4B99" w:rsidRPr="00DF4E19" w:rsidRDefault="00BA4B99" w:rsidP="002F0004">
            <w:pPr>
              <w:spacing w:after="0" w:line="240" w:lineRule="auto"/>
              <w:rPr>
                <w:rFonts w:ascii="PT Astra Serif" w:hAnsi="PT Astra Serif"/>
                <w:sz w:val="28"/>
                <w:szCs w:val="28"/>
              </w:rPr>
            </w:pPr>
          </w:p>
          <w:p w14:paraId="01CFAE92" w14:textId="77777777" w:rsidR="00815872" w:rsidRPr="00DF4E19" w:rsidRDefault="00815872" w:rsidP="002F0004">
            <w:pPr>
              <w:spacing w:after="0" w:line="240" w:lineRule="auto"/>
              <w:rPr>
                <w:rFonts w:ascii="PT Astra Serif" w:hAnsi="PT Astra Serif"/>
                <w:sz w:val="28"/>
                <w:szCs w:val="28"/>
              </w:rPr>
            </w:pPr>
            <w:r w:rsidRPr="00DF4E19">
              <w:rPr>
                <w:rFonts w:ascii="PT Astra Serif" w:hAnsi="PT Astra Serif"/>
                <w:sz w:val="28"/>
                <w:szCs w:val="28"/>
              </w:rPr>
              <w:t>78,0</w:t>
            </w:r>
          </w:p>
        </w:tc>
        <w:tc>
          <w:tcPr>
            <w:tcW w:w="1559" w:type="dxa"/>
            <w:tcBorders>
              <w:top w:val="single" w:sz="4" w:space="0" w:color="000000"/>
              <w:left w:val="single" w:sz="4" w:space="0" w:color="000000"/>
              <w:bottom w:val="single" w:sz="4" w:space="0" w:color="000000"/>
            </w:tcBorders>
          </w:tcPr>
          <w:p w14:paraId="1768C652" w14:textId="77777777" w:rsidR="00815872" w:rsidRPr="00DF4E19" w:rsidRDefault="00815872" w:rsidP="002F0004">
            <w:pPr>
              <w:spacing w:after="0" w:line="240" w:lineRule="auto"/>
              <w:rPr>
                <w:rFonts w:ascii="PT Astra Serif" w:hAnsi="PT Astra Serif"/>
                <w:sz w:val="28"/>
                <w:szCs w:val="28"/>
              </w:rPr>
            </w:pPr>
            <w:r w:rsidRPr="00DF4E19">
              <w:rPr>
                <w:rFonts w:ascii="PT Astra Serif" w:hAnsi="PT Astra Serif"/>
                <w:sz w:val="28"/>
                <w:szCs w:val="28"/>
              </w:rPr>
              <w:t>79,0</w:t>
            </w:r>
          </w:p>
          <w:p w14:paraId="298D02DF" w14:textId="77777777" w:rsidR="00815872" w:rsidRPr="00DF4E19" w:rsidRDefault="00815872" w:rsidP="002F0004">
            <w:pPr>
              <w:spacing w:after="0" w:line="240" w:lineRule="auto"/>
              <w:rPr>
                <w:rFonts w:ascii="PT Astra Serif" w:hAnsi="PT Astra Serif"/>
                <w:sz w:val="28"/>
                <w:szCs w:val="28"/>
              </w:rPr>
            </w:pPr>
          </w:p>
          <w:p w14:paraId="21B3EFA4" w14:textId="77777777" w:rsidR="00815872" w:rsidRPr="00DF4E19" w:rsidRDefault="00815872" w:rsidP="002F0004">
            <w:pPr>
              <w:spacing w:after="0" w:line="240" w:lineRule="auto"/>
              <w:rPr>
                <w:rFonts w:ascii="PT Astra Serif" w:hAnsi="PT Astra Serif"/>
                <w:sz w:val="28"/>
                <w:szCs w:val="28"/>
              </w:rPr>
            </w:pPr>
          </w:p>
          <w:p w14:paraId="0EFD3D20" w14:textId="77777777" w:rsidR="00815872" w:rsidRPr="00DF4E19" w:rsidRDefault="00815872" w:rsidP="002F0004">
            <w:pPr>
              <w:spacing w:after="0" w:line="240" w:lineRule="auto"/>
              <w:rPr>
                <w:rFonts w:ascii="PT Astra Serif" w:hAnsi="PT Astra Serif"/>
                <w:sz w:val="28"/>
                <w:szCs w:val="28"/>
              </w:rPr>
            </w:pPr>
          </w:p>
          <w:p w14:paraId="241EA03C" w14:textId="77777777" w:rsidR="00815872" w:rsidRPr="00DF4E19" w:rsidRDefault="00815872" w:rsidP="002F0004">
            <w:pPr>
              <w:spacing w:after="0" w:line="240" w:lineRule="auto"/>
              <w:rPr>
                <w:rFonts w:ascii="PT Astra Serif" w:hAnsi="PT Astra Serif"/>
                <w:sz w:val="28"/>
                <w:szCs w:val="28"/>
              </w:rPr>
            </w:pPr>
          </w:p>
          <w:p w14:paraId="45F5ECB2" w14:textId="77777777" w:rsidR="00BA4B99" w:rsidRPr="00DF4E19" w:rsidRDefault="00BA4B99" w:rsidP="002F0004">
            <w:pPr>
              <w:spacing w:after="0" w:line="240" w:lineRule="auto"/>
              <w:rPr>
                <w:rFonts w:ascii="PT Astra Serif" w:hAnsi="PT Astra Serif"/>
                <w:sz w:val="28"/>
                <w:szCs w:val="28"/>
              </w:rPr>
            </w:pPr>
          </w:p>
          <w:p w14:paraId="06864CC6" w14:textId="77777777" w:rsidR="00BA4B99" w:rsidRPr="00DF4E19" w:rsidRDefault="00BA4B99" w:rsidP="002F0004">
            <w:pPr>
              <w:spacing w:after="0" w:line="240" w:lineRule="auto"/>
              <w:rPr>
                <w:rFonts w:ascii="PT Astra Serif" w:hAnsi="PT Astra Serif"/>
                <w:sz w:val="28"/>
                <w:szCs w:val="28"/>
              </w:rPr>
            </w:pPr>
          </w:p>
          <w:p w14:paraId="693BEED1" w14:textId="77777777" w:rsidR="00BA4B99" w:rsidRPr="00DF4E19" w:rsidRDefault="00BA4B99" w:rsidP="002F0004">
            <w:pPr>
              <w:spacing w:after="0" w:line="240" w:lineRule="auto"/>
              <w:rPr>
                <w:rFonts w:ascii="PT Astra Serif" w:hAnsi="PT Astra Serif"/>
                <w:sz w:val="28"/>
                <w:szCs w:val="28"/>
              </w:rPr>
            </w:pPr>
          </w:p>
          <w:p w14:paraId="3B45AC2E" w14:textId="77777777" w:rsidR="00BA4B99" w:rsidRPr="00DF4E19" w:rsidRDefault="00BA4B99" w:rsidP="002F0004">
            <w:pPr>
              <w:spacing w:after="0" w:line="240" w:lineRule="auto"/>
              <w:rPr>
                <w:rFonts w:ascii="PT Astra Serif" w:hAnsi="PT Astra Serif"/>
                <w:sz w:val="28"/>
                <w:szCs w:val="28"/>
              </w:rPr>
            </w:pPr>
          </w:p>
          <w:p w14:paraId="7AEB3BE5" w14:textId="77777777" w:rsidR="00815872" w:rsidRPr="00DF4E19" w:rsidRDefault="00815872" w:rsidP="002F0004">
            <w:pPr>
              <w:spacing w:after="0" w:line="240" w:lineRule="auto"/>
              <w:rPr>
                <w:rFonts w:ascii="PT Astra Serif" w:hAnsi="PT Astra Serif"/>
                <w:sz w:val="28"/>
                <w:szCs w:val="28"/>
              </w:rPr>
            </w:pPr>
            <w:r w:rsidRPr="00DF4E19">
              <w:rPr>
                <w:rFonts w:ascii="PT Astra Serif" w:hAnsi="PT Astra Serif"/>
                <w:sz w:val="28"/>
                <w:szCs w:val="28"/>
              </w:rPr>
              <w:t>79,0</w:t>
            </w:r>
          </w:p>
        </w:tc>
        <w:tc>
          <w:tcPr>
            <w:tcW w:w="1559" w:type="dxa"/>
            <w:tcBorders>
              <w:top w:val="single" w:sz="4" w:space="0" w:color="000000"/>
              <w:left w:val="single" w:sz="4" w:space="0" w:color="000000"/>
              <w:bottom w:val="single" w:sz="4" w:space="0" w:color="000000"/>
            </w:tcBorders>
          </w:tcPr>
          <w:p w14:paraId="2D65C291" w14:textId="77777777" w:rsidR="00815872" w:rsidRPr="00DF4E19" w:rsidRDefault="00815872" w:rsidP="002F0004">
            <w:pPr>
              <w:spacing w:after="0" w:line="240" w:lineRule="auto"/>
              <w:rPr>
                <w:rFonts w:ascii="PT Astra Serif" w:hAnsi="PT Astra Serif"/>
                <w:sz w:val="28"/>
                <w:szCs w:val="28"/>
              </w:rPr>
            </w:pPr>
            <w:r w:rsidRPr="00DF4E19">
              <w:rPr>
                <w:rFonts w:ascii="PT Astra Serif" w:hAnsi="PT Astra Serif"/>
                <w:sz w:val="28"/>
                <w:szCs w:val="28"/>
              </w:rPr>
              <w:t>80,0</w:t>
            </w:r>
          </w:p>
          <w:p w14:paraId="33E6109D" w14:textId="77777777" w:rsidR="00815872" w:rsidRPr="00DF4E19" w:rsidRDefault="00815872" w:rsidP="002F0004">
            <w:pPr>
              <w:spacing w:after="0" w:line="240" w:lineRule="auto"/>
              <w:rPr>
                <w:rFonts w:ascii="PT Astra Serif" w:hAnsi="PT Astra Serif"/>
                <w:sz w:val="28"/>
                <w:szCs w:val="28"/>
              </w:rPr>
            </w:pPr>
          </w:p>
          <w:p w14:paraId="1C182C02" w14:textId="77777777" w:rsidR="00815872" w:rsidRPr="00DF4E19" w:rsidRDefault="00815872" w:rsidP="002F0004">
            <w:pPr>
              <w:spacing w:after="0" w:line="240" w:lineRule="auto"/>
              <w:rPr>
                <w:rFonts w:ascii="PT Astra Serif" w:hAnsi="PT Astra Serif"/>
                <w:sz w:val="28"/>
                <w:szCs w:val="28"/>
              </w:rPr>
            </w:pPr>
          </w:p>
          <w:p w14:paraId="665CFB73" w14:textId="77777777" w:rsidR="00815872" w:rsidRPr="00DF4E19" w:rsidRDefault="00815872" w:rsidP="002F0004">
            <w:pPr>
              <w:spacing w:after="0" w:line="240" w:lineRule="auto"/>
              <w:rPr>
                <w:rFonts w:ascii="PT Astra Serif" w:hAnsi="PT Astra Serif"/>
                <w:sz w:val="28"/>
                <w:szCs w:val="28"/>
              </w:rPr>
            </w:pPr>
          </w:p>
          <w:p w14:paraId="182769DC" w14:textId="77777777" w:rsidR="00815872" w:rsidRPr="00DF4E19" w:rsidRDefault="00815872" w:rsidP="002F0004">
            <w:pPr>
              <w:spacing w:after="0" w:line="240" w:lineRule="auto"/>
              <w:rPr>
                <w:rFonts w:ascii="PT Astra Serif" w:hAnsi="PT Astra Serif"/>
                <w:sz w:val="28"/>
                <w:szCs w:val="28"/>
              </w:rPr>
            </w:pPr>
          </w:p>
          <w:p w14:paraId="3B14D2CC" w14:textId="77777777" w:rsidR="00BA4B99" w:rsidRPr="00DF4E19" w:rsidRDefault="00BA4B99" w:rsidP="002F0004">
            <w:pPr>
              <w:spacing w:after="0" w:line="240" w:lineRule="auto"/>
              <w:rPr>
                <w:rFonts w:ascii="PT Astra Serif" w:hAnsi="PT Astra Serif"/>
                <w:sz w:val="28"/>
                <w:szCs w:val="28"/>
              </w:rPr>
            </w:pPr>
          </w:p>
          <w:p w14:paraId="28E7A697" w14:textId="77777777" w:rsidR="00BA4B99" w:rsidRPr="00DF4E19" w:rsidRDefault="00BA4B99" w:rsidP="002F0004">
            <w:pPr>
              <w:spacing w:after="0" w:line="240" w:lineRule="auto"/>
              <w:rPr>
                <w:rFonts w:ascii="PT Astra Serif" w:hAnsi="PT Astra Serif"/>
                <w:sz w:val="28"/>
                <w:szCs w:val="28"/>
              </w:rPr>
            </w:pPr>
          </w:p>
          <w:p w14:paraId="59EEB776" w14:textId="77777777" w:rsidR="00BA4B99" w:rsidRPr="00DF4E19" w:rsidRDefault="00BA4B99" w:rsidP="002F0004">
            <w:pPr>
              <w:spacing w:after="0" w:line="240" w:lineRule="auto"/>
              <w:rPr>
                <w:rFonts w:ascii="PT Astra Serif" w:hAnsi="PT Astra Serif"/>
                <w:sz w:val="28"/>
                <w:szCs w:val="28"/>
              </w:rPr>
            </w:pPr>
          </w:p>
          <w:p w14:paraId="36010415" w14:textId="77777777" w:rsidR="00BA4B99" w:rsidRPr="00DF4E19" w:rsidRDefault="00BA4B99" w:rsidP="002F0004">
            <w:pPr>
              <w:spacing w:after="0" w:line="240" w:lineRule="auto"/>
              <w:rPr>
                <w:rFonts w:ascii="PT Astra Serif" w:hAnsi="PT Astra Serif"/>
                <w:sz w:val="28"/>
                <w:szCs w:val="28"/>
              </w:rPr>
            </w:pPr>
          </w:p>
          <w:p w14:paraId="600667C7" w14:textId="77777777" w:rsidR="00815872" w:rsidRPr="00DF4E19" w:rsidRDefault="00815872" w:rsidP="002F0004">
            <w:pPr>
              <w:spacing w:after="0" w:line="240" w:lineRule="auto"/>
              <w:rPr>
                <w:rFonts w:ascii="PT Astra Serif" w:hAnsi="PT Astra Serif"/>
                <w:sz w:val="28"/>
                <w:szCs w:val="28"/>
              </w:rPr>
            </w:pPr>
            <w:r w:rsidRPr="00DF4E19">
              <w:rPr>
                <w:rFonts w:ascii="PT Astra Serif" w:hAnsi="PT Astra Serif"/>
                <w:sz w:val="28"/>
                <w:szCs w:val="28"/>
              </w:rPr>
              <w:t>80,0</w:t>
            </w:r>
          </w:p>
        </w:tc>
      </w:tr>
      <w:tr w:rsidR="00037F70" w:rsidRPr="00495667" w14:paraId="526C6C89" w14:textId="77777777" w:rsidTr="00037F70">
        <w:trPr>
          <w:trHeight w:val="163"/>
        </w:trPr>
        <w:tc>
          <w:tcPr>
            <w:tcW w:w="645" w:type="dxa"/>
            <w:tcBorders>
              <w:top w:val="single" w:sz="4" w:space="0" w:color="000000"/>
              <w:bottom w:val="single" w:sz="4" w:space="0" w:color="000000"/>
              <w:right w:val="none" w:sz="4" w:space="0" w:color="000000"/>
            </w:tcBorders>
          </w:tcPr>
          <w:p w14:paraId="49C44726" w14:textId="77777777" w:rsidR="00037F70" w:rsidRPr="00DF4E19"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r w:rsidRPr="00DF4E19">
              <w:rPr>
                <w:rFonts w:ascii="PT Astra Serif" w:eastAsia="Arial Unicode MS" w:hAnsi="PT Astra Serif" w:cs="Times New Roman"/>
                <w:sz w:val="28"/>
                <w:szCs w:val="28"/>
                <w:lang w:eastAsia="en-US"/>
              </w:rPr>
              <w:t>2.</w:t>
            </w:r>
          </w:p>
        </w:tc>
        <w:tc>
          <w:tcPr>
            <w:tcW w:w="6303" w:type="dxa"/>
            <w:tcBorders>
              <w:top w:val="single" w:sz="4" w:space="0" w:color="000000"/>
              <w:left w:val="single" w:sz="4" w:space="0" w:color="000000"/>
              <w:bottom w:val="single" w:sz="4" w:space="0" w:color="000000"/>
              <w:right w:val="none" w:sz="4" w:space="0" w:color="000000"/>
            </w:tcBorders>
          </w:tcPr>
          <w:p w14:paraId="09EA5D64" w14:textId="53621373" w:rsidR="00037F70" w:rsidRPr="00DF4E19" w:rsidRDefault="00037F70" w:rsidP="002F0004">
            <w:pPr>
              <w:shd w:val="clear" w:color="auto" w:fill="FFFFFF"/>
              <w:spacing w:after="0" w:line="240" w:lineRule="auto"/>
              <w:jc w:val="both"/>
              <w:rPr>
                <w:rFonts w:ascii="PT Astra Serif" w:eastAsia="Arial Unicode MS" w:hAnsi="PT Astra Serif" w:cs="Times New Roman"/>
                <w:bCs/>
                <w:sz w:val="28"/>
                <w:szCs w:val="28"/>
                <w:lang w:eastAsia="en-US"/>
              </w:rPr>
            </w:pPr>
            <w:r w:rsidRPr="00DF4E19">
              <w:rPr>
                <w:rFonts w:ascii="PT Astra Serif" w:eastAsia="Arial Unicode MS" w:hAnsi="PT Astra Serif" w:cs="Times New Roman"/>
                <w:bCs/>
                <w:sz w:val="28"/>
                <w:szCs w:val="28"/>
                <w:lang w:eastAsia="en-US"/>
              </w:rPr>
              <w:t>Доля работодателей, исполнивших обязательные требования законодательства Российской Федерации в области квотирования рабочих мест для приёма на работу инвалидов в части оформления трудовых отношений с инвалидами в порядке, установленном Правительством Российской Федерации, от общего числа работодателей, с численностью работников свыше 35 человек, которым установлена квота</w:t>
            </w:r>
            <w:r w:rsidR="00BF5970" w:rsidRPr="00DF4E19">
              <w:rPr>
                <w:rFonts w:ascii="PT Astra Serif" w:eastAsia="Arial Unicode MS" w:hAnsi="PT Astra Serif" w:cs="Times New Roman"/>
                <w:bCs/>
                <w:sz w:val="28"/>
                <w:szCs w:val="28"/>
                <w:lang w:eastAsia="en-US"/>
              </w:rPr>
              <w:t xml:space="preserve">, </w:t>
            </w:r>
            <w:r w:rsidRPr="00DF4E19">
              <w:rPr>
                <w:rFonts w:ascii="PT Astra Serif" w:eastAsia="Arial Unicode MS" w:hAnsi="PT Astra Serif" w:cs="Times New Roman"/>
                <w:bCs/>
                <w:sz w:val="28"/>
                <w:szCs w:val="28"/>
                <w:lang w:eastAsia="en-US"/>
              </w:rPr>
              <w:t>на конец года</w:t>
            </w:r>
          </w:p>
        </w:tc>
        <w:tc>
          <w:tcPr>
            <w:tcW w:w="1694" w:type="dxa"/>
            <w:tcBorders>
              <w:top w:val="single" w:sz="4" w:space="0" w:color="000000"/>
              <w:left w:val="single" w:sz="4" w:space="0" w:color="000000"/>
              <w:bottom w:val="single" w:sz="4" w:space="0" w:color="000000"/>
              <w:right w:val="none" w:sz="4" w:space="0" w:color="000000"/>
            </w:tcBorders>
          </w:tcPr>
          <w:p w14:paraId="7F0D7DF8" w14:textId="77777777" w:rsidR="00037F70" w:rsidRPr="00DF4E19"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r w:rsidRPr="00DF4E19">
              <w:rPr>
                <w:rFonts w:ascii="PT Astra Serif" w:eastAsia="Arial Unicode MS" w:hAnsi="PT Astra Serif" w:cs="Times New Roman"/>
                <w:sz w:val="28"/>
                <w:szCs w:val="28"/>
                <w:lang w:eastAsia="en-US"/>
              </w:rPr>
              <w:t>процент</w:t>
            </w:r>
          </w:p>
        </w:tc>
        <w:tc>
          <w:tcPr>
            <w:tcW w:w="1672" w:type="dxa"/>
            <w:tcBorders>
              <w:top w:val="single" w:sz="4" w:space="0" w:color="000000"/>
              <w:left w:val="single" w:sz="4" w:space="0" w:color="000000"/>
              <w:bottom w:val="single" w:sz="4" w:space="0" w:color="000000"/>
              <w:right w:val="single" w:sz="4" w:space="0" w:color="000000"/>
            </w:tcBorders>
          </w:tcPr>
          <w:p w14:paraId="43A69F96" w14:textId="77777777" w:rsidR="00037F70" w:rsidRPr="00DF4E19"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r w:rsidRPr="00DF4E19">
              <w:rPr>
                <w:rFonts w:ascii="PT Astra Serif" w:eastAsia="Arial Unicode MS" w:hAnsi="PT Astra Serif" w:cs="Times New Roman"/>
                <w:sz w:val="28"/>
                <w:szCs w:val="28"/>
                <w:lang w:eastAsia="en-US"/>
              </w:rPr>
              <w:t>100,0</w:t>
            </w:r>
          </w:p>
        </w:tc>
        <w:tc>
          <w:tcPr>
            <w:tcW w:w="1560" w:type="dxa"/>
            <w:tcBorders>
              <w:top w:val="single" w:sz="4" w:space="0" w:color="000000"/>
              <w:left w:val="single" w:sz="4" w:space="0" w:color="000000"/>
              <w:bottom w:val="single" w:sz="4" w:space="0" w:color="000000"/>
              <w:right w:val="single" w:sz="4" w:space="0" w:color="000000"/>
            </w:tcBorders>
          </w:tcPr>
          <w:p w14:paraId="6A450725" w14:textId="77777777" w:rsidR="00037F70" w:rsidRPr="00DF4E19"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r w:rsidRPr="00DF4E19">
              <w:rPr>
                <w:rFonts w:ascii="PT Astra Serif" w:eastAsia="Arial Unicode MS" w:hAnsi="PT Astra Serif" w:cs="Times New Roman"/>
                <w:sz w:val="28"/>
                <w:szCs w:val="28"/>
                <w:lang w:eastAsia="en-US"/>
              </w:rPr>
              <w:t>78,0</w:t>
            </w:r>
          </w:p>
        </w:tc>
        <w:tc>
          <w:tcPr>
            <w:tcW w:w="1559" w:type="dxa"/>
            <w:tcBorders>
              <w:top w:val="single" w:sz="4" w:space="0" w:color="000000"/>
              <w:left w:val="single" w:sz="4" w:space="0" w:color="000000"/>
              <w:bottom w:val="single" w:sz="4" w:space="0" w:color="000000"/>
            </w:tcBorders>
          </w:tcPr>
          <w:p w14:paraId="7530057B" w14:textId="77777777" w:rsidR="00037F70" w:rsidRPr="00DF4E19"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r w:rsidRPr="00DF4E19">
              <w:rPr>
                <w:rFonts w:ascii="PT Astra Serif" w:eastAsia="Arial Unicode MS" w:hAnsi="PT Astra Serif" w:cs="Times New Roman"/>
                <w:sz w:val="28"/>
                <w:szCs w:val="28"/>
                <w:lang w:eastAsia="en-US"/>
              </w:rPr>
              <w:t>79,0</w:t>
            </w:r>
          </w:p>
        </w:tc>
        <w:tc>
          <w:tcPr>
            <w:tcW w:w="1559" w:type="dxa"/>
            <w:tcBorders>
              <w:top w:val="single" w:sz="4" w:space="0" w:color="000000"/>
              <w:left w:val="single" w:sz="4" w:space="0" w:color="000000"/>
              <w:bottom w:val="single" w:sz="4" w:space="0" w:color="000000"/>
            </w:tcBorders>
          </w:tcPr>
          <w:p w14:paraId="4E4F473A" w14:textId="77777777" w:rsidR="00037F70" w:rsidRPr="00DF4E19"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r w:rsidRPr="00DF4E19">
              <w:rPr>
                <w:rFonts w:ascii="PT Astra Serif" w:eastAsia="Arial Unicode MS" w:hAnsi="PT Astra Serif" w:cs="Times New Roman"/>
                <w:sz w:val="28"/>
                <w:szCs w:val="28"/>
                <w:lang w:eastAsia="en-US"/>
              </w:rPr>
              <w:t>80,0</w:t>
            </w:r>
          </w:p>
        </w:tc>
      </w:tr>
      <w:tr w:rsidR="00037F70" w:rsidRPr="00BF5970" w14:paraId="7F417AE6" w14:textId="77777777" w:rsidTr="00037F70">
        <w:trPr>
          <w:cantSplit/>
          <w:trHeight w:val="163"/>
        </w:trPr>
        <w:tc>
          <w:tcPr>
            <w:tcW w:w="645" w:type="dxa"/>
            <w:tcBorders>
              <w:top w:val="single" w:sz="4" w:space="0" w:color="auto"/>
              <w:left w:val="single" w:sz="4" w:space="0" w:color="auto"/>
              <w:bottom w:val="single" w:sz="4" w:space="0" w:color="auto"/>
              <w:right w:val="single" w:sz="4" w:space="0" w:color="auto"/>
            </w:tcBorders>
          </w:tcPr>
          <w:p w14:paraId="248CB643"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r w:rsidRPr="00BF5970">
              <w:rPr>
                <w:rFonts w:ascii="PT Astra Serif" w:eastAsia="Arial Unicode MS" w:hAnsi="PT Astra Serif" w:cs="Times New Roman"/>
                <w:sz w:val="28"/>
                <w:szCs w:val="28"/>
                <w:lang w:eastAsia="en-US"/>
              </w:rPr>
              <w:lastRenderedPageBreak/>
              <w:t>3.</w:t>
            </w:r>
          </w:p>
        </w:tc>
        <w:tc>
          <w:tcPr>
            <w:tcW w:w="6303" w:type="dxa"/>
            <w:tcBorders>
              <w:top w:val="single" w:sz="4" w:space="0" w:color="auto"/>
              <w:left w:val="single" w:sz="4" w:space="0" w:color="auto"/>
              <w:bottom w:val="single" w:sz="4" w:space="0" w:color="auto"/>
              <w:right w:val="single" w:sz="4" w:space="0" w:color="auto"/>
            </w:tcBorders>
          </w:tcPr>
          <w:p w14:paraId="4538F0CC"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r w:rsidRPr="00BF5970">
              <w:rPr>
                <w:rFonts w:ascii="PT Astra Serif" w:eastAsia="Arial Unicode MS" w:hAnsi="PT Astra Serif" w:cs="Times New Roman"/>
                <w:sz w:val="28"/>
                <w:szCs w:val="28"/>
                <w:lang w:eastAsia="en-US"/>
              </w:rPr>
              <w:t>Доля контролируемых лиц, в отношении которых проведены профилактические мероприятия в течение года от общ</w:t>
            </w:r>
            <w:r w:rsidR="000130AD" w:rsidRPr="00BF5970">
              <w:rPr>
                <w:rFonts w:ascii="PT Astra Serif" w:eastAsia="Arial Unicode MS" w:hAnsi="PT Astra Serif" w:cs="Times New Roman"/>
                <w:sz w:val="28"/>
                <w:szCs w:val="28"/>
                <w:lang w:eastAsia="en-US"/>
              </w:rPr>
              <w:t xml:space="preserve">его числа контролируемых лиц, </w:t>
            </w:r>
            <w:r w:rsidRPr="00BF5970">
              <w:rPr>
                <w:rFonts w:ascii="PT Astra Serif" w:eastAsia="Arial Unicode MS" w:hAnsi="PT Astra Serif" w:cs="Times New Roman"/>
                <w:sz w:val="28"/>
                <w:szCs w:val="28"/>
                <w:lang w:eastAsia="en-US"/>
              </w:rPr>
              <w:t>нарастающим итогом</w:t>
            </w:r>
          </w:p>
        </w:tc>
        <w:tc>
          <w:tcPr>
            <w:tcW w:w="1694" w:type="dxa"/>
            <w:tcBorders>
              <w:top w:val="single" w:sz="4" w:space="0" w:color="000000"/>
              <w:left w:val="single" w:sz="4" w:space="0" w:color="auto"/>
              <w:bottom w:val="single" w:sz="4" w:space="0" w:color="000000"/>
              <w:right w:val="none" w:sz="4" w:space="0" w:color="000000"/>
            </w:tcBorders>
          </w:tcPr>
          <w:p w14:paraId="347A8E63"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r w:rsidRPr="00BF5970">
              <w:rPr>
                <w:rFonts w:ascii="PT Astra Serif" w:eastAsia="Arial Unicode MS" w:hAnsi="PT Astra Serif" w:cs="Times New Roman"/>
                <w:sz w:val="28"/>
                <w:szCs w:val="28"/>
                <w:lang w:eastAsia="en-US"/>
              </w:rPr>
              <w:t>процент</w:t>
            </w:r>
          </w:p>
        </w:tc>
        <w:tc>
          <w:tcPr>
            <w:tcW w:w="1672" w:type="dxa"/>
            <w:tcBorders>
              <w:top w:val="single" w:sz="4" w:space="0" w:color="000000"/>
              <w:left w:val="single" w:sz="4" w:space="0" w:color="000000"/>
              <w:bottom w:val="single" w:sz="4" w:space="0" w:color="000000"/>
              <w:right w:val="single" w:sz="4" w:space="0" w:color="000000"/>
            </w:tcBorders>
          </w:tcPr>
          <w:p w14:paraId="5CB5425B"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r w:rsidRPr="00BF5970">
              <w:rPr>
                <w:rFonts w:ascii="PT Astra Serif" w:eastAsia="Arial Unicode MS" w:hAnsi="PT Astra Serif" w:cs="Times New Roman"/>
                <w:sz w:val="28"/>
                <w:szCs w:val="28"/>
                <w:lang w:eastAsia="en-US"/>
              </w:rPr>
              <w:t>100,0</w:t>
            </w:r>
          </w:p>
        </w:tc>
        <w:tc>
          <w:tcPr>
            <w:tcW w:w="1560" w:type="dxa"/>
            <w:tcBorders>
              <w:top w:val="single" w:sz="4" w:space="0" w:color="000000"/>
              <w:left w:val="single" w:sz="4" w:space="0" w:color="000000"/>
              <w:bottom w:val="single" w:sz="4" w:space="0" w:color="000000"/>
              <w:right w:val="single" w:sz="4" w:space="0" w:color="000000"/>
            </w:tcBorders>
          </w:tcPr>
          <w:p w14:paraId="30BF8775"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r w:rsidRPr="00BF5970">
              <w:rPr>
                <w:rFonts w:ascii="PT Astra Serif" w:eastAsia="Arial Unicode MS" w:hAnsi="PT Astra Serif" w:cs="Times New Roman"/>
                <w:sz w:val="28"/>
                <w:szCs w:val="28"/>
                <w:lang w:eastAsia="en-US"/>
              </w:rPr>
              <w:t>20,0</w:t>
            </w:r>
          </w:p>
        </w:tc>
        <w:tc>
          <w:tcPr>
            <w:tcW w:w="1559" w:type="dxa"/>
            <w:tcBorders>
              <w:top w:val="single" w:sz="4" w:space="0" w:color="000000"/>
              <w:left w:val="single" w:sz="4" w:space="0" w:color="000000"/>
              <w:bottom w:val="single" w:sz="4" w:space="0" w:color="000000"/>
            </w:tcBorders>
          </w:tcPr>
          <w:p w14:paraId="3EBC6AA5"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r w:rsidRPr="00BF5970">
              <w:rPr>
                <w:rFonts w:ascii="PT Astra Serif" w:eastAsia="Arial Unicode MS" w:hAnsi="PT Astra Serif" w:cs="Times New Roman"/>
                <w:sz w:val="28"/>
                <w:szCs w:val="28"/>
                <w:lang w:eastAsia="en-US"/>
              </w:rPr>
              <w:t>30,0</w:t>
            </w:r>
          </w:p>
        </w:tc>
        <w:tc>
          <w:tcPr>
            <w:tcW w:w="1559" w:type="dxa"/>
            <w:tcBorders>
              <w:top w:val="single" w:sz="4" w:space="0" w:color="000000"/>
              <w:left w:val="single" w:sz="4" w:space="0" w:color="000000"/>
              <w:bottom w:val="single" w:sz="4" w:space="0" w:color="000000"/>
            </w:tcBorders>
          </w:tcPr>
          <w:p w14:paraId="5D541F4B"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r w:rsidRPr="00BF5970">
              <w:rPr>
                <w:rFonts w:ascii="PT Astra Serif" w:eastAsia="Arial Unicode MS" w:hAnsi="PT Astra Serif" w:cs="Times New Roman"/>
                <w:sz w:val="28"/>
                <w:szCs w:val="28"/>
                <w:lang w:eastAsia="en-US"/>
              </w:rPr>
              <w:t>50,0</w:t>
            </w:r>
          </w:p>
        </w:tc>
      </w:tr>
    </w:tbl>
    <w:p w14:paraId="0E14D706" w14:textId="77777777" w:rsidR="00037F70" w:rsidRPr="00BF5970" w:rsidRDefault="00037F70" w:rsidP="002F0004">
      <w:pPr>
        <w:shd w:val="clear" w:color="auto" w:fill="FFFFFF"/>
        <w:spacing w:after="0" w:line="240" w:lineRule="auto"/>
        <w:jc w:val="both"/>
        <w:rPr>
          <w:rFonts w:ascii="PT Astra Serif" w:eastAsia="Arial Unicode MS" w:hAnsi="PT Astra Serif" w:cs="Times New Roman"/>
          <w:sz w:val="28"/>
          <w:szCs w:val="28"/>
          <w:lang w:eastAsia="en-US"/>
        </w:rPr>
      </w:pPr>
    </w:p>
    <w:p w14:paraId="5089B242" w14:textId="77777777" w:rsidR="00037F70" w:rsidRPr="002F0004" w:rsidRDefault="00037F70" w:rsidP="002F0004">
      <w:pPr>
        <w:widowControl w:val="0"/>
        <w:spacing w:after="0" w:line="240" w:lineRule="auto"/>
        <w:jc w:val="center"/>
        <w:rPr>
          <w:rFonts w:ascii="PT Astra Serif" w:eastAsia="Arial Unicode MS" w:hAnsi="PT Astra Serif" w:cs="Times New Roman"/>
          <w:sz w:val="20"/>
          <w:szCs w:val="24"/>
          <w:lang w:eastAsia="en-US"/>
        </w:rPr>
      </w:pPr>
      <w:r w:rsidRPr="00BF5970">
        <w:rPr>
          <w:rFonts w:ascii="PT Astra Serif" w:eastAsia="Arial Unicode MS" w:hAnsi="PT Astra Serif" w:cs="Times New Roman"/>
          <w:sz w:val="20"/>
          <w:szCs w:val="24"/>
          <w:lang w:eastAsia="en-US"/>
        </w:rPr>
        <w:t>__________________</w:t>
      </w:r>
    </w:p>
    <w:p w14:paraId="4D8866D7" w14:textId="77777777" w:rsidR="00D52EB1" w:rsidRPr="002F0004" w:rsidRDefault="00D52EB1" w:rsidP="002F0004">
      <w:pPr>
        <w:spacing w:after="0" w:line="240" w:lineRule="auto"/>
        <w:rPr>
          <w:rFonts w:ascii="PT Astra Serif" w:hAnsi="PT Astra Serif" w:cs="Times New Roman"/>
          <w:sz w:val="28"/>
          <w:szCs w:val="28"/>
        </w:rPr>
      </w:pPr>
    </w:p>
    <w:p w14:paraId="04DE3048" w14:textId="77777777" w:rsidR="00037F70" w:rsidRPr="002F0004" w:rsidRDefault="00037F70" w:rsidP="002F0004">
      <w:pPr>
        <w:spacing w:after="0" w:line="240" w:lineRule="auto"/>
        <w:rPr>
          <w:rFonts w:ascii="PT Astra Serif" w:hAnsi="PT Astra Serif" w:cs="Times New Roman"/>
          <w:sz w:val="28"/>
          <w:szCs w:val="28"/>
        </w:rPr>
      </w:pPr>
    </w:p>
    <w:p w14:paraId="5AEEFC64" w14:textId="77777777" w:rsidR="00037F70" w:rsidRPr="002F0004" w:rsidRDefault="00037F70" w:rsidP="002F0004">
      <w:pPr>
        <w:spacing w:after="0" w:line="240" w:lineRule="auto"/>
        <w:rPr>
          <w:rFonts w:ascii="PT Astra Serif" w:hAnsi="PT Astra Serif" w:cs="Times New Roman"/>
          <w:sz w:val="28"/>
          <w:szCs w:val="28"/>
        </w:rPr>
      </w:pPr>
    </w:p>
    <w:p w14:paraId="1D55780C" w14:textId="77777777" w:rsidR="00037F70" w:rsidRPr="002F0004" w:rsidRDefault="00037F70" w:rsidP="002F0004">
      <w:pPr>
        <w:spacing w:after="0" w:line="240" w:lineRule="auto"/>
        <w:rPr>
          <w:rFonts w:ascii="PT Astra Serif" w:hAnsi="PT Astra Serif" w:cs="Times New Roman"/>
          <w:sz w:val="28"/>
          <w:szCs w:val="28"/>
        </w:rPr>
      </w:pPr>
    </w:p>
    <w:p w14:paraId="72EB3787" w14:textId="77777777" w:rsidR="00037F70" w:rsidRPr="002F0004" w:rsidRDefault="00037F70" w:rsidP="002F0004">
      <w:pPr>
        <w:spacing w:after="0" w:line="240" w:lineRule="auto"/>
        <w:rPr>
          <w:rFonts w:ascii="PT Astra Serif" w:hAnsi="PT Astra Serif" w:cs="Times New Roman"/>
          <w:sz w:val="28"/>
          <w:szCs w:val="28"/>
        </w:rPr>
      </w:pPr>
    </w:p>
    <w:p w14:paraId="44BE27B6" w14:textId="77777777" w:rsidR="00D52EB1" w:rsidRPr="002F0004" w:rsidRDefault="00D52EB1" w:rsidP="002F0004">
      <w:pPr>
        <w:spacing w:after="0" w:line="240" w:lineRule="auto"/>
        <w:jc w:val="center"/>
        <w:rPr>
          <w:rFonts w:ascii="PT Astra Serif" w:hAnsi="PT Astra Serif" w:cs="Times New Roman"/>
          <w:sz w:val="28"/>
          <w:szCs w:val="28"/>
        </w:rPr>
      </w:pPr>
    </w:p>
    <w:sectPr w:rsidR="00D52EB1" w:rsidRPr="002F0004" w:rsidSect="00AB40DF">
      <w:headerReference w:type="even" r:id="rId20"/>
      <w:headerReference w:type="default" r:id="rId21"/>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2B7A1" w14:textId="77777777" w:rsidR="00BF7134" w:rsidRDefault="00BF7134" w:rsidP="0082761A">
      <w:pPr>
        <w:spacing w:after="0" w:line="240" w:lineRule="auto"/>
      </w:pPr>
      <w:r>
        <w:separator/>
      </w:r>
    </w:p>
  </w:endnote>
  <w:endnote w:type="continuationSeparator" w:id="0">
    <w:p w14:paraId="66DCCBFE" w14:textId="77777777" w:rsidR="00BF7134" w:rsidRDefault="00BF7134" w:rsidP="0082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A233D" w14:textId="77777777" w:rsidR="00BF7134" w:rsidRDefault="00BF7134" w:rsidP="0082761A">
      <w:pPr>
        <w:spacing w:after="0" w:line="240" w:lineRule="auto"/>
      </w:pPr>
      <w:r>
        <w:separator/>
      </w:r>
    </w:p>
  </w:footnote>
  <w:footnote w:type="continuationSeparator" w:id="0">
    <w:p w14:paraId="12929AF4" w14:textId="77777777" w:rsidR="00BF7134" w:rsidRDefault="00BF7134" w:rsidP="0082761A">
      <w:pPr>
        <w:spacing w:after="0" w:line="240" w:lineRule="auto"/>
      </w:pPr>
      <w:r>
        <w:continuationSeparator/>
      </w:r>
    </w:p>
  </w:footnote>
  <w:footnote w:id="1">
    <w:p w14:paraId="49AA3538" w14:textId="77777777" w:rsidR="00495667" w:rsidRPr="00DF11EA" w:rsidRDefault="00495667" w:rsidP="00037F70">
      <w:pPr>
        <w:shd w:val="clear" w:color="auto" w:fill="FFFFFF"/>
        <w:jc w:val="both"/>
        <w:rPr>
          <w:rFonts w:ascii="PT Astra Serif" w:hAnsi="PT Astra Serif"/>
          <w:sz w:val="26"/>
          <w:szCs w:val="26"/>
        </w:rPr>
      </w:pPr>
      <w:r w:rsidRPr="00DF11EA">
        <w:rPr>
          <w:rStyle w:val="a9"/>
          <w:rFonts w:ascii="PT Astra Serif" w:hAnsi="PT Astra Serif"/>
          <w:sz w:val="26"/>
          <w:szCs w:val="26"/>
        </w:rPr>
        <w:footnoteRef/>
      </w:r>
      <w:r w:rsidRPr="00DF11EA">
        <w:rPr>
          <w:rFonts w:ascii="PT Astra Serif" w:hAnsi="PT Astra Serif"/>
          <w:sz w:val="26"/>
          <w:szCs w:val="26"/>
        </w:rPr>
        <w:t xml:space="preserve"> Расчёт показателей результативности и эффективности программы профилактики осуществляется в рамках подготовки сведений (докладов) об итогах реализации программы профилактики до «01» марта 2025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570C7" w14:textId="77777777" w:rsidR="00495667" w:rsidRPr="0082761A" w:rsidRDefault="00495667">
    <w:pPr>
      <w:pStyle w:val="a3"/>
      <w:jc w:val="center"/>
      <w:rPr>
        <w:rFonts w:ascii="Times New Roman" w:hAnsi="Times New Roman" w:cs="Times New Roman"/>
        <w:sz w:val="28"/>
        <w:szCs w:val="28"/>
      </w:rPr>
    </w:pPr>
  </w:p>
  <w:p w14:paraId="1F445491" w14:textId="77777777" w:rsidR="00495667" w:rsidRDefault="0049566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C369D" w14:textId="77777777" w:rsidR="00495667" w:rsidRPr="00AB40DF" w:rsidRDefault="00495667" w:rsidP="00AB40DF">
    <w:pPr>
      <w:pStyle w:val="a3"/>
      <w:jc w:val="center"/>
      <w:rPr>
        <w:rFonts w:ascii="PT Astra Serif" w:hAnsi="PT Astra Serif"/>
        <w:sz w:val="28"/>
        <w:szCs w:val="28"/>
      </w:rPr>
    </w:pPr>
    <w:r w:rsidRPr="00AB40DF">
      <w:rPr>
        <w:rFonts w:ascii="PT Astra Serif" w:hAnsi="PT Astra Serif"/>
        <w:sz w:val="28"/>
        <w:szCs w:val="28"/>
      </w:rPr>
      <w:fldChar w:fldCharType="begin"/>
    </w:r>
    <w:r w:rsidRPr="00AB40DF">
      <w:rPr>
        <w:rFonts w:ascii="PT Astra Serif" w:hAnsi="PT Astra Serif"/>
        <w:sz w:val="28"/>
        <w:szCs w:val="28"/>
      </w:rPr>
      <w:instrText xml:space="preserve"> PAGE   \* MERGEFORMAT </w:instrText>
    </w:r>
    <w:r w:rsidRPr="00AB40DF">
      <w:rPr>
        <w:rFonts w:ascii="PT Astra Serif" w:hAnsi="PT Astra Serif"/>
        <w:sz w:val="28"/>
        <w:szCs w:val="28"/>
      </w:rPr>
      <w:fldChar w:fldCharType="separate"/>
    </w:r>
    <w:r w:rsidR="00E05F80">
      <w:rPr>
        <w:rFonts w:ascii="PT Astra Serif" w:hAnsi="PT Astra Serif"/>
        <w:noProof/>
        <w:sz w:val="28"/>
        <w:szCs w:val="28"/>
      </w:rPr>
      <w:t>10</w:t>
    </w:r>
    <w:r w:rsidRPr="00AB40DF">
      <w:rPr>
        <w:rFonts w:ascii="PT Astra Serif" w:hAnsi="PT Astra Serif"/>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03C30" w14:textId="77777777" w:rsidR="00495667" w:rsidRDefault="00495667" w:rsidP="00037F70">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411D2EF" w14:textId="77777777" w:rsidR="00495667" w:rsidRDefault="0049566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B00F6" w14:textId="77777777" w:rsidR="00495667" w:rsidRPr="00AB40DF" w:rsidRDefault="00495667" w:rsidP="00037F70">
    <w:pPr>
      <w:pStyle w:val="a3"/>
      <w:framePr w:wrap="around" w:vAnchor="text" w:hAnchor="margin" w:xAlign="center" w:y="1"/>
      <w:rPr>
        <w:rStyle w:val="a8"/>
        <w:rFonts w:ascii="PT Astra Serif" w:hAnsi="PT Astra Serif"/>
        <w:sz w:val="28"/>
        <w:szCs w:val="28"/>
      </w:rPr>
    </w:pPr>
    <w:r w:rsidRPr="00AB40DF">
      <w:rPr>
        <w:rStyle w:val="a8"/>
        <w:rFonts w:ascii="PT Astra Serif" w:hAnsi="PT Astra Serif"/>
        <w:sz w:val="28"/>
        <w:szCs w:val="28"/>
      </w:rPr>
      <w:fldChar w:fldCharType="begin"/>
    </w:r>
    <w:r w:rsidRPr="00AB40DF">
      <w:rPr>
        <w:rStyle w:val="a8"/>
        <w:rFonts w:ascii="PT Astra Serif" w:hAnsi="PT Astra Serif"/>
        <w:sz w:val="28"/>
        <w:szCs w:val="28"/>
      </w:rPr>
      <w:instrText xml:space="preserve">PAGE  </w:instrText>
    </w:r>
    <w:r w:rsidRPr="00AB40DF">
      <w:rPr>
        <w:rStyle w:val="a8"/>
        <w:rFonts w:ascii="PT Astra Serif" w:hAnsi="PT Astra Serif"/>
        <w:sz w:val="28"/>
        <w:szCs w:val="28"/>
      </w:rPr>
      <w:fldChar w:fldCharType="separate"/>
    </w:r>
    <w:r w:rsidR="00E05F80">
      <w:rPr>
        <w:rStyle w:val="a8"/>
        <w:rFonts w:ascii="PT Astra Serif" w:hAnsi="PT Astra Serif"/>
        <w:noProof/>
        <w:sz w:val="28"/>
        <w:szCs w:val="28"/>
      </w:rPr>
      <w:t>23</w:t>
    </w:r>
    <w:r w:rsidRPr="00AB40DF">
      <w:rPr>
        <w:rStyle w:val="a8"/>
        <w:rFonts w:ascii="PT Astra Serif" w:hAnsi="PT Astra Serif"/>
        <w:sz w:val="28"/>
        <w:szCs w:val="28"/>
      </w:rPr>
      <w:fldChar w:fldCharType="end"/>
    </w:r>
  </w:p>
  <w:p w14:paraId="4EF0BC3A" w14:textId="77777777" w:rsidR="00495667" w:rsidRPr="005F4E82" w:rsidRDefault="00495667">
    <w:pPr>
      <w:pStyle w:val="a3"/>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63C36"/>
    <w:multiLevelType w:val="hybridMultilevel"/>
    <w:tmpl w:val="AC46A6AC"/>
    <w:lvl w:ilvl="0" w:tplc="0A6C13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760536"/>
    <w:multiLevelType w:val="multilevel"/>
    <w:tmpl w:val="D3B6AE40"/>
    <w:lvl w:ilvl="0">
      <w:start w:val="1"/>
      <w:numFmt w:val="decimal"/>
      <w:lvlText w:val="%1."/>
      <w:lvlJc w:val="left"/>
      <w:pPr>
        <w:ind w:left="720" w:hanging="360"/>
      </w:pPr>
      <w:rPr>
        <w:rFonts w:ascii="PT Astra Serif" w:eastAsia="Times New Roman" w:hAnsi="PT Astra Serif" w:cs="Arial"/>
      </w:rPr>
    </w:lvl>
    <w:lvl w:ilvl="1">
      <w:start w:val="1"/>
      <w:numFmt w:val="decimal"/>
      <w:isLgl/>
      <w:lvlText w:val="%1.%2."/>
      <w:lvlJc w:val="left"/>
      <w:pPr>
        <w:ind w:left="1146"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2">
    <w:nsid w:val="1BEB3644"/>
    <w:multiLevelType w:val="hybridMultilevel"/>
    <w:tmpl w:val="C4A44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3F4D5F"/>
    <w:multiLevelType w:val="hybridMultilevel"/>
    <w:tmpl w:val="E69234E8"/>
    <w:lvl w:ilvl="0" w:tplc="CB38BB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12171CA"/>
    <w:multiLevelType w:val="hybridMultilevel"/>
    <w:tmpl w:val="2F0C697A"/>
    <w:lvl w:ilvl="0" w:tplc="0D0A8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AB12A1E"/>
    <w:multiLevelType w:val="hybridMultilevel"/>
    <w:tmpl w:val="D77648C0"/>
    <w:lvl w:ilvl="0" w:tplc="CB38BB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C7503"/>
    <w:rsid w:val="000130AD"/>
    <w:rsid w:val="00037F70"/>
    <w:rsid w:val="000437AA"/>
    <w:rsid w:val="00045A36"/>
    <w:rsid w:val="00062B63"/>
    <w:rsid w:val="00065FCD"/>
    <w:rsid w:val="000816FA"/>
    <w:rsid w:val="00085C12"/>
    <w:rsid w:val="000963CD"/>
    <w:rsid w:val="00104794"/>
    <w:rsid w:val="00154F0D"/>
    <w:rsid w:val="00156293"/>
    <w:rsid w:val="001912D6"/>
    <w:rsid w:val="00191D89"/>
    <w:rsid w:val="001B71A8"/>
    <w:rsid w:val="001C4FBC"/>
    <w:rsid w:val="001E1645"/>
    <w:rsid w:val="00200D12"/>
    <w:rsid w:val="00223177"/>
    <w:rsid w:val="00224A32"/>
    <w:rsid w:val="00275ED5"/>
    <w:rsid w:val="002803D1"/>
    <w:rsid w:val="002A1BBC"/>
    <w:rsid w:val="002A4A45"/>
    <w:rsid w:val="002E2693"/>
    <w:rsid w:val="002E2761"/>
    <w:rsid w:val="002E4D72"/>
    <w:rsid w:val="002E53BA"/>
    <w:rsid w:val="002F0004"/>
    <w:rsid w:val="00321C43"/>
    <w:rsid w:val="003271A8"/>
    <w:rsid w:val="003C3C4B"/>
    <w:rsid w:val="003D7082"/>
    <w:rsid w:val="003F1941"/>
    <w:rsid w:val="00431A29"/>
    <w:rsid w:val="00455F88"/>
    <w:rsid w:val="00462EC4"/>
    <w:rsid w:val="00495667"/>
    <w:rsid w:val="004A2C3F"/>
    <w:rsid w:val="004A6AE9"/>
    <w:rsid w:val="004C1767"/>
    <w:rsid w:val="004D24F9"/>
    <w:rsid w:val="004F2D5B"/>
    <w:rsid w:val="00500202"/>
    <w:rsid w:val="005010DC"/>
    <w:rsid w:val="00502CBB"/>
    <w:rsid w:val="00544CFF"/>
    <w:rsid w:val="005515BE"/>
    <w:rsid w:val="00564162"/>
    <w:rsid w:val="00575300"/>
    <w:rsid w:val="005C79BD"/>
    <w:rsid w:val="00626DB1"/>
    <w:rsid w:val="006300DD"/>
    <w:rsid w:val="006318D3"/>
    <w:rsid w:val="00660FC1"/>
    <w:rsid w:val="006636A4"/>
    <w:rsid w:val="006718E9"/>
    <w:rsid w:val="0067209B"/>
    <w:rsid w:val="006947D1"/>
    <w:rsid w:val="006A591E"/>
    <w:rsid w:val="006F1740"/>
    <w:rsid w:val="006F4031"/>
    <w:rsid w:val="00701292"/>
    <w:rsid w:val="00703F7A"/>
    <w:rsid w:val="00752EA6"/>
    <w:rsid w:val="007747F0"/>
    <w:rsid w:val="007865A3"/>
    <w:rsid w:val="007A1F0C"/>
    <w:rsid w:val="007C52D4"/>
    <w:rsid w:val="007C7503"/>
    <w:rsid w:val="007E2EA4"/>
    <w:rsid w:val="00814E22"/>
    <w:rsid w:val="00815872"/>
    <w:rsid w:val="00826E43"/>
    <w:rsid w:val="0082761A"/>
    <w:rsid w:val="00856B42"/>
    <w:rsid w:val="008755D4"/>
    <w:rsid w:val="00880608"/>
    <w:rsid w:val="00882589"/>
    <w:rsid w:val="00887962"/>
    <w:rsid w:val="008905B2"/>
    <w:rsid w:val="008960A7"/>
    <w:rsid w:val="008B2491"/>
    <w:rsid w:val="008D6B3F"/>
    <w:rsid w:val="00904002"/>
    <w:rsid w:val="00904641"/>
    <w:rsid w:val="0091008C"/>
    <w:rsid w:val="009156F6"/>
    <w:rsid w:val="00915787"/>
    <w:rsid w:val="00963138"/>
    <w:rsid w:val="00A10C5C"/>
    <w:rsid w:val="00A252AE"/>
    <w:rsid w:val="00A47AE1"/>
    <w:rsid w:val="00A70C84"/>
    <w:rsid w:val="00AB1945"/>
    <w:rsid w:val="00AB40DF"/>
    <w:rsid w:val="00AF284C"/>
    <w:rsid w:val="00B0558B"/>
    <w:rsid w:val="00B605BC"/>
    <w:rsid w:val="00B7593C"/>
    <w:rsid w:val="00B93F87"/>
    <w:rsid w:val="00B96E2E"/>
    <w:rsid w:val="00B974E8"/>
    <w:rsid w:val="00BA3439"/>
    <w:rsid w:val="00BA4B99"/>
    <w:rsid w:val="00BE03F8"/>
    <w:rsid w:val="00BF33B0"/>
    <w:rsid w:val="00BF45FD"/>
    <w:rsid w:val="00BF5970"/>
    <w:rsid w:val="00BF7134"/>
    <w:rsid w:val="00C450AC"/>
    <w:rsid w:val="00C45775"/>
    <w:rsid w:val="00C57325"/>
    <w:rsid w:val="00C57923"/>
    <w:rsid w:val="00C6483E"/>
    <w:rsid w:val="00C96636"/>
    <w:rsid w:val="00CA5121"/>
    <w:rsid w:val="00CC24BB"/>
    <w:rsid w:val="00CC5FA7"/>
    <w:rsid w:val="00CF1B46"/>
    <w:rsid w:val="00D22E01"/>
    <w:rsid w:val="00D4423E"/>
    <w:rsid w:val="00D52EB1"/>
    <w:rsid w:val="00D808C5"/>
    <w:rsid w:val="00DB0EF6"/>
    <w:rsid w:val="00DF4E19"/>
    <w:rsid w:val="00E05F80"/>
    <w:rsid w:val="00E7188D"/>
    <w:rsid w:val="00E8422D"/>
    <w:rsid w:val="00E913AF"/>
    <w:rsid w:val="00ED438F"/>
    <w:rsid w:val="00EE6170"/>
    <w:rsid w:val="00F063DC"/>
    <w:rsid w:val="00F23679"/>
    <w:rsid w:val="00F2749A"/>
    <w:rsid w:val="00F35339"/>
    <w:rsid w:val="00F47568"/>
    <w:rsid w:val="00F6673F"/>
    <w:rsid w:val="00F6731E"/>
    <w:rsid w:val="00F935D1"/>
    <w:rsid w:val="00FB1E78"/>
    <w:rsid w:val="00FB6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7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5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6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761A"/>
  </w:style>
  <w:style w:type="paragraph" w:styleId="a5">
    <w:name w:val="footer"/>
    <w:basedOn w:val="a"/>
    <w:link w:val="a6"/>
    <w:uiPriority w:val="99"/>
    <w:unhideWhenUsed/>
    <w:rsid w:val="008276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761A"/>
  </w:style>
  <w:style w:type="paragraph" w:styleId="a7">
    <w:name w:val="List Paragraph"/>
    <w:basedOn w:val="a"/>
    <w:uiPriority w:val="34"/>
    <w:qFormat/>
    <w:rsid w:val="00F935D1"/>
    <w:pPr>
      <w:ind w:left="720"/>
      <w:contextualSpacing/>
    </w:pPr>
  </w:style>
  <w:style w:type="character" w:styleId="a8">
    <w:name w:val="page number"/>
    <w:basedOn w:val="a0"/>
    <w:rsid w:val="00D52EB1"/>
  </w:style>
  <w:style w:type="character" w:styleId="a9">
    <w:name w:val="footnote reference"/>
    <w:basedOn w:val="a0"/>
    <w:uiPriority w:val="99"/>
    <w:semiHidden/>
    <w:unhideWhenUsed/>
    <w:rsid w:val="00037F70"/>
    <w:rPr>
      <w:vertAlign w:val="superscript"/>
    </w:rPr>
  </w:style>
  <w:style w:type="paragraph" w:styleId="aa">
    <w:name w:val="Balloon Text"/>
    <w:basedOn w:val="a"/>
    <w:link w:val="ab"/>
    <w:uiPriority w:val="99"/>
    <w:semiHidden/>
    <w:unhideWhenUsed/>
    <w:rsid w:val="00BA4B9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4B99"/>
    <w:rPr>
      <w:rFonts w:ascii="Tahoma" w:hAnsi="Tahoma" w:cs="Tahoma"/>
      <w:sz w:val="16"/>
      <w:szCs w:val="16"/>
    </w:rPr>
  </w:style>
  <w:style w:type="character" w:styleId="ac">
    <w:name w:val="Hyperlink"/>
    <w:basedOn w:val="a0"/>
    <w:uiPriority w:val="99"/>
    <w:semiHidden/>
    <w:unhideWhenUsed/>
    <w:rsid w:val="00F236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595392">
      <w:bodyDiv w:val="1"/>
      <w:marLeft w:val="0"/>
      <w:marRight w:val="0"/>
      <w:marTop w:val="0"/>
      <w:marBottom w:val="0"/>
      <w:divBdr>
        <w:top w:val="none" w:sz="0" w:space="0" w:color="auto"/>
        <w:left w:val="none" w:sz="0" w:space="0" w:color="auto"/>
        <w:bottom w:val="none" w:sz="0" w:space="0" w:color="auto"/>
        <w:right w:val="none" w:sz="0" w:space="0" w:color="auto"/>
      </w:divBdr>
    </w:div>
    <w:div w:id="906106451">
      <w:bodyDiv w:val="1"/>
      <w:marLeft w:val="0"/>
      <w:marRight w:val="0"/>
      <w:marTop w:val="0"/>
      <w:marBottom w:val="0"/>
      <w:divBdr>
        <w:top w:val="none" w:sz="0" w:space="0" w:color="auto"/>
        <w:left w:val="none" w:sz="0" w:space="0" w:color="auto"/>
        <w:bottom w:val="none" w:sz="0" w:space="0" w:color="auto"/>
        <w:right w:val="none" w:sz="0" w:space="0" w:color="auto"/>
      </w:divBdr>
    </w:div>
    <w:div w:id="119442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409109958/" TargetMode="External"/><Relationship Id="rId18" Type="http://schemas.openxmlformats.org/officeDocument/2006/relationships/hyperlink" Target="mailto:zsz_73@mail.ru&#1102;"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base.garant.ru/403701790/ad1dedef105e29bdd181565a55c489f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ksrc.ul@mail.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403701790/ad1dedef105e29bdd181565a55c489f0/" TargetMode="External"/><Relationship Id="rId5" Type="http://schemas.openxmlformats.org/officeDocument/2006/relationships/settings" Target="settings.xml"/><Relationship Id="rId15" Type="http://schemas.openxmlformats.org/officeDocument/2006/relationships/hyperlink" Target="mailto:gd@avtokontakt73.ru" TargetMode="External"/><Relationship Id="rId23" Type="http://schemas.openxmlformats.org/officeDocument/2006/relationships/theme" Target="theme/theme1.xml"/><Relationship Id="rId10" Type="http://schemas.openxmlformats.org/officeDocument/2006/relationships/hyperlink" Target="https://www.consultant.ru/document/cons_doc_LAW_482929/176999493f3e3dc6b2cc439e50e80b5d2f66d6ad/" TargetMode="External"/><Relationship Id="rId19" Type="http://schemas.openxmlformats.org/officeDocument/2006/relationships/hyperlink" Target="mailto:zsz_73@mail.ru&#110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ulyanovskro@yandex.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DFCC6-D732-43D1-A695-F28687B2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23</Pages>
  <Words>5578</Words>
  <Characters>31799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Lastochkina</dc:creator>
  <cp:keywords/>
  <dc:description/>
  <cp:lastModifiedBy>IbragimovaUS</cp:lastModifiedBy>
  <cp:revision>86</cp:revision>
  <cp:lastPrinted>2024-09-30T06:29:00Z</cp:lastPrinted>
  <dcterms:created xsi:type="dcterms:W3CDTF">2017-07-26T08:27:00Z</dcterms:created>
  <dcterms:modified xsi:type="dcterms:W3CDTF">2024-12-05T13:20:00Z</dcterms:modified>
</cp:coreProperties>
</file>