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6015" w14:textId="77777777" w:rsidR="0068267F" w:rsidRDefault="006826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341BC41" w14:textId="77777777" w:rsidR="0068267F" w:rsidRDefault="0068267F">
      <w:pPr>
        <w:pStyle w:val="ConsPlusNormal"/>
        <w:jc w:val="both"/>
        <w:outlineLvl w:val="0"/>
      </w:pPr>
    </w:p>
    <w:p w14:paraId="7BDFCD0C" w14:textId="77777777" w:rsidR="0068267F" w:rsidRDefault="0068267F">
      <w:pPr>
        <w:pStyle w:val="ConsPlusTitle"/>
        <w:jc w:val="center"/>
        <w:outlineLvl w:val="0"/>
      </w:pPr>
      <w:r>
        <w:t>ПРАВИТЕЛЬСТВО УЛЬЯНОВСКОЙ ОБЛАСТИ</w:t>
      </w:r>
    </w:p>
    <w:p w14:paraId="53CA317B" w14:textId="77777777" w:rsidR="0068267F" w:rsidRDefault="0068267F">
      <w:pPr>
        <w:pStyle w:val="ConsPlusTitle"/>
        <w:jc w:val="center"/>
      </w:pPr>
    </w:p>
    <w:p w14:paraId="0ED919B9" w14:textId="77777777" w:rsidR="0068267F" w:rsidRDefault="0068267F">
      <w:pPr>
        <w:pStyle w:val="ConsPlusTitle"/>
        <w:jc w:val="center"/>
      </w:pPr>
      <w:r>
        <w:t>ПОСТАНОВЛЕНИЕ</w:t>
      </w:r>
    </w:p>
    <w:p w14:paraId="39BC801C" w14:textId="77777777" w:rsidR="0068267F" w:rsidRDefault="0068267F">
      <w:pPr>
        <w:pStyle w:val="ConsPlusTitle"/>
        <w:jc w:val="center"/>
      </w:pPr>
      <w:r>
        <w:t>от 14 сентября 2016 г. N 442-П</w:t>
      </w:r>
    </w:p>
    <w:p w14:paraId="0F8B8AF7" w14:textId="77777777" w:rsidR="0068267F" w:rsidRDefault="0068267F">
      <w:pPr>
        <w:pStyle w:val="ConsPlusTitle"/>
        <w:jc w:val="center"/>
      </w:pPr>
    </w:p>
    <w:p w14:paraId="775EE292" w14:textId="77777777" w:rsidR="0068267F" w:rsidRDefault="0068267F">
      <w:pPr>
        <w:pStyle w:val="ConsPlusTitle"/>
        <w:jc w:val="center"/>
      </w:pPr>
      <w:r>
        <w:t>О ПРОВЕДЕНИИ ОБЛАСТНОГО КОНКУРСА</w:t>
      </w:r>
    </w:p>
    <w:p w14:paraId="0E26E7C3" w14:textId="77777777" w:rsidR="0068267F" w:rsidRDefault="0068267F">
      <w:pPr>
        <w:pStyle w:val="ConsPlusTitle"/>
        <w:jc w:val="center"/>
      </w:pPr>
      <w:r>
        <w:t>"ЛУЧШАЯ ОРГАНИЗАЦИЯ РАБОТЫ ПО ОХРАНЕ ТРУДА"</w:t>
      </w:r>
    </w:p>
    <w:p w14:paraId="0595ECE6" w14:textId="77777777" w:rsidR="0068267F" w:rsidRDefault="006826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67F" w14:paraId="74F11C1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EADA" w14:textId="77777777" w:rsidR="0068267F" w:rsidRDefault="006826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88FC" w14:textId="77777777" w:rsidR="0068267F" w:rsidRDefault="006826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EEF293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DCF91A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14:paraId="704D0C1F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5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6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7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 w14:paraId="56D6EB82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31.01.2025 </w:t>
            </w:r>
            <w:hyperlink r:id="rId8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C9F3" w14:textId="77777777" w:rsidR="0068267F" w:rsidRDefault="0068267F">
            <w:pPr>
              <w:pStyle w:val="ConsPlusNormal"/>
            </w:pPr>
          </w:p>
        </w:tc>
      </w:tr>
    </w:tbl>
    <w:p w14:paraId="60CF434B" w14:textId="77777777" w:rsidR="0068267F" w:rsidRDefault="0068267F">
      <w:pPr>
        <w:pStyle w:val="ConsPlusNormal"/>
        <w:jc w:val="both"/>
      </w:pPr>
    </w:p>
    <w:p w14:paraId="0A558338" w14:textId="77777777" w:rsidR="0068267F" w:rsidRDefault="0068267F">
      <w:pPr>
        <w:pStyle w:val="ConsPlusNormal"/>
        <w:ind w:firstLine="540"/>
        <w:jc w:val="both"/>
      </w:pPr>
      <w:r>
        <w:t>В целях реализации государственной политики в области охраны труда, мотивации работодателей, осуществляющих свою деятельность на территории Ульяновской области, к созданию условий труда, соответствующих требованиям сохранения жизни и здоровья работников, Правительство Ульяновской области постановляет:</w:t>
      </w:r>
    </w:p>
    <w:p w14:paraId="0D97AF33" w14:textId="77777777" w:rsidR="0068267F" w:rsidRDefault="0068267F">
      <w:pPr>
        <w:pStyle w:val="ConsPlusNormal"/>
        <w:spacing w:before="240"/>
        <w:ind w:firstLine="540"/>
        <w:jc w:val="both"/>
      </w:pPr>
      <w:r>
        <w:t>1. Проводить областной конкурс "Лучшая организация работы по охране труда" один раз в 2 года начиная с 2016 года.</w:t>
      </w:r>
    </w:p>
    <w:p w14:paraId="0F28DF51" w14:textId="77777777" w:rsidR="0068267F" w:rsidRDefault="0068267F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труда".</w:t>
      </w:r>
    </w:p>
    <w:p w14:paraId="2E0BEB36" w14:textId="77777777" w:rsidR="0068267F" w:rsidRDefault="0068267F">
      <w:pPr>
        <w:pStyle w:val="ConsPlusNormal"/>
        <w:spacing w:before="240"/>
        <w:ind w:firstLine="540"/>
        <w:jc w:val="both"/>
      </w:pPr>
      <w:r>
        <w:t>3. Рекомендовать главам местных администраций муниципальных образований Ульяновской области оказывать содействие в привлечении организаций к участию в областном конкурсе "Лучшая организация работы по охране труда".</w:t>
      </w:r>
    </w:p>
    <w:p w14:paraId="1A4B46B8" w14:textId="77777777" w:rsidR="0068267F" w:rsidRDefault="0068267F">
      <w:pPr>
        <w:pStyle w:val="ConsPlusNormal"/>
        <w:spacing w:before="240"/>
        <w:ind w:firstLine="540"/>
        <w:jc w:val="both"/>
      </w:pPr>
      <w:r>
        <w:t>4. Финансовое обеспечение расходов, связанных с исполнение настоящего постановления, осуществлять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соответствующие цели, доведенных до исполнительного органа Ульяновской области, осуществляющего государственное управление в сфере труда как получателя средств областного бюджета Ульяновской области.</w:t>
      </w:r>
    </w:p>
    <w:p w14:paraId="54E4BAFD" w14:textId="77777777" w:rsidR="0068267F" w:rsidRDefault="0068267F">
      <w:pPr>
        <w:pStyle w:val="ConsPlusNormal"/>
        <w:jc w:val="both"/>
      </w:pPr>
      <w:r>
        <w:t xml:space="preserve">(п. 4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14:paraId="65E653F3" w14:textId="77777777" w:rsidR="0068267F" w:rsidRDefault="0068267F">
      <w:pPr>
        <w:pStyle w:val="ConsPlusNormal"/>
        <w:spacing w:before="24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14:paraId="502F7B86" w14:textId="77777777" w:rsidR="0068267F" w:rsidRDefault="0068267F">
      <w:pPr>
        <w:pStyle w:val="ConsPlusNormal"/>
        <w:jc w:val="both"/>
      </w:pPr>
    </w:p>
    <w:p w14:paraId="48A2B33F" w14:textId="77777777" w:rsidR="0068267F" w:rsidRDefault="0068267F">
      <w:pPr>
        <w:pStyle w:val="ConsPlusNormal"/>
        <w:jc w:val="right"/>
      </w:pPr>
      <w:r>
        <w:t>Временно исполняющий обязанности</w:t>
      </w:r>
    </w:p>
    <w:p w14:paraId="24C3637C" w14:textId="77777777" w:rsidR="0068267F" w:rsidRDefault="0068267F">
      <w:pPr>
        <w:pStyle w:val="ConsPlusNormal"/>
        <w:jc w:val="right"/>
      </w:pPr>
      <w:r>
        <w:t>Губернатора Ульяновской области</w:t>
      </w:r>
    </w:p>
    <w:p w14:paraId="76CC5F97" w14:textId="77777777" w:rsidR="0068267F" w:rsidRDefault="0068267F">
      <w:pPr>
        <w:pStyle w:val="ConsPlusNormal"/>
        <w:jc w:val="right"/>
      </w:pPr>
      <w:r>
        <w:t>С.И.МОРОЗОВ</w:t>
      </w:r>
    </w:p>
    <w:p w14:paraId="197C1201" w14:textId="77777777" w:rsidR="0068267F" w:rsidRDefault="0068267F">
      <w:pPr>
        <w:pStyle w:val="ConsPlusNormal"/>
        <w:jc w:val="both"/>
      </w:pPr>
    </w:p>
    <w:p w14:paraId="47CB6470" w14:textId="77777777" w:rsidR="0068267F" w:rsidRDefault="0068267F">
      <w:pPr>
        <w:pStyle w:val="ConsPlusNormal"/>
        <w:jc w:val="both"/>
      </w:pPr>
    </w:p>
    <w:p w14:paraId="60D8FFBE" w14:textId="77777777" w:rsidR="0068267F" w:rsidRDefault="0068267F">
      <w:pPr>
        <w:pStyle w:val="ConsPlusNormal"/>
        <w:jc w:val="both"/>
      </w:pPr>
    </w:p>
    <w:p w14:paraId="7FD7FACE" w14:textId="77777777" w:rsidR="0068267F" w:rsidRDefault="0068267F">
      <w:pPr>
        <w:pStyle w:val="ConsPlusNormal"/>
        <w:jc w:val="both"/>
      </w:pPr>
    </w:p>
    <w:p w14:paraId="1BBDA86D" w14:textId="77777777" w:rsidR="0068267F" w:rsidRDefault="0068267F">
      <w:pPr>
        <w:pStyle w:val="ConsPlusNormal"/>
        <w:jc w:val="both"/>
      </w:pPr>
    </w:p>
    <w:p w14:paraId="55F30D2D" w14:textId="77777777" w:rsidR="0068267F" w:rsidRDefault="0068267F">
      <w:pPr>
        <w:pStyle w:val="ConsPlusNormal"/>
        <w:jc w:val="right"/>
        <w:outlineLvl w:val="0"/>
      </w:pPr>
      <w:r>
        <w:t>Утверждено</w:t>
      </w:r>
    </w:p>
    <w:p w14:paraId="684D5E4C" w14:textId="77777777" w:rsidR="0068267F" w:rsidRDefault="0068267F">
      <w:pPr>
        <w:pStyle w:val="ConsPlusNormal"/>
        <w:jc w:val="right"/>
      </w:pPr>
      <w:r>
        <w:t>постановлением</w:t>
      </w:r>
    </w:p>
    <w:p w14:paraId="7B277979" w14:textId="77777777" w:rsidR="0068267F" w:rsidRDefault="0068267F">
      <w:pPr>
        <w:pStyle w:val="ConsPlusNormal"/>
        <w:jc w:val="right"/>
      </w:pPr>
      <w:r>
        <w:t>Правительства Ульяновской области</w:t>
      </w:r>
    </w:p>
    <w:p w14:paraId="346C1E6E" w14:textId="77777777" w:rsidR="0068267F" w:rsidRDefault="0068267F">
      <w:pPr>
        <w:pStyle w:val="ConsPlusNormal"/>
        <w:jc w:val="right"/>
      </w:pPr>
      <w:r>
        <w:t>от 14 сентября 2016 г. N 442-П</w:t>
      </w:r>
    </w:p>
    <w:p w14:paraId="32D82506" w14:textId="77777777" w:rsidR="0068267F" w:rsidRDefault="0068267F">
      <w:pPr>
        <w:pStyle w:val="ConsPlusNormal"/>
        <w:jc w:val="both"/>
      </w:pPr>
    </w:p>
    <w:p w14:paraId="29112076" w14:textId="77777777" w:rsidR="0068267F" w:rsidRDefault="0068267F">
      <w:pPr>
        <w:pStyle w:val="ConsPlusTitle"/>
        <w:jc w:val="center"/>
      </w:pPr>
      <w:bookmarkStart w:id="0" w:name="P34"/>
      <w:bookmarkEnd w:id="0"/>
      <w:r>
        <w:t>ПОЛОЖЕНИЕ</w:t>
      </w:r>
    </w:p>
    <w:p w14:paraId="11171B13" w14:textId="77777777" w:rsidR="0068267F" w:rsidRDefault="0068267F">
      <w:pPr>
        <w:pStyle w:val="ConsPlusTitle"/>
        <w:jc w:val="center"/>
      </w:pPr>
      <w:r>
        <w:t>О ПРОВЕДЕНИИ ОБЛАСТНОГО КОНКУРСА</w:t>
      </w:r>
    </w:p>
    <w:p w14:paraId="3E7650F7" w14:textId="77777777" w:rsidR="0068267F" w:rsidRDefault="0068267F">
      <w:pPr>
        <w:pStyle w:val="ConsPlusTitle"/>
        <w:jc w:val="center"/>
      </w:pPr>
      <w:r>
        <w:t>"ЛУЧШАЯ ОРГАНИЗАЦИЯ РАБОТЫ ПО ОХРАНЕ ТРУДА"</w:t>
      </w:r>
    </w:p>
    <w:p w14:paraId="5C0CDBE3" w14:textId="77777777" w:rsidR="0068267F" w:rsidRDefault="006826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67F" w14:paraId="5323C7F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6A3B" w14:textId="77777777" w:rsidR="0068267F" w:rsidRDefault="006826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4050" w14:textId="77777777" w:rsidR="0068267F" w:rsidRDefault="006826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03FFAC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7455AF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14:paraId="4F07D924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0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11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12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 w14:paraId="7B220740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31.01.2025 </w:t>
            </w:r>
            <w:hyperlink r:id="rId13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25E6" w14:textId="77777777" w:rsidR="0068267F" w:rsidRDefault="0068267F">
            <w:pPr>
              <w:pStyle w:val="ConsPlusNormal"/>
            </w:pPr>
          </w:p>
        </w:tc>
      </w:tr>
    </w:tbl>
    <w:p w14:paraId="1EBA24CC" w14:textId="77777777" w:rsidR="0068267F" w:rsidRDefault="0068267F">
      <w:pPr>
        <w:pStyle w:val="ConsPlusNormal"/>
        <w:jc w:val="both"/>
      </w:pPr>
    </w:p>
    <w:p w14:paraId="66225B15" w14:textId="77777777" w:rsidR="0068267F" w:rsidRDefault="0068267F">
      <w:pPr>
        <w:pStyle w:val="ConsPlusTitle"/>
        <w:jc w:val="center"/>
        <w:outlineLvl w:val="1"/>
      </w:pPr>
      <w:r>
        <w:t>1. Общие положения</w:t>
      </w:r>
    </w:p>
    <w:p w14:paraId="4F0D1E94" w14:textId="77777777" w:rsidR="0068267F" w:rsidRDefault="0068267F">
      <w:pPr>
        <w:pStyle w:val="ConsPlusNormal"/>
        <w:jc w:val="both"/>
      </w:pPr>
    </w:p>
    <w:p w14:paraId="455AE776" w14:textId="77777777" w:rsidR="0068267F" w:rsidRDefault="0068267F">
      <w:pPr>
        <w:pStyle w:val="ConsPlusNormal"/>
        <w:ind w:firstLine="540"/>
        <w:jc w:val="both"/>
      </w:pPr>
      <w:r>
        <w:t>1.1. Настоящее Положение устанавливает порядок проведения областного конкурса "Лучшая организация работы по охране труда" (далее - Конкурс).</w:t>
      </w:r>
    </w:p>
    <w:p w14:paraId="4B6E6F96" w14:textId="77777777" w:rsidR="0068267F" w:rsidRDefault="0068267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66BB9F89" w14:textId="77777777" w:rsidR="0068267F" w:rsidRDefault="0068267F">
      <w:pPr>
        <w:pStyle w:val="ConsPlusNormal"/>
        <w:spacing w:before="240"/>
        <w:ind w:firstLine="540"/>
        <w:jc w:val="both"/>
      </w:pPr>
      <w:r>
        <w:t>1.2. Участниками Конкурса являются организации, осуществляющие свою деятельность на территории Ульяновской области (далее также - участники Конкурса).</w:t>
      </w:r>
    </w:p>
    <w:p w14:paraId="46E44700" w14:textId="77777777" w:rsidR="0068267F" w:rsidRDefault="0068267F">
      <w:pPr>
        <w:pStyle w:val="ConsPlusNormal"/>
        <w:spacing w:before="240"/>
        <w:ind w:firstLine="540"/>
        <w:jc w:val="both"/>
      </w:pPr>
      <w:r>
        <w:t>1.3. Организатором Конкурса является исполнительный орган Ульяновской области, осуществляющий государственное управление в сфере труда (далее - организатор Конкурса).</w:t>
      </w:r>
    </w:p>
    <w:p w14:paraId="3E84AAFC" w14:textId="77777777" w:rsidR="0068267F" w:rsidRDefault="0068267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14:paraId="02A0532D" w14:textId="77777777" w:rsidR="0068267F" w:rsidRDefault="0068267F">
      <w:pPr>
        <w:pStyle w:val="ConsPlusNormal"/>
        <w:jc w:val="both"/>
      </w:pPr>
    </w:p>
    <w:p w14:paraId="5BA39FB7" w14:textId="77777777" w:rsidR="0068267F" w:rsidRDefault="0068267F">
      <w:pPr>
        <w:pStyle w:val="ConsPlusTitle"/>
        <w:jc w:val="center"/>
        <w:outlineLvl w:val="1"/>
      </w:pPr>
      <w:r>
        <w:t>2. Цели и задачи Конкурса</w:t>
      </w:r>
    </w:p>
    <w:p w14:paraId="2F331C6E" w14:textId="77777777" w:rsidR="0068267F" w:rsidRDefault="0068267F">
      <w:pPr>
        <w:pStyle w:val="ConsPlusNormal"/>
        <w:jc w:val="both"/>
      </w:pPr>
    </w:p>
    <w:p w14:paraId="56D6767C" w14:textId="77777777" w:rsidR="0068267F" w:rsidRDefault="0068267F">
      <w:pPr>
        <w:pStyle w:val="ConsPlusNormal"/>
        <w:ind w:firstLine="540"/>
        <w:jc w:val="both"/>
      </w:pPr>
      <w:r>
        <w:t>2.1. Конкурс проводится в целях:</w:t>
      </w:r>
    </w:p>
    <w:p w14:paraId="7C8C5AAB" w14:textId="77777777" w:rsidR="0068267F" w:rsidRDefault="0068267F">
      <w:pPr>
        <w:pStyle w:val="ConsPlusNormal"/>
        <w:spacing w:before="240"/>
        <w:ind w:firstLine="540"/>
        <w:jc w:val="both"/>
      </w:pPr>
      <w:r>
        <w:t>содействия в организации целенаправленной работы по профилактике производственного травматизма, создании условий труда, соответствующих требованиям сохранения жизни и здоровья работников;</w:t>
      </w:r>
    </w:p>
    <w:p w14:paraId="2F7F5A58" w14:textId="77777777" w:rsidR="0068267F" w:rsidRDefault="0068267F">
      <w:pPr>
        <w:pStyle w:val="ConsPlusNormal"/>
        <w:spacing w:before="240"/>
        <w:ind w:firstLine="540"/>
        <w:jc w:val="both"/>
      </w:pPr>
      <w:r>
        <w:t>обобщения и распространения положительного опыта организации работы по охране труда;</w:t>
      </w:r>
    </w:p>
    <w:p w14:paraId="43B99E23" w14:textId="77777777" w:rsidR="0068267F" w:rsidRDefault="0068267F">
      <w:pPr>
        <w:pStyle w:val="ConsPlusNormal"/>
        <w:spacing w:before="240"/>
        <w:ind w:firstLine="540"/>
        <w:jc w:val="both"/>
      </w:pPr>
      <w:r>
        <w:t>улучшения информационно-методического обеспечения организаций по вопросам обеспечения безопасных условий и охраны труда.</w:t>
      </w:r>
    </w:p>
    <w:p w14:paraId="42F47916" w14:textId="77777777" w:rsidR="0068267F" w:rsidRDefault="0068267F">
      <w:pPr>
        <w:pStyle w:val="ConsPlusNormal"/>
        <w:spacing w:before="240"/>
        <w:ind w:firstLine="540"/>
        <w:jc w:val="both"/>
      </w:pPr>
      <w:r>
        <w:t>2.2. Основными задачами Конкурса являются:</w:t>
      </w:r>
    </w:p>
    <w:p w14:paraId="37D608B3" w14:textId="77777777" w:rsidR="0068267F" w:rsidRDefault="0068267F">
      <w:pPr>
        <w:pStyle w:val="ConsPlusNormal"/>
        <w:spacing w:before="24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14:paraId="29188E59" w14:textId="77777777" w:rsidR="0068267F" w:rsidRDefault="0068267F">
      <w:pPr>
        <w:pStyle w:val="ConsPlusNormal"/>
        <w:spacing w:before="240"/>
        <w:ind w:firstLine="540"/>
        <w:jc w:val="both"/>
      </w:pPr>
      <w:r>
        <w:lastRenderedPageBreak/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14:paraId="2E19C593" w14:textId="77777777" w:rsidR="0068267F" w:rsidRDefault="0068267F">
      <w:pPr>
        <w:pStyle w:val="ConsPlusNormal"/>
        <w:spacing w:before="24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14:paraId="2DBD58B1" w14:textId="77777777" w:rsidR="0068267F" w:rsidRDefault="0068267F">
      <w:pPr>
        <w:pStyle w:val="ConsPlusNormal"/>
        <w:spacing w:before="24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14:paraId="5400524B" w14:textId="77777777" w:rsidR="0068267F" w:rsidRDefault="0068267F">
      <w:pPr>
        <w:pStyle w:val="ConsPlusNormal"/>
        <w:jc w:val="both"/>
      </w:pPr>
    </w:p>
    <w:p w14:paraId="2B61F8D7" w14:textId="77777777" w:rsidR="0068267F" w:rsidRDefault="0068267F">
      <w:pPr>
        <w:pStyle w:val="ConsPlusTitle"/>
        <w:jc w:val="center"/>
        <w:outlineLvl w:val="1"/>
      </w:pPr>
      <w:r>
        <w:t>3. Порядок и сроки проведения Конкурса</w:t>
      </w:r>
    </w:p>
    <w:p w14:paraId="689411AA" w14:textId="77777777" w:rsidR="0068267F" w:rsidRDefault="0068267F">
      <w:pPr>
        <w:pStyle w:val="ConsPlusNormal"/>
        <w:jc w:val="both"/>
      </w:pPr>
    </w:p>
    <w:p w14:paraId="1376A47E" w14:textId="77777777" w:rsidR="0068267F" w:rsidRDefault="0068267F">
      <w:pPr>
        <w:pStyle w:val="ConsPlusNormal"/>
        <w:ind w:firstLine="540"/>
        <w:jc w:val="both"/>
      </w:pPr>
      <w:bookmarkStart w:id="1" w:name="P64"/>
      <w:bookmarkEnd w:id="1"/>
      <w:r>
        <w:t>3.1. Информация о проведении Конкурса (далее - информационное письмо) размещается в информационно-телекоммуникационной сети "Интернет" на официальном сайте Губернатора и Правительства Ульяновской области (</w:t>
      </w:r>
      <w:hyperlink r:id="rId16">
        <w:r>
          <w:rPr>
            <w:color w:val="0000FF"/>
          </w:rPr>
          <w:t>http://ulgov.ru</w:t>
        </w:r>
      </w:hyperlink>
      <w:r>
        <w:t>) и организатора Конкурса (</w:t>
      </w:r>
      <w:hyperlink r:id="rId17">
        <w:r>
          <w:rPr>
            <w:color w:val="0000FF"/>
          </w:rPr>
          <w:t>http://ulyanovsk-zan.ru</w:t>
        </w:r>
      </w:hyperlink>
      <w:r>
        <w:t>). Информационное письмо включает в себя сведения о месте, датах начала и окончания срока приема конкурсных материалов, порядке и критериях отбора победителя, а также о порядке и сроках объявления результатов Конкурса.</w:t>
      </w:r>
    </w:p>
    <w:p w14:paraId="4991214E" w14:textId="77777777" w:rsidR="0068267F" w:rsidRDefault="0068267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5FB79BA1" w14:textId="77777777" w:rsidR="0068267F" w:rsidRDefault="0068267F">
      <w:pPr>
        <w:pStyle w:val="ConsPlusNormal"/>
        <w:spacing w:before="240"/>
        <w:ind w:firstLine="540"/>
        <w:jc w:val="both"/>
      </w:pPr>
      <w:r>
        <w:t xml:space="preserve">3.2. Конкурсные материалы направляются организатору Конкурса по адресу: г. Ульяновск, ул. Кузнецова, д. 5а, кабинет 18 (абонентский номер телефонной связи: (8422) 41-72-04) в течение одного месяца со дня размещения на указанных в </w:t>
      </w:r>
      <w:hyperlink w:anchor="P64">
        <w:r>
          <w:rPr>
            <w:color w:val="0000FF"/>
          </w:rPr>
          <w:t>пункте 3.1</w:t>
        </w:r>
      </w:hyperlink>
      <w:r>
        <w:t xml:space="preserve"> настоящего раздела официальных сайтах информационного письма.</w:t>
      </w:r>
    </w:p>
    <w:p w14:paraId="21DA57B7" w14:textId="77777777" w:rsidR="0068267F" w:rsidRDefault="0068267F">
      <w:pPr>
        <w:pStyle w:val="ConsPlusNormal"/>
        <w:jc w:val="both"/>
      </w:pPr>
      <w:r>
        <w:t xml:space="preserve">(в ред. постановлений Правительства Ульяновской области от 22.07.2020 </w:t>
      </w:r>
      <w:hyperlink r:id="rId19">
        <w:r>
          <w:rPr>
            <w:color w:val="0000FF"/>
          </w:rPr>
          <w:t>N 386-П</w:t>
        </w:r>
      </w:hyperlink>
      <w:r>
        <w:t xml:space="preserve">, от 31.01.2025 </w:t>
      </w:r>
      <w:hyperlink r:id="rId20">
        <w:r>
          <w:rPr>
            <w:color w:val="0000FF"/>
          </w:rPr>
          <w:t>N 53-П</w:t>
        </w:r>
      </w:hyperlink>
      <w:r>
        <w:t>)</w:t>
      </w:r>
    </w:p>
    <w:p w14:paraId="5063D45B" w14:textId="77777777" w:rsidR="0068267F" w:rsidRDefault="0068267F">
      <w:pPr>
        <w:pStyle w:val="ConsPlusNormal"/>
        <w:spacing w:before="240"/>
        <w:ind w:firstLine="540"/>
        <w:jc w:val="both"/>
      </w:pPr>
      <w:r>
        <w:t>Конкурсные материалы регистрируются в журнале регистрации и направляются в комиссию по проведению и подведению итогов областного конкурса "Лучшая организация работы по охране труда" (далее - Комиссия).</w:t>
      </w:r>
    </w:p>
    <w:p w14:paraId="20D68ED6" w14:textId="77777777" w:rsidR="0068267F" w:rsidRDefault="0068267F">
      <w:pPr>
        <w:pStyle w:val="ConsPlusNormal"/>
        <w:spacing w:before="240"/>
        <w:ind w:firstLine="540"/>
        <w:jc w:val="both"/>
      </w:pPr>
      <w:r>
        <w:t>3.3. Конкурсные материалы включают:</w:t>
      </w:r>
    </w:p>
    <w:p w14:paraId="6232712C" w14:textId="77777777" w:rsidR="0068267F" w:rsidRDefault="0068267F">
      <w:pPr>
        <w:pStyle w:val="ConsPlusNormal"/>
        <w:spacing w:before="240"/>
        <w:ind w:firstLine="540"/>
        <w:jc w:val="both"/>
      </w:pPr>
      <w:hyperlink w:anchor="P120">
        <w:r>
          <w:rPr>
            <w:color w:val="0000FF"/>
          </w:rPr>
          <w:t>заявку</w:t>
        </w:r>
      </w:hyperlink>
      <w:r>
        <w:t xml:space="preserve"> на участие в Конкурсе, составленную по форме, установленной приложением N 1 к настоящему Положению;</w:t>
      </w:r>
    </w:p>
    <w:p w14:paraId="442C7F20" w14:textId="77777777" w:rsidR="0068267F" w:rsidRDefault="0068267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7A15B5CE" w14:textId="77777777" w:rsidR="0068267F" w:rsidRDefault="0068267F">
      <w:pPr>
        <w:pStyle w:val="ConsPlusNormal"/>
        <w:spacing w:before="240"/>
        <w:ind w:firstLine="540"/>
        <w:jc w:val="both"/>
      </w:pPr>
      <w:hyperlink w:anchor="P161">
        <w:r>
          <w:rPr>
            <w:color w:val="0000FF"/>
          </w:rPr>
          <w:t>сведения</w:t>
        </w:r>
      </w:hyperlink>
      <w:r>
        <w:t xml:space="preserve"> о значениях показателей, характеризующих состояние условий и охраны труда, достигнутых в течение года, предшествующего году проведения Конкурса, документированные по форме, установленной приложением N 2 к настоящему Положению;</w:t>
      </w:r>
    </w:p>
    <w:p w14:paraId="2DEC8F1B" w14:textId="77777777" w:rsidR="0068267F" w:rsidRDefault="0068267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673ACE9B" w14:textId="77777777" w:rsidR="0068267F" w:rsidRDefault="0068267F">
      <w:pPr>
        <w:pStyle w:val="ConsPlusNormal"/>
        <w:spacing w:before="240"/>
        <w:ind w:firstLine="540"/>
        <w:jc w:val="both"/>
      </w:pPr>
      <w:r>
        <w:t>пояснительную записку о состоянии организации работы по охране труда с приложением иллюстрирующих это состояние фотографий (на бумажном и электронном носителях), составленную в произвольной форме.</w:t>
      </w:r>
    </w:p>
    <w:p w14:paraId="5614FB4E" w14:textId="77777777" w:rsidR="0068267F" w:rsidRDefault="0068267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7DF9C7DC" w14:textId="77777777" w:rsidR="0068267F" w:rsidRDefault="0068267F">
      <w:pPr>
        <w:pStyle w:val="ConsPlusNormal"/>
        <w:spacing w:before="240"/>
        <w:ind w:firstLine="540"/>
        <w:jc w:val="both"/>
      </w:pPr>
      <w:r>
        <w:t xml:space="preserve">3.4. К участию в Конкурсе не допускаются организации, осуществляющие свою деятельность на территории Ульяновской области, которые представили конкурсные </w:t>
      </w:r>
      <w:r>
        <w:lastRenderedPageBreak/>
        <w:t>материалы, не соответствующие требованиям, установленным настоящим Положением, представили конкурсные материалы не в полном объеме и (или) представили конкурсные материалы, содержащие недостоверные сведения.</w:t>
      </w:r>
    </w:p>
    <w:p w14:paraId="72752BAB" w14:textId="77777777" w:rsidR="0068267F" w:rsidRDefault="0068267F">
      <w:pPr>
        <w:pStyle w:val="ConsPlusNormal"/>
        <w:jc w:val="both"/>
      </w:pPr>
      <w:r>
        <w:t xml:space="preserve">(п. 3.4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14193CEE" w14:textId="77777777" w:rsidR="0068267F" w:rsidRDefault="0068267F">
      <w:pPr>
        <w:pStyle w:val="ConsPlusNormal"/>
        <w:spacing w:before="240"/>
        <w:ind w:firstLine="540"/>
        <w:jc w:val="both"/>
      </w:pPr>
      <w:r>
        <w:t>3.5. Сроки проведения Конкурса определяются организатором Конкурса и указываются в информационном письме.</w:t>
      </w:r>
    </w:p>
    <w:p w14:paraId="2743290A" w14:textId="77777777" w:rsidR="0068267F" w:rsidRDefault="0068267F">
      <w:pPr>
        <w:pStyle w:val="ConsPlusNormal"/>
        <w:jc w:val="both"/>
      </w:pPr>
    </w:p>
    <w:p w14:paraId="568A2F69" w14:textId="77777777" w:rsidR="0068267F" w:rsidRDefault="0068267F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14:paraId="0E49B3A0" w14:textId="77777777" w:rsidR="0068267F" w:rsidRDefault="0068267F">
      <w:pPr>
        <w:pStyle w:val="ConsPlusNormal"/>
        <w:jc w:val="both"/>
      </w:pPr>
    </w:p>
    <w:p w14:paraId="3C7CCADB" w14:textId="77777777" w:rsidR="0068267F" w:rsidRDefault="0068267F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14:paraId="1A7F0336" w14:textId="77777777" w:rsidR="0068267F" w:rsidRDefault="0068267F">
      <w:pPr>
        <w:pStyle w:val="ConsPlusNormal"/>
        <w:spacing w:before="240"/>
        <w:ind w:firstLine="540"/>
        <w:jc w:val="both"/>
      </w:pPr>
      <w:r>
        <w:t>4.2. Состав Комиссии утверждается распоряжением организатора Конкурса.</w:t>
      </w:r>
    </w:p>
    <w:p w14:paraId="15AAE551" w14:textId="77777777" w:rsidR="0068267F" w:rsidRDefault="0068267F">
      <w:pPr>
        <w:pStyle w:val="ConsPlusNormal"/>
        <w:spacing w:before="240"/>
        <w:ind w:firstLine="540"/>
        <w:jc w:val="both"/>
      </w:pPr>
      <w:r>
        <w:t>4.3. В состав Комиссии входят председатель Комиссии, заместитель председателя Комиссии, секретарь Комиссии и члены Комиссии. Руководство деятельностью Комиссии осуществляет председатель Комиссии, который определяет дату, время и место проведения ее заседаний, утверждает повестку дня заседаний Комиссии и председательствует на них. В случае временного отсутствия председателя Комиссии его функции осуществляет заместитель председателя Комиссии.</w:t>
      </w:r>
    </w:p>
    <w:p w14:paraId="582C1ED4" w14:textId="77777777" w:rsidR="0068267F" w:rsidRDefault="0068267F">
      <w:pPr>
        <w:pStyle w:val="ConsPlusNormal"/>
        <w:jc w:val="both"/>
      </w:pPr>
      <w:r>
        <w:t xml:space="preserve">(п. 4.3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2FA79304" w14:textId="77777777" w:rsidR="0068267F" w:rsidRDefault="0068267F">
      <w:pPr>
        <w:pStyle w:val="ConsPlusNormal"/>
        <w:spacing w:before="240"/>
        <w:ind w:firstLine="540"/>
        <w:jc w:val="both"/>
      </w:pPr>
      <w:r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14:paraId="4ABFDECA" w14:textId="77777777" w:rsidR="0068267F" w:rsidRDefault="0068267F">
      <w:pPr>
        <w:pStyle w:val="ConsPlusNormal"/>
        <w:spacing w:before="240"/>
        <w:ind w:firstLine="540"/>
        <w:jc w:val="both"/>
      </w:pPr>
      <w:r>
        <w:t>4.5. Заседание Комиссии считается правомочным, если в нем принимает участие не менее двух третей от установленного числа членов Комиссии.</w:t>
      </w:r>
    </w:p>
    <w:p w14:paraId="3DD2B929" w14:textId="77777777" w:rsidR="0068267F" w:rsidRDefault="0068267F">
      <w:pPr>
        <w:pStyle w:val="ConsPlusNormal"/>
        <w:jc w:val="both"/>
      </w:pPr>
      <w:r>
        <w:t xml:space="preserve">(п. 4.5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58162233" w14:textId="77777777" w:rsidR="0068267F" w:rsidRDefault="0068267F">
      <w:pPr>
        <w:pStyle w:val="ConsPlusNormal"/>
        <w:spacing w:before="240"/>
        <w:ind w:firstLine="540"/>
        <w:jc w:val="both"/>
      </w:pPr>
      <w:r>
        <w:t>4.6. Комиссия рассматривает представленные конкурсные материалы и определяет участников Конкурса, набравших максимальное количество баллов.</w:t>
      </w:r>
    </w:p>
    <w:p w14:paraId="642AE33B" w14:textId="77777777" w:rsidR="0068267F" w:rsidRDefault="0068267F">
      <w:pPr>
        <w:pStyle w:val="ConsPlusNormal"/>
        <w:spacing w:before="240"/>
        <w:ind w:firstLine="540"/>
        <w:jc w:val="both"/>
      </w:pPr>
      <w:r w:rsidRPr="004F7992">
        <w:t>Комиссия не допускает участника Конкурса к участию в Конкурсе или отстраняет участника Конкурса от участия в Конкурсе в случае установления фактов представления конкурсных материалов, не соответствующих требованиям настоящего Положения, представления конкурсных материалов не в полном объеме или наличия в них недостоверных сведений, о чем в течение трех рабочих дней со дня установления указанных фактов уведомляет в письменной форме способом, обеспечивающим подтверждение получения такого уведомления.</w:t>
      </w:r>
    </w:p>
    <w:p w14:paraId="5C5C2D11" w14:textId="77777777" w:rsidR="0068267F" w:rsidRDefault="0068267F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30.11.2016 N 563-П)</w:t>
      </w:r>
    </w:p>
    <w:p w14:paraId="5739CED3" w14:textId="77777777" w:rsidR="0068267F" w:rsidRDefault="0068267F">
      <w:pPr>
        <w:pStyle w:val="ConsPlusNormal"/>
        <w:spacing w:before="240"/>
        <w:ind w:firstLine="540"/>
        <w:jc w:val="both"/>
      </w:pPr>
      <w:r>
        <w:t xml:space="preserve">4.7. Деятельность участников Конкурса в сфере охраны труда оценивается Комиссией с применением балльной системы в диапазоне от 0 до 5 баллов. Комиссия оценивает указанную деятельность исходя из достигнутых участником Конкурса в течение года, предшествующего году проведения Конкурса, значений тех характеризующих состояние условий и охраны труда показателей, которые </w:t>
      </w:r>
      <w:r>
        <w:lastRenderedPageBreak/>
        <w:t xml:space="preserve">перечислены в </w:t>
      </w:r>
      <w:hyperlink w:anchor="P300">
        <w:r>
          <w:rPr>
            <w:color w:val="0000FF"/>
          </w:rPr>
          <w:t>строках 2</w:t>
        </w:r>
      </w:hyperlink>
      <w:r>
        <w:t xml:space="preserve"> - </w:t>
      </w:r>
      <w:hyperlink w:anchor="P262">
        <w:r>
          <w:rPr>
            <w:color w:val="0000FF"/>
          </w:rPr>
          <w:t>23</w:t>
        </w:r>
      </w:hyperlink>
      <w:r>
        <w:t xml:space="preserve"> приложения N 3 к настоящему Положению.</w:t>
      </w:r>
    </w:p>
    <w:p w14:paraId="5FC052D6" w14:textId="77777777" w:rsidR="0068267F" w:rsidRDefault="0068267F">
      <w:pPr>
        <w:pStyle w:val="ConsPlusNormal"/>
        <w:spacing w:before="240"/>
        <w:ind w:firstLine="540"/>
        <w:jc w:val="both"/>
      </w:pPr>
      <w:r>
        <w:t xml:space="preserve">Максимальное и минимальное количество баллов, выставляемых членами Комиссии по результатам </w:t>
      </w:r>
      <w:hyperlink w:anchor="P278">
        <w:r>
          <w:rPr>
            <w:color w:val="0000FF"/>
          </w:rPr>
          <w:t>оценки</w:t>
        </w:r>
      </w:hyperlink>
      <w:r>
        <w:t xml:space="preserve"> деятельности участников Конкурса в сфере охраны труда, определяется приложением N 3 к настоящему Положению.</w:t>
      </w:r>
    </w:p>
    <w:p w14:paraId="7036C1F1" w14:textId="77777777" w:rsidR="0068267F" w:rsidRDefault="0068267F">
      <w:pPr>
        <w:pStyle w:val="ConsPlusNormal"/>
        <w:spacing w:before="240"/>
        <w:ind w:firstLine="540"/>
        <w:jc w:val="both"/>
      </w:pPr>
      <w:r>
        <w:t>Победителями Конкурса признаются участники Конкурса, которые в рейтинге участников Конкурса, сформированном в порядке убывания значений присвоенных им итоговых сумм баллов, заняли первое, второе и третье место.</w:t>
      </w:r>
    </w:p>
    <w:p w14:paraId="7FBB3175" w14:textId="77777777" w:rsidR="0068267F" w:rsidRDefault="0068267F">
      <w:pPr>
        <w:pStyle w:val="ConsPlusNormal"/>
        <w:jc w:val="both"/>
      </w:pPr>
      <w:r>
        <w:t xml:space="preserve">(п. 4.7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4B655FE5" w14:textId="77777777" w:rsidR="0068267F" w:rsidRDefault="0068267F">
      <w:pPr>
        <w:pStyle w:val="ConsPlusNormal"/>
        <w:spacing w:before="240"/>
        <w:ind w:firstLine="540"/>
        <w:jc w:val="both"/>
      </w:pPr>
      <w:bookmarkStart w:id="2" w:name="P96"/>
      <w:bookmarkEnd w:id="2"/>
      <w:r>
        <w:t>4.8. Комиссия запрашивает информацию о соблюдении участниками Конкурса, которым присвоены итоговые суммы баллов, имеющие наибольшие значения, трудового законодательства, законодательства в области обеспечения санитарно-эпидемиологического благополучия населения и законодательства в сфере промышленной безопасности:</w:t>
      </w:r>
    </w:p>
    <w:p w14:paraId="0B1CC0EA" w14:textId="77777777" w:rsidR="0068267F" w:rsidRDefault="0068267F">
      <w:pPr>
        <w:pStyle w:val="ConsPlusNormal"/>
        <w:jc w:val="both"/>
      </w:pPr>
      <w:r>
        <w:t xml:space="preserve">(в ред. постановлений Правительства Ульяновской области от 30.11.2016 </w:t>
      </w:r>
      <w:hyperlink r:id="rId29">
        <w:r>
          <w:rPr>
            <w:color w:val="0000FF"/>
          </w:rPr>
          <w:t>N 563-П</w:t>
        </w:r>
      </w:hyperlink>
      <w:r>
        <w:t xml:space="preserve">, от 22.07.2020 </w:t>
      </w:r>
      <w:hyperlink r:id="rId30">
        <w:r>
          <w:rPr>
            <w:color w:val="0000FF"/>
          </w:rPr>
          <w:t>N 386-П</w:t>
        </w:r>
      </w:hyperlink>
      <w:r>
        <w:t>)</w:t>
      </w:r>
    </w:p>
    <w:p w14:paraId="692199FC" w14:textId="77777777" w:rsidR="0068267F" w:rsidRDefault="0068267F">
      <w:pPr>
        <w:pStyle w:val="ConsPlusNormal"/>
        <w:spacing w:before="240"/>
        <w:ind w:firstLine="540"/>
        <w:jc w:val="both"/>
      </w:pPr>
      <w:r>
        <w:t>в Государственной инспекции труда в Ульяновской области - о наличии неустраненных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14:paraId="491D559A" w14:textId="77777777" w:rsidR="0068267F" w:rsidRDefault="0068267F">
      <w:pPr>
        <w:pStyle w:val="ConsPlusNormal"/>
        <w:spacing w:before="240"/>
        <w:ind w:firstLine="540"/>
        <w:jc w:val="both"/>
      </w:pPr>
      <w:r>
        <w:t>в Средне-Поволжском управлении Федеральной службы по экологическому, технологическому и атомному надзору и в Управлении Федеральной службы по надзору в сфере защиты прав потребителей и благополучия человека по Ульяновской области - о наличии неустраненных нарушений законодательства в сфере промышленной безопасности и законодательства в области обеспечения санитарно-эпидемиологического благополучия населения (наличие предписаний и их невыполнение).</w:t>
      </w:r>
    </w:p>
    <w:p w14:paraId="0569D4DC" w14:textId="77777777" w:rsidR="0068267F" w:rsidRDefault="0068267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30.11.2016 N 563-П)</w:t>
      </w:r>
    </w:p>
    <w:p w14:paraId="48179C37" w14:textId="77777777" w:rsidR="0068267F" w:rsidRDefault="0068267F">
      <w:pPr>
        <w:pStyle w:val="ConsPlusNormal"/>
        <w:spacing w:before="240"/>
        <w:ind w:firstLine="540"/>
        <w:jc w:val="both"/>
      </w:pPr>
      <w:r>
        <w:t xml:space="preserve">4.9. В случае равенства значений наибольших итоговых сумм баллов, присвоенных двум или более участникам Конкурса, победители Конкурса определяются на заседании Комиссии открытым голосованием присутствующих на заседании членов Комиссии простым большинством голосов и с учетом информации, поступившей в Комиссию в соответствии с </w:t>
      </w:r>
      <w:hyperlink w:anchor="P96">
        <w:r>
          <w:rPr>
            <w:color w:val="0000FF"/>
          </w:rPr>
          <w:t>пунктом 4.8</w:t>
        </w:r>
      </w:hyperlink>
      <w:r>
        <w:t xml:space="preserve"> настоящего раздела.</w:t>
      </w:r>
    </w:p>
    <w:p w14:paraId="4CD0CED5" w14:textId="77777777" w:rsidR="0068267F" w:rsidRDefault="0068267F">
      <w:pPr>
        <w:pStyle w:val="ConsPlusNormal"/>
        <w:jc w:val="both"/>
      </w:pPr>
      <w:r>
        <w:t xml:space="preserve">(п. 4.9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019BADF4" w14:textId="77777777" w:rsidR="0068267F" w:rsidRDefault="0068267F">
      <w:pPr>
        <w:pStyle w:val="ConsPlusNormal"/>
        <w:spacing w:before="240"/>
        <w:ind w:firstLine="540"/>
        <w:jc w:val="both"/>
      </w:pPr>
      <w:r>
        <w:t>4.10. Принятые Комиссией решения отражаются в протоколе заседания Комиссии, который подписывается секретарем Комиссии и всеми другими присутствовавшими на заседании Комиссии членами Комиссии.</w:t>
      </w:r>
    </w:p>
    <w:p w14:paraId="4C6D24AF" w14:textId="77777777" w:rsidR="0068267F" w:rsidRDefault="0068267F">
      <w:pPr>
        <w:pStyle w:val="ConsPlusNormal"/>
        <w:jc w:val="both"/>
      </w:pPr>
      <w:r>
        <w:t xml:space="preserve">(п. 4.10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12252C83" w14:textId="77777777" w:rsidR="0068267F" w:rsidRDefault="0068267F">
      <w:pPr>
        <w:pStyle w:val="ConsPlusNormal"/>
        <w:spacing w:before="240"/>
        <w:ind w:firstLine="540"/>
        <w:jc w:val="both"/>
      </w:pPr>
      <w:r>
        <w:t>4.11. Организатор Конкурса издает распоряжение о награждении победителей Конкурса и проводит их награждение в торжественной обстановке.</w:t>
      </w:r>
    </w:p>
    <w:p w14:paraId="372961DA" w14:textId="77777777" w:rsidR="0068267F" w:rsidRDefault="0068267F">
      <w:pPr>
        <w:pStyle w:val="ConsPlusNormal"/>
        <w:spacing w:before="240"/>
        <w:ind w:firstLine="540"/>
        <w:jc w:val="both"/>
      </w:pPr>
      <w:r>
        <w:lastRenderedPageBreak/>
        <w:t>Победителям Конкурса вручаются грамоты организатора Конкурса и ценные подарки.</w:t>
      </w:r>
    </w:p>
    <w:p w14:paraId="499BADE1" w14:textId="77777777" w:rsidR="0068267F" w:rsidRDefault="0068267F">
      <w:pPr>
        <w:pStyle w:val="ConsPlusNormal"/>
        <w:jc w:val="both"/>
      </w:pPr>
      <w:r>
        <w:t xml:space="preserve">(п. 4.11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14:paraId="746A67BA" w14:textId="77777777" w:rsidR="0068267F" w:rsidRDefault="0068267F">
      <w:pPr>
        <w:pStyle w:val="ConsPlusNormal"/>
        <w:spacing w:before="240"/>
        <w:ind w:firstLine="540"/>
        <w:jc w:val="both"/>
      </w:pPr>
      <w:r>
        <w:t>4.12. Итоги Конкурса публикуются в средствах массовой информации и размещаются в информационно-телекоммуникационной сети "Интернет" на официальном сайте Губернатора и Правительства Ульяновской области и организатора Конкурса.</w:t>
      </w:r>
    </w:p>
    <w:p w14:paraId="311A465A" w14:textId="77777777" w:rsidR="0068267F" w:rsidRDefault="0068267F">
      <w:pPr>
        <w:pStyle w:val="ConsPlusNormal"/>
        <w:jc w:val="both"/>
      </w:pPr>
    </w:p>
    <w:p w14:paraId="5809C73B" w14:textId="77777777" w:rsidR="0068267F" w:rsidRDefault="0068267F">
      <w:pPr>
        <w:pStyle w:val="ConsPlusNormal"/>
        <w:jc w:val="both"/>
      </w:pPr>
    </w:p>
    <w:p w14:paraId="0A2D08CA" w14:textId="77777777" w:rsidR="0068267F" w:rsidRDefault="0068267F">
      <w:pPr>
        <w:pStyle w:val="ConsPlusNormal"/>
        <w:jc w:val="both"/>
      </w:pPr>
    </w:p>
    <w:p w14:paraId="7CB6E580" w14:textId="77777777" w:rsidR="0068267F" w:rsidRDefault="0068267F">
      <w:pPr>
        <w:pStyle w:val="ConsPlusNormal"/>
        <w:jc w:val="both"/>
      </w:pPr>
    </w:p>
    <w:p w14:paraId="0F8F6194" w14:textId="77777777" w:rsidR="0068267F" w:rsidRDefault="0068267F">
      <w:pPr>
        <w:pStyle w:val="ConsPlusNormal"/>
        <w:jc w:val="both"/>
      </w:pPr>
    </w:p>
    <w:p w14:paraId="0A9F2AD5" w14:textId="77777777" w:rsidR="0068267F" w:rsidRDefault="0068267F">
      <w:pPr>
        <w:pStyle w:val="ConsPlusNormal"/>
        <w:jc w:val="right"/>
        <w:outlineLvl w:val="1"/>
      </w:pPr>
      <w:r>
        <w:t>Приложение N 1</w:t>
      </w:r>
    </w:p>
    <w:p w14:paraId="173AEC79" w14:textId="77777777" w:rsidR="0068267F" w:rsidRDefault="0068267F">
      <w:pPr>
        <w:pStyle w:val="ConsPlusNormal"/>
        <w:jc w:val="right"/>
      </w:pPr>
      <w:r>
        <w:t>к Положению</w:t>
      </w:r>
    </w:p>
    <w:p w14:paraId="4A8E8F2F" w14:textId="77777777" w:rsidR="0068267F" w:rsidRDefault="006826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67F" w14:paraId="292D18D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E4E0" w14:textId="77777777" w:rsidR="0068267F" w:rsidRDefault="006826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474E" w14:textId="77777777" w:rsidR="0068267F" w:rsidRDefault="006826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2064AF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C3763F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14:paraId="229C4593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от 30.11.2016 N 563-П)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E773" w14:textId="77777777" w:rsidR="0068267F" w:rsidRDefault="0068267F">
            <w:pPr>
              <w:pStyle w:val="ConsPlusNormal"/>
            </w:pPr>
          </w:p>
        </w:tc>
      </w:tr>
    </w:tbl>
    <w:p w14:paraId="421DF54C" w14:textId="77777777" w:rsidR="0068267F" w:rsidRDefault="0068267F">
      <w:pPr>
        <w:pStyle w:val="ConsPlusNormal"/>
        <w:jc w:val="both"/>
      </w:pPr>
    </w:p>
    <w:p w14:paraId="1258499E" w14:textId="77777777" w:rsidR="0068267F" w:rsidRDefault="0068267F">
      <w:pPr>
        <w:pStyle w:val="ConsPlusNonformat"/>
        <w:jc w:val="both"/>
      </w:pPr>
      <w:bookmarkStart w:id="3" w:name="P120"/>
      <w:bookmarkEnd w:id="3"/>
      <w:r>
        <w:t xml:space="preserve">                                  ЗАЯВКА</w:t>
      </w:r>
    </w:p>
    <w:p w14:paraId="600CE02E" w14:textId="77777777" w:rsidR="0068267F" w:rsidRDefault="0068267F">
      <w:pPr>
        <w:pStyle w:val="ConsPlusNonformat"/>
        <w:jc w:val="both"/>
      </w:pPr>
      <w:r>
        <w:t xml:space="preserve">                      на участие в областном конкурсе</w:t>
      </w:r>
    </w:p>
    <w:p w14:paraId="69011DE0" w14:textId="77777777" w:rsidR="0068267F" w:rsidRDefault="0068267F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14:paraId="6AE3FA0E" w14:textId="77777777" w:rsidR="0068267F" w:rsidRDefault="0068267F">
      <w:pPr>
        <w:pStyle w:val="ConsPlusNonformat"/>
        <w:jc w:val="both"/>
      </w:pPr>
      <w:r>
        <w:t xml:space="preserve">                    (заполняется на бланке организации)</w:t>
      </w:r>
    </w:p>
    <w:p w14:paraId="46FCE991" w14:textId="77777777" w:rsidR="0068267F" w:rsidRDefault="0068267F">
      <w:pPr>
        <w:pStyle w:val="ConsPlusNonformat"/>
        <w:jc w:val="both"/>
      </w:pPr>
    </w:p>
    <w:p w14:paraId="6F992A87" w14:textId="77777777" w:rsidR="0068267F" w:rsidRDefault="0068267F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14:paraId="6201687D" w14:textId="77777777" w:rsidR="0068267F" w:rsidRDefault="0068267F">
      <w:pPr>
        <w:pStyle w:val="ConsPlusNonformat"/>
        <w:jc w:val="both"/>
      </w:pPr>
      <w:r>
        <w:t>__________________________________________________________________________,</w:t>
      </w:r>
    </w:p>
    <w:p w14:paraId="6B126F88" w14:textId="77777777" w:rsidR="0068267F" w:rsidRDefault="0068267F">
      <w:pPr>
        <w:pStyle w:val="ConsPlusNonformat"/>
        <w:jc w:val="both"/>
      </w:pPr>
      <w:r>
        <w:t xml:space="preserve">                     (полное наименование организации)</w:t>
      </w:r>
    </w:p>
    <w:p w14:paraId="3D4D925E" w14:textId="77777777" w:rsidR="0068267F" w:rsidRDefault="0068267F">
      <w:pPr>
        <w:pStyle w:val="ConsPlusNonformat"/>
        <w:jc w:val="both"/>
      </w:pPr>
      <w:r>
        <w:t>расположенную по адресу __________________________________________________,</w:t>
      </w:r>
    </w:p>
    <w:p w14:paraId="63F4F198" w14:textId="77777777" w:rsidR="0068267F" w:rsidRDefault="0068267F">
      <w:pPr>
        <w:pStyle w:val="ConsPlusNonformat"/>
        <w:jc w:val="both"/>
      </w:pPr>
      <w:r>
        <w:t xml:space="preserve">                          (фактический и юридический адреса, телефон/факс)</w:t>
      </w:r>
    </w:p>
    <w:p w14:paraId="46E53F11" w14:textId="77777777" w:rsidR="0068267F" w:rsidRDefault="0068267F">
      <w:pPr>
        <w:pStyle w:val="ConsPlusNonformat"/>
        <w:jc w:val="both"/>
      </w:pPr>
      <w:r>
        <w:t>вид экономической деятельности ___________________________________________,</w:t>
      </w:r>
    </w:p>
    <w:p w14:paraId="63B149C3" w14:textId="77777777" w:rsidR="0068267F" w:rsidRDefault="0068267F">
      <w:pPr>
        <w:pStyle w:val="ConsPlusNonformat"/>
        <w:jc w:val="both"/>
      </w:pPr>
      <w:r>
        <w:t xml:space="preserve">                                   (Общероссийский классификатор видов</w:t>
      </w:r>
    </w:p>
    <w:p w14:paraId="2367AED5" w14:textId="77777777" w:rsidR="0068267F" w:rsidRDefault="0068267F">
      <w:pPr>
        <w:pStyle w:val="ConsPlusNonformat"/>
        <w:jc w:val="both"/>
      </w:pPr>
      <w:r>
        <w:t xml:space="preserve">                                         экономической деятельности)</w:t>
      </w:r>
    </w:p>
    <w:p w14:paraId="5BAAF7EB" w14:textId="77777777" w:rsidR="0068267F" w:rsidRDefault="0068267F">
      <w:pPr>
        <w:pStyle w:val="ConsPlusNonformat"/>
        <w:jc w:val="both"/>
      </w:pPr>
      <w:r>
        <w:t xml:space="preserve">как участника областного </w:t>
      </w:r>
      <w:proofErr w:type="gramStart"/>
      <w:r>
        <w:t>конкурса  "Лучшая  организация</w:t>
      </w:r>
      <w:proofErr w:type="gramEnd"/>
      <w:r>
        <w:t xml:space="preserve">  </w:t>
      </w:r>
      <w:proofErr w:type="gramStart"/>
      <w:r>
        <w:t>работы  по</w:t>
      </w:r>
      <w:proofErr w:type="gramEnd"/>
      <w:r>
        <w:t xml:space="preserve">  охране</w:t>
      </w:r>
    </w:p>
    <w:p w14:paraId="48F5EAB5" w14:textId="77777777" w:rsidR="0068267F" w:rsidRDefault="0068267F">
      <w:pPr>
        <w:pStyle w:val="ConsPlusNonformat"/>
        <w:jc w:val="both"/>
      </w:pPr>
      <w:r>
        <w:t>труда" (далее - Конкурс).</w:t>
      </w:r>
    </w:p>
    <w:p w14:paraId="1D39F0A8" w14:textId="77777777" w:rsidR="0068267F" w:rsidRDefault="0068267F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14:paraId="52D21AC5" w14:textId="77777777" w:rsidR="0068267F" w:rsidRDefault="0068267F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сведений, указанных в прилагаемых документах,</w:t>
      </w:r>
    </w:p>
    <w:p w14:paraId="6159EB2E" w14:textId="77777777" w:rsidR="0068267F" w:rsidRDefault="0068267F">
      <w:pPr>
        <w:pStyle w:val="ConsPlusNonformat"/>
        <w:jc w:val="both"/>
      </w:pPr>
      <w:r>
        <w:t>гарантирую.</w:t>
      </w:r>
    </w:p>
    <w:p w14:paraId="51A027F7" w14:textId="77777777" w:rsidR="0068267F" w:rsidRDefault="0068267F">
      <w:pPr>
        <w:pStyle w:val="ConsPlusNonformat"/>
        <w:jc w:val="both"/>
      </w:pPr>
      <w:r>
        <w:t xml:space="preserve">    </w:t>
      </w:r>
      <w:proofErr w:type="gramStart"/>
      <w:r>
        <w:t>Уведомлен  о</w:t>
      </w:r>
      <w:proofErr w:type="gramEnd"/>
      <w:r>
        <w:t xml:space="preserve">  </w:t>
      </w:r>
      <w:proofErr w:type="gramStart"/>
      <w:r>
        <w:t>том,  что</w:t>
      </w:r>
      <w:proofErr w:type="gramEnd"/>
      <w:r>
        <w:t xml:space="preserve">  </w:t>
      </w:r>
      <w:proofErr w:type="gramStart"/>
      <w:r>
        <w:t>участник  Конкурса,  представивший</w:t>
      </w:r>
      <w:proofErr w:type="gramEnd"/>
      <w:r>
        <w:t xml:space="preserve">  конкурсные</w:t>
      </w:r>
    </w:p>
    <w:p w14:paraId="082A09EC" w14:textId="77777777" w:rsidR="0068267F" w:rsidRDefault="0068267F">
      <w:pPr>
        <w:pStyle w:val="ConsPlusNonformat"/>
        <w:jc w:val="both"/>
      </w:pPr>
      <w:r>
        <w:t>материалы, не соответствующие установленным требованиям, либо представивший</w:t>
      </w:r>
    </w:p>
    <w:p w14:paraId="4FCB5862" w14:textId="77777777" w:rsidR="0068267F" w:rsidRDefault="0068267F">
      <w:pPr>
        <w:pStyle w:val="ConsPlusNonformat"/>
        <w:jc w:val="both"/>
      </w:pPr>
      <w:proofErr w:type="gramStart"/>
      <w:r>
        <w:t>конкурсные  материалы</w:t>
      </w:r>
      <w:proofErr w:type="gramEnd"/>
      <w:r>
        <w:t xml:space="preserve">  </w:t>
      </w:r>
      <w:proofErr w:type="gramStart"/>
      <w:r>
        <w:t>не  в</w:t>
      </w:r>
      <w:proofErr w:type="gramEnd"/>
      <w:r>
        <w:t xml:space="preserve">  </w:t>
      </w:r>
      <w:proofErr w:type="gramStart"/>
      <w:r>
        <w:t>полном  объеме</w:t>
      </w:r>
      <w:proofErr w:type="gramEnd"/>
      <w:r>
        <w:t>, либо представивший конкурсные</w:t>
      </w:r>
    </w:p>
    <w:p w14:paraId="470A838A" w14:textId="77777777" w:rsidR="0068267F" w:rsidRDefault="0068267F">
      <w:pPr>
        <w:pStyle w:val="ConsPlusNonformat"/>
        <w:jc w:val="both"/>
      </w:pPr>
      <w:proofErr w:type="gramStart"/>
      <w:r>
        <w:t>материалы,  содержащие</w:t>
      </w:r>
      <w:proofErr w:type="gramEnd"/>
      <w:r>
        <w:t xml:space="preserve">  </w:t>
      </w:r>
      <w:proofErr w:type="gramStart"/>
      <w:r>
        <w:t>недостоверные  сведения</w:t>
      </w:r>
      <w:proofErr w:type="gramEnd"/>
      <w:r>
        <w:t>, не допускается к участию в</w:t>
      </w:r>
    </w:p>
    <w:p w14:paraId="79651A19" w14:textId="77777777" w:rsidR="0068267F" w:rsidRDefault="0068267F">
      <w:pPr>
        <w:pStyle w:val="ConsPlusNonformat"/>
        <w:jc w:val="both"/>
      </w:pPr>
      <w:r>
        <w:t>Конкурсе либо отстраняется от участия в Конкурсе в процессе его проведения.</w:t>
      </w:r>
    </w:p>
    <w:p w14:paraId="36A73089" w14:textId="77777777" w:rsidR="0068267F" w:rsidRDefault="0068267F">
      <w:pPr>
        <w:pStyle w:val="ConsPlusNonformat"/>
        <w:jc w:val="both"/>
      </w:pPr>
    </w:p>
    <w:p w14:paraId="46FDD08F" w14:textId="77777777" w:rsidR="0068267F" w:rsidRDefault="0068267F">
      <w:pPr>
        <w:pStyle w:val="ConsPlusNonformat"/>
        <w:jc w:val="both"/>
      </w:pPr>
      <w:r>
        <w:t xml:space="preserve">    Руководитель </w:t>
      </w:r>
      <w:proofErr w:type="gramStart"/>
      <w:r>
        <w:t>организации  _</w:t>
      </w:r>
      <w:proofErr w:type="gramEnd"/>
      <w:r>
        <w:t>____________________________________________</w:t>
      </w:r>
    </w:p>
    <w:p w14:paraId="1236E128" w14:textId="77777777" w:rsidR="0068267F" w:rsidRDefault="0068267F">
      <w:pPr>
        <w:pStyle w:val="ConsPlusNonformat"/>
        <w:jc w:val="both"/>
      </w:pPr>
      <w:r>
        <w:t xml:space="preserve">                                             (Ф.И.О. полностью)</w:t>
      </w:r>
    </w:p>
    <w:p w14:paraId="5E6881E3" w14:textId="77777777" w:rsidR="0068267F" w:rsidRDefault="0068267F">
      <w:pPr>
        <w:pStyle w:val="ConsPlusNonformat"/>
        <w:jc w:val="both"/>
      </w:pPr>
      <w:r>
        <w:t>_____________________________                   ___________________________</w:t>
      </w:r>
    </w:p>
    <w:p w14:paraId="6A4BD0CE" w14:textId="77777777" w:rsidR="0068267F" w:rsidRDefault="0068267F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</w:t>
      </w:r>
      <w:proofErr w:type="gramStart"/>
      <w:r>
        <w:t xml:space="preserve">   (</w:t>
      </w:r>
      <w:proofErr w:type="gramEnd"/>
      <w:r>
        <w:t>подпись)</w:t>
      </w:r>
    </w:p>
    <w:p w14:paraId="79966BE3" w14:textId="77777777" w:rsidR="0068267F" w:rsidRDefault="0068267F">
      <w:pPr>
        <w:pStyle w:val="ConsPlusNonformat"/>
        <w:jc w:val="both"/>
      </w:pPr>
    </w:p>
    <w:p w14:paraId="1AB5E9BD" w14:textId="77777777" w:rsidR="0068267F" w:rsidRDefault="0068267F">
      <w:pPr>
        <w:pStyle w:val="ConsPlusNonformat"/>
        <w:jc w:val="both"/>
      </w:pPr>
      <w:r>
        <w:t>М.П.</w:t>
      </w:r>
    </w:p>
    <w:p w14:paraId="4FD4BE51" w14:textId="77777777" w:rsidR="0068267F" w:rsidRDefault="0068267F">
      <w:pPr>
        <w:pStyle w:val="ConsPlusNormal"/>
        <w:jc w:val="both"/>
      </w:pPr>
    </w:p>
    <w:p w14:paraId="2F960E48" w14:textId="77777777" w:rsidR="0068267F" w:rsidRDefault="0068267F">
      <w:pPr>
        <w:pStyle w:val="ConsPlusNormal"/>
        <w:jc w:val="both"/>
      </w:pPr>
    </w:p>
    <w:p w14:paraId="2AAEA65E" w14:textId="77777777" w:rsidR="0068267F" w:rsidRDefault="0068267F">
      <w:pPr>
        <w:pStyle w:val="ConsPlusNormal"/>
        <w:jc w:val="both"/>
      </w:pPr>
    </w:p>
    <w:p w14:paraId="09311F32" w14:textId="77777777" w:rsidR="0068267F" w:rsidRDefault="0068267F">
      <w:pPr>
        <w:pStyle w:val="ConsPlusNormal"/>
        <w:jc w:val="both"/>
      </w:pPr>
    </w:p>
    <w:p w14:paraId="3C8679BC" w14:textId="77777777" w:rsidR="0068267F" w:rsidRDefault="0068267F">
      <w:pPr>
        <w:pStyle w:val="ConsPlusNormal"/>
        <w:jc w:val="both"/>
      </w:pPr>
    </w:p>
    <w:p w14:paraId="0DF90076" w14:textId="77777777" w:rsidR="0068267F" w:rsidRDefault="0068267F">
      <w:pPr>
        <w:pStyle w:val="ConsPlusNormal"/>
        <w:jc w:val="right"/>
        <w:outlineLvl w:val="1"/>
      </w:pPr>
      <w:r>
        <w:t>Приложение N 2</w:t>
      </w:r>
    </w:p>
    <w:p w14:paraId="24935635" w14:textId="77777777" w:rsidR="0068267F" w:rsidRDefault="0068267F">
      <w:pPr>
        <w:pStyle w:val="ConsPlusNormal"/>
        <w:jc w:val="right"/>
      </w:pPr>
      <w:r>
        <w:t>к Положению</w:t>
      </w:r>
    </w:p>
    <w:p w14:paraId="435EF097" w14:textId="77777777" w:rsidR="0068267F" w:rsidRDefault="006826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67F" w14:paraId="3784728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B9AF" w14:textId="77777777" w:rsidR="0068267F" w:rsidRDefault="006826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2678" w14:textId="77777777" w:rsidR="0068267F" w:rsidRDefault="006826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70B6C4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2049A1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14:paraId="52B589D1" w14:textId="77777777" w:rsidR="0068267F" w:rsidRDefault="00682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36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37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F916" w14:textId="77777777" w:rsidR="0068267F" w:rsidRDefault="0068267F">
            <w:pPr>
              <w:pStyle w:val="ConsPlusNormal"/>
            </w:pPr>
          </w:p>
        </w:tc>
      </w:tr>
    </w:tbl>
    <w:p w14:paraId="6F2A34A0" w14:textId="77777777" w:rsidR="0068267F" w:rsidRDefault="0068267F">
      <w:pPr>
        <w:pStyle w:val="ConsPlusNormal"/>
        <w:jc w:val="both"/>
      </w:pPr>
    </w:p>
    <w:p w14:paraId="4131D5F0" w14:textId="77777777" w:rsidR="0068267F" w:rsidRDefault="0068267F">
      <w:pPr>
        <w:pStyle w:val="ConsPlusNonformat"/>
        <w:jc w:val="both"/>
      </w:pPr>
      <w:bookmarkStart w:id="4" w:name="P161"/>
      <w:bookmarkStart w:id="5" w:name="_Hlk206147755"/>
      <w:bookmarkEnd w:id="4"/>
      <w:r>
        <w:t xml:space="preserve">                                ЗНАЧЕНИЯ</w:t>
      </w:r>
    </w:p>
    <w:p w14:paraId="2FE91CC0" w14:textId="77777777" w:rsidR="0068267F" w:rsidRDefault="0068267F">
      <w:pPr>
        <w:pStyle w:val="ConsPlusNonformat"/>
        <w:jc w:val="both"/>
      </w:pPr>
      <w:r>
        <w:t xml:space="preserve">          показателей, характеризующих состояние условий и охраны</w:t>
      </w:r>
    </w:p>
    <w:p w14:paraId="1D00ACF2" w14:textId="77777777" w:rsidR="0068267F" w:rsidRDefault="0068267F">
      <w:pPr>
        <w:pStyle w:val="ConsPlusNonformat"/>
        <w:jc w:val="both"/>
      </w:pPr>
      <w:r>
        <w:t xml:space="preserve">          труда, достигнутые в течение года, предшествующего году</w:t>
      </w:r>
    </w:p>
    <w:p w14:paraId="3DF7866C" w14:textId="77777777" w:rsidR="0068267F" w:rsidRDefault="0068267F">
      <w:pPr>
        <w:pStyle w:val="ConsPlusNonformat"/>
        <w:jc w:val="both"/>
      </w:pPr>
      <w:r>
        <w:t xml:space="preserve">         проведения областного конкурса "Лучшая организация работы</w:t>
      </w:r>
    </w:p>
    <w:p w14:paraId="5BECB426" w14:textId="77777777" w:rsidR="0068267F" w:rsidRDefault="0068267F">
      <w:pPr>
        <w:pStyle w:val="ConsPlusNonformat"/>
        <w:jc w:val="both"/>
      </w:pPr>
      <w:r>
        <w:t xml:space="preserve">                            по охране труда</w:t>
      </w:r>
    </w:p>
    <w:p w14:paraId="22C80A9F" w14:textId="77777777" w:rsidR="0068267F" w:rsidRDefault="0068267F">
      <w:pPr>
        <w:pStyle w:val="ConsPlusNonformat"/>
        <w:jc w:val="both"/>
      </w:pPr>
    </w:p>
    <w:p w14:paraId="6F4C300E" w14:textId="77777777" w:rsidR="0068267F" w:rsidRDefault="0068267F">
      <w:pPr>
        <w:pStyle w:val="ConsPlusNonformat"/>
        <w:jc w:val="both"/>
      </w:pPr>
      <w:r>
        <w:t>Юридический адрес, телефон ________________________________________________</w:t>
      </w:r>
    </w:p>
    <w:p w14:paraId="58DC6F10" w14:textId="77777777" w:rsidR="0068267F" w:rsidRDefault="0068267F">
      <w:pPr>
        <w:pStyle w:val="ConsPlusNonformat"/>
        <w:jc w:val="both"/>
      </w:pPr>
      <w:r>
        <w:t>Вид экономической деятельности ____________________________________________</w:t>
      </w:r>
    </w:p>
    <w:p w14:paraId="1B9D9AE5" w14:textId="77777777" w:rsidR="0068267F" w:rsidRDefault="0068267F">
      <w:pPr>
        <w:pStyle w:val="ConsPlusNonformat"/>
        <w:jc w:val="both"/>
      </w:pPr>
      <w:r>
        <w:t>___________________________________________________________________________</w:t>
      </w:r>
    </w:p>
    <w:p w14:paraId="084C141E" w14:textId="77777777" w:rsidR="0068267F" w:rsidRDefault="0068267F">
      <w:pPr>
        <w:pStyle w:val="ConsPlusNonformat"/>
        <w:jc w:val="both"/>
      </w:pPr>
      <w:r>
        <w:t xml:space="preserve">      (Общероссийский классификатор видов экономической деятельности)</w:t>
      </w:r>
    </w:p>
    <w:p w14:paraId="69AC7CF7" w14:textId="77777777" w:rsidR="0068267F" w:rsidRDefault="0068267F">
      <w:pPr>
        <w:pStyle w:val="ConsPlusNonformat"/>
        <w:jc w:val="both"/>
      </w:pPr>
      <w:r>
        <w:t>Ф.И.О. руководителя _______________________________________________________</w:t>
      </w:r>
    </w:p>
    <w:p w14:paraId="1943072B" w14:textId="77777777" w:rsidR="0068267F" w:rsidRDefault="006826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53"/>
        <w:gridCol w:w="2438"/>
      </w:tblGrid>
      <w:tr w:rsidR="0068267F" w14:paraId="115B0BA6" w14:textId="77777777">
        <w:tc>
          <w:tcPr>
            <w:tcW w:w="680" w:type="dxa"/>
          </w:tcPr>
          <w:p w14:paraId="3B76C4A1" w14:textId="77777777" w:rsidR="0068267F" w:rsidRDefault="006826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14:paraId="56621D51" w14:textId="77777777" w:rsidR="0068267F" w:rsidRDefault="0068267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8" w:type="dxa"/>
          </w:tcPr>
          <w:p w14:paraId="0D0B9B8C" w14:textId="77777777" w:rsidR="0068267F" w:rsidRDefault="0068267F">
            <w:pPr>
              <w:pStyle w:val="ConsPlusNormal"/>
              <w:jc w:val="center"/>
            </w:pPr>
            <w:r>
              <w:t>Указываются значения показателей за год, предшествующий году проведения конкурса</w:t>
            </w:r>
          </w:p>
        </w:tc>
      </w:tr>
      <w:tr w:rsidR="0068267F" w14:paraId="3F4B6B63" w14:textId="77777777">
        <w:tc>
          <w:tcPr>
            <w:tcW w:w="680" w:type="dxa"/>
          </w:tcPr>
          <w:p w14:paraId="6CDAA536" w14:textId="77777777" w:rsidR="0068267F" w:rsidRDefault="006826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1B00F484" w14:textId="77777777" w:rsidR="0068267F" w:rsidRDefault="006826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0EB13503" w14:textId="77777777" w:rsidR="0068267F" w:rsidRDefault="0068267F">
            <w:pPr>
              <w:pStyle w:val="ConsPlusNormal"/>
              <w:jc w:val="center"/>
            </w:pPr>
            <w:r>
              <w:t>3</w:t>
            </w:r>
          </w:p>
        </w:tc>
      </w:tr>
      <w:tr w:rsidR="0068267F" w14:paraId="483A1AE5" w14:textId="77777777">
        <w:tc>
          <w:tcPr>
            <w:tcW w:w="680" w:type="dxa"/>
            <w:vMerge w:val="restart"/>
          </w:tcPr>
          <w:p w14:paraId="4B6390C0" w14:textId="77777777" w:rsidR="0068267F" w:rsidRDefault="006826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</w:tcPr>
          <w:p w14:paraId="45B50325" w14:textId="77777777" w:rsidR="0068267F" w:rsidRDefault="0068267F">
            <w:pPr>
              <w:pStyle w:val="ConsPlusNormal"/>
              <w:jc w:val="both"/>
            </w:pPr>
            <w:r>
              <w:t>Численность работников, всего</w:t>
            </w:r>
          </w:p>
        </w:tc>
        <w:tc>
          <w:tcPr>
            <w:tcW w:w="2438" w:type="dxa"/>
          </w:tcPr>
          <w:p w14:paraId="4C4683C6" w14:textId="77777777" w:rsidR="0068267F" w:rsidRDefault="0068267F">
            <w:pPr>
              <w:pStyle w:val="ConsPlusNormal"/>
            </w:pPr>
          </w:p>
        </w:tc>
      </w:tr>
      <w:tr w:rsidR="0068267F" w14:paraId="46C40661" w14:textId="77777777">
        <w:tc>
          <w:tcPr>
            <w:tcW w:w="680" w:type="dxa"/>
            <w:vMerge/>
          </w:tcPr>
          <w:p w14:paraId="7826A678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</w:tcPr>
          <w:p w14:paraId="7DCD3D48" w14:textId="77777777" w:rsidR="0068267F" w:rsidRDefault="0068267F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438" w:type="dxa"/>
          </w:tcPr>
          <w:p w14:paraId="45B4DE61" w14:textId="77777777" w:rsidR="0068267F" w:rsidRDefault="0068267F">
            <w:pPr>
              <w:pStyle w:val="ConsPlusNormal"/>
            </w:pPr>
          </w:p>
        </w:tc>
      </w:tr>
      <w:tr w:rsidR="0068267F" w14:paraId="63E87ABD" w14:textId="77777777">
        <w:tc>
          <w:tcPr>
            <w:tcW w:w="680" w:type="dxa"/>
            <w:vMerge/>
          </w:tcPr>
          <w:p w14:paraId="69359A97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</w:tcPr>
          <w:p w14:paraId="48788D83" w14:textId="77777777" w:rsidR="0068267F" w:rsidRDefault="0068267F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438" w:type="dxa"/>
          </w:tcPr>
          <w:p w14:paraId="53D9C1B1" w14:textId="23308B1C" w:rsidR="0068267F" w:rsidRDefault="0068267F">
            <w:pPr>
              <w:pStyle w:val="ConsPlusNormal"/>
            </w:pPr>
          </w:p>
        </w:tc>
      </w:tr>
      <w:tr w:rsidR="0068267F" w14:paraId="7DE10947" w14:textId="77777777">
        <w:tc>
          <w:tcPr>
            <w:tcW w:w="680" w:type="dxa"/>
          </w:tcPr>
          <w:p w14:paraId="68B9A3E3" w14:textId="77777777" w:rsidR="0068267F" w:rsidRDefault="0068267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14:paraId="34D125A4" w14:textId="77777777" w:rsidR="0068267F" w:rsidRDefault="0068267F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438" w:type="dxa"/>
          </w:tcPr>
          <w:p w14:paraId="569DC6D0" w14:textId="77777777" w:rsidR="0068267F" w:rsidRDefault="0068267F">
            <w:pPr>
              <w:pStyle w:val="ConsPlusNormal"/>
            </w:pPr>
          </w:p>
        </w:tc>
      </w:tr>
      <w:tr w:rsidR="0068267F" w14:paraId="1B4BF251" w14:textId="77777777">
        <w:tc>
          <w:tcPr>
            <w:tcW w:w="680" w:type="dxa"/>
            <w:vMerge w:val="restart"/>
          </w:tcPr>
          <w:p w14:paraId="3D2DE254" w14:textId="77777777" w:rsidR="0068267F" w:rsidRDefault="0068267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14:paraId="24507BF8" w14:textId="77777777" w:rsidR="0068267F" w:rsidRDefault="0068267F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438" w:type="dxa"/>
          </w:tcPr>
          <w:p w14:paraId="3EB0AF90" w14:textId="77777777" w:rsidR="0068267F" w:rsidRDefault="0068267F">
            <w:pPr>
              <w:pStyle w:val="ConsPlusNormal"/>
            </w:pPr>
          </w:p>
        </w:tc>
      </w:tr>
      <w:tr w:rsidR="0068267F" w14:paraId="3DD15D7A" w14:textId="77777777">
        <w:tc>
          <w:tcPr>
            <w:tcW w:w="680" w:type="dxa"/>
            <w:vMerge/>
          </w:tcPr>
          <w:p w14:paraId="4B9BE072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</w:tcPr>
          <w:p w14:paraId="35FE5925" w14:textId="77777777" w:rsidR="0068267F" w:rsidRDefault="0068267F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438" w:type="dxa"/>
          </w:tcPr>
          <w:p w14:paraId="79AEB136" w14:textId="77777777" w:rsidR="0068267F" w:rsidRDefault="0068267F">
            <w:pPr>
              <w:pStyle w:val="ConsPlusNormal"/>
            </w:pPr>
          </w:p>
        </w:tc>
      </w:tr>
      <w:tr w:rsidR="0068267F" w14:paraId="04D1FA30" w14:textId="77777777">
        <w:tc>
          <w:tcPr>
            <w:tcW w:w="680" w:type="dxa"/>
            <w:vMerge/>
          </w:tcPr>
          <w:p w14:paraId="23FBEAB6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</w:tcPr>
          <w:p w14:paraId="12681658" w14:textId="77777777" w:rsidR="0068267F" w:rsidRDefault="0068267F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438" w:type="dxa"/>
          </w:tcPr>
          <w:p w14:paraId="3E2DF9B9" w14:textId="77777777" w:rsidR="0068267F" w:rsidRDefault="0068267F">
            <w:pPr>
              <w:pStyle w:val="ConsPlusNormal"/>
            </w:pPr>
          </w:p>
        </w:tc>
      </w:tr>
      <w:tr w:rsidR="0068267F" w14:paraId="6E4E113A" w14:textId="77777777">
        <w:tc>
          <w:tcPr>
            <w:tcW w:w="680" w:type="dxa"/>
            <w:vMerge w:val="restart"/>
          </w:tcPr>
          <w:p w14:paraId="0677BDF6" w14:textId="77777777" w:rsidR="0068267F" w:rsidRDefault="0068267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</w:tcPr>
          <w:p w14:paraId="3ABF3486" w14:textId="77777777" w:rsidR="0068267F" w:rsidRDefault="0068267F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438" w:type="dxa"/>
          </w:tcPr>
          <w:p w14:paraId="544ECE52" w14:textId="77777777" w:rsidR="0068267F" w:rsidRDefault="0068267F">
            <w:pPr>
              <w:pStyle w:val="ConsPlusNormal"/>
            </w:pPr>
          </w:p>
        </w:tc>
      </w:tr>
      <w:tr w:rsidR="0068267F" w14:paraId="403C4D44" w14:textId="77777777">
        <w:tc>
          <w:tcPr>
            <w:tcW w:w="680" w:type="dxa"/>
            <w:vMerge/>
          </w:tcPr>
          <w:p w14:paraId="43F7DE6C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</w:tcPr>
          <w:p w14:paraId="171CB4EC" w14:textId="77777777" w:rsidR="0068267F" w:rsidRDefault="0068267F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438" w:type="dxa"/>
          </w:tcPr>
          <w:p w14:paraId="4355737D" w14:textId="77777777" w:rsidR="0068267F" w:rsidRDefault="0068267F">
            <w:pPr>
              <w:pStyle w:val="ConsPlusNormal"/>
            </w:pPr>
          </w:p>
        </w:tc>
      </w:tr>
      <w:tr w:rsidR="0068267F" w14:paraId="55111D26" w14:textId="77777777">
        <w:tc>
          <w:tcPr>
            <w:tcW w:w="680" w:type="dxa"/>
            <w:vMerge/>
          </w:tcPr>
          <w:p w14:paraId="646CEEC9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</w:tcPr>
          <w:p w14:paraId="421180FE" w14:textId="77777777" w:rsidR="0068267F" w:rsidRDefault="0068267F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438" w:type="dxa"/>
          </w:tcPr>
          <w:p w14:paraId="348E604C" w14:textId="77777777" w:rsidR="0068267F" w:rsidRDefault="0068267F">
            <w:pPr>
              <w:pStyle w:val="ConsPlusNormal"/>
            </w:pPr>
          </w:p>
        </w:tc>
      </w:tr>
      <w:tr w:rsidR="0068267F" w14:paraId="0B83411D" w14:textId="77777777">
        <w:tc>
          <w:tcPr>
            <w:tcW w:w="680" w:type="dxa"/>
          </w:tcPr>
          <w:p w14:paraId="0C9816F8" w14:textId="77777777" w:rsidR="0068267F" w:rsidRDefault="0068267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953" w:type="dxa"/>
          </w:tcPr>
          <w:p w14:paraId="41B5EB9B" w14:textId="77777777" w:rsidR="0068267F" w:rsidRDefault="0068267F">
            <w:pPr>
              <w:pStyle w:val="ConsPlusNormal"/>
              <w:jc w:val="both"/>
            </w:pPr>
            <w:r>
              <w:t>Уровень производственного травматизма - количество пострадавших в расчете на 1000 работающих (</w:t>
            </w:r>
            <w:proofErr w:type="spellStart"/>
            <w:r>
              <w:t>Кч</w:t>
            </w:r>
            <w:proofErr w:type="spellEnd"/>
            <w:r>
              <w:t>)</w:t>
            </w:r>
          </w:p>
        </w:tc>
        <w:tc>
          <w:tcPr>
            <w:tcW w:w="2438" w:type="dxa"/>
          </w:tcPr>
          <w:p w14:paraId="7B1C6608" w14:textId="77777777" w:rsidR="0068267F" w:rsidRDefault="0068267F">
            <w:pPr>
              <w:pStyle w:val="ConsPlusNormal"/>
            </w:pPr>
          </w:p>
        </w:tc>
      </w:tr>
      <w:tr w:rsidR="0068267F" w14:paraId="2A7B0AC3" w14:textId="77777777">
        <w:tc>
          <w:tcPr>
            <w:tcW w:w="680" w:type="dxa"/>
          </w:tcPr>
          <w:p w14:paraId="4565A0EB" w14:textId="77777777" w:rsidR="0068267F" w:rsidRDefault="0068267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</w:tcPr>
          <w:p w14:paraId="66DB37BA" w14:textId="77777777" w:rsidR="0068267F" w:rsidRDefault="0068267F">
            <w:pPr>
              <w:pStyle w:val="ConsPlusNormal"/>
              <w:jc w:val="both"/>
            </w:pPr>
            <w:r>
              <w:t>Уровень тяжести производственного травматизма - число дней нетрудоспособности на одного пострадавшего на производстве (</w:t>
            </w:r>
            <w:proofErr w:type="spellStart"/>
            <w:r>
              <w:t>Кт</w:t>
            </w:r>
            <w:proofErr w:type="spellEnd"/>
            <w:r>
              <w:t>)</w:t>
            </w:r>
          </w:p>
        </w:tc>
        <w:tc>
          <w:tcPr>
            <w:tcW w:w="2438" w:type="dxa"/>
          </w:tcPr>
          <w:p w14:paraId="02F5CB0B" w14:textId="77777777" w:rsidR="0068267F" w:rsidRDefault="0068267F">
            <w:pPr>
              <w:pStyle w:val="ConsPlusNormal"/>
            </w:pPr>
          </w:p>
        </w:tc>
      </w:tr>
      <w:tr w:rsidR="0068267F" w14:paraId="7AC30063" w14:textId="77777777">
        <w:tc>
          <w:tcPr>
            <w:tcW w:w="680" w:type="dxa"/>
          </w:tcPr>
          <w:p w14:paraId="4D58A34C" w14:textId="77777777" w:rsidR="0068267F" w:rsidRDefault="0068267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</w:tcPr>
          <w:p w14:paraId="5C7D7DE3" w14:textId="77777777" w:rsidR="0068267F" w:rsidRDefault="0068267F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438" w:type="dxa"/>
          </w:tcPr>
          <w:p w14:paraId="55536127" w14:textId="77777777" w:rsidR="0068267F" w:rsidRDefault="0068267F">
            <w:pPr>
              <w:pStyle w:val="ConsPlusNormal"/>
            </w:pPr>
          </w:p>
        </w:tc>
      </w:tr>
      <w:tr w:rsidR="0068267F" w14:paraId="37333EDF" w14:textId="77777777">
        <w:tc>
          <w:tcPr>
            <w:tcW w:w="680" w:type="dxa"/>
          </w:tcPr>
          <w:p w14:paraId="25F2D366" w14:textId="77777777" w:rsidR="0068267F" w:rsidRDefault="0068267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</w:tcPr>
          <w:p w14:paraId="6FA4A63A" w14:textId="77777777" w:rsidR="0068267F" w:rsidRDefault="0068267F">
            <w:pPr>
              <w:pStyle w:val="ConsPlusNormal"/>
              <w:jc w:val="both"/>
            </w:pPr>
            <w:r>
              <w:t>Наличие нормативного документа, регламентирующего систему управления охраной труда в организации (да (копия представляется), нет)</w:t>
            </w:r>
          </w:p>
        </w:tc>
        <w:tc>
          <w:tcPr>
            <w:tcW w:w="2438" w:type="dxa"/>
          </w:tcPr>
          <w:p w14:paraId="1A89E56D" w14:textId="77777777" w:rsidR="0068267F" w:rsidRDefault="0068267F">
            <w:pPr>
              <w:pStyle w:val="ConsPlusNormal"/>
            </w:pPr>
          </w:p>
        </w:tc>
      </w:tr>
      <w:tr w:rsidR="0068267F" w14:paraId="099A34D4" w14:textId="77777777">
        <w:tc>
          <w:tcPr>
            <w:tcW w:w="680" w:type="dxa"/>
          </w:tcPr>
          <w:p w14:paraId="43FFB44C" w14:textId="77777777" w:rsidR="0068267F" w:rsidRDefault="0068267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</w:tcPr>
          <w:p w14:paraId="43B4A5CB" w14:textId="77777777" w:rsidR="0068267F" w:rsidRDefault="0068267F">
            <w:pPr>
              <w:pStyle w:val="ConsPlusNormal"/>
              <w:jc w:val="both"/>
            </w:pPr>
            <w:r>
              <w:t>Наличие службы (специалиста) по охране труда (да, нет)</w:t>
            </w:r>
          </w:p>
        </w:tc>
        <w:tc>
          <w:tcPr>
            <w:tcW w:w="2438" w:type="dxa"/>
          </w:tcPr>
          <w:p w14:paraId="044942F4" w14:textId="77777777" w:rsidR="0068267F" w:rsidRDefault="0068267F">
            <w:pPr>
              <w:pStyle w:val="ConsPlusNormal"/>
            </w:pPr>
          </w:p>
        </w:tc>
      </w:tr>
      <w:tr w:rsidR="0068267F" w14:paraId="7319A54D" w14:textId="77777777">
        <w:tc>
          <w:tcPr>
            <w:tcW w:w="680" w:type="dxa"/>
          </w:tcPr>
          <w:p w14:paraId="7BE9669A" w14:textId="77777777" w:rsidR="0068267F" w:rsidRDefault="0068267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</w:tcPr>
          <w:p w14:paraId="44122DFD" w14:textId="77777777" w:rsidR="0068267F" w:rsidRDefault="0068267F">
            <w:pPr>
              <w:pStyle w:val="ConsPlusNormal"/>
              <w:jc w:val="both"/>
            </w:pPr>
            <w:r>
              <w:t>Наличие кабинета и (или) уголков по охране труда и их оснащенность (персональные электронно-вычислительные машины, стенды, плакаты, выставка средств индивидуальной защиты и др.) (да, нет)</w:t>
            </w:r>
          </w:p>
        </w:tc>
        <w:tc>
          <w:tcPr>
            <w:tcW w:w="2438" w:type="dxa"/>
          </w:tcPr>
          <w:p w14:paraId="087B091F" w14:textId="77777777" w:rsidR="0068267F" w:rsidRDefault="0068267F">
            <w:pPr>
              <w:pStyle w:val="ConsPlusNormal"/>
            </w:pPr>
          </w:p>
        </w:tc>
      </w:tr>
      <w:tr w:rsidR="0068267F" w14:paraId="40908329" w14:textId="77777777">
        <w:tc>
          <w:tcPr>
            <w:tcW w:w="680" w:type="dxa"/>
            <w:vMerge w:val="restart"/>
          </w:tcPr>
          <w:p w14:paraId="39E78045" w14:textId="77777777" w:rsidR="0068267F" w:rsidRDefault="0068267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bottom w:val="nil"/>
            </w:tcBorders>
          </w:tcPr>
          <w:p w14:paraId="0130B64E" w14:textId="77777777" w:rsidR="0068267F" w:rsidRDefault="0068267F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 проведения конкурса (копии сводных ведомостей представляются):</w:t>
            </w:r>
          </w:p>
        </w:tc>
        <w:tc>
          <w:tcPr>
            <w:tcW w:w="2438" w:type="dxa"/>
            <w:vMerge w:val="restart"/>
          </w:tcPr>
          <w:p w14:paraId="44CE7CA4" w14:textId="77777777" w:rsidR="0068267F" w:rsidRDefault="0068267F">
            <w:pPr>
              <w:pStyle w:val="ConsPlusNormal"/>
            </w:pPr>
          </w:p>
        </w:tc>
      </w:tr>
      <w:tr w:rsidR="0068267F" w14:paraId="384AE00D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03048A33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03672E2" w14:textId="77777777" w:rsidR="0068267F" w:rsidRDefault="0068267F">
            <w:pPr>
              <w:pStyle w:val="ConsPlusNormal"/>
              <w:jc w:val="both"/>
            </w:pPr>
            <w:r>
              <w:t>100 %,</w:t>
            </w:r>
          </w:p>
        </w:tc>
        <w:tc>
          <w:tcPr>
            <w:tcW w:w="2438" w:type="dxa"/>
            <w:vMerge/>
          </w:tcPr>
          <w:p w14:paraId="23E23653" w14:textId="77777777" w:rsidR="0068267F" w:rsidRDefault="0068267F">
            <w:pPr>
              <w:pStyle w:val="ConsPlusNormal"/>
            </w:pPr>
          </w:p>
        </w:tc>
      </w:tr>
      <w:tr w:rsidR="0068267F" w14:paraId="48F9B9F4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2B821AA8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94560E5" w14:textId="77777777" w:rsidR="0068267F" w:rsidRDefault="0068267F">
            <w:pPr>
              <w:pStyle w:val="ConsPlusNormal"/>
              <w:jc w:val="both"/>
            </w:pPr>
            <w:r>
              <w:t>71 - 90 %,</w:t>
            </w:r>
          </w:p>
        </w:tc>
        <w:tc>
          <w:tcPr>
            <w:tcW w:w="2438" w:type="dxa"/>
            <w:vMerge/>
          </w:tcPr>
          <w:p w14:paraId="35A2FE12" w14:textId="77777777" w:rsidR="0068267F" w:rsidRDefault="0068267F">
            <w:pPr>
              <w:pStyle w:val="ConsPlusNormal"/>
            </w:pPr>
          </w:p>
        </w:tc>
      </w:tr>
      <w:tr w:rsidR="0068267F" w14:paraId="5BBBD499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2F5F8F12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0007FAF" w14:textId="77777777" w:rsidR="0068267F" w:rsidRDefault="0068267F">
            <w:pPr>
              <w:pStyle w:val="ConsPlusNormal"/>
              <w:jc w:val="both"/>
            </w:pPr>
            <w:r>
              <w:t>41 - 70 %, менее 40 %,</w:t>
            </w:r>
          </w:p>
        </w:tc>
        <w:tc>
          <w:tcPr>
            <w:tcW w:w="2438" w:type="dxa"/>
            <w:vMerge/>
          </w:tcPr>
          <w:p w14:paraId="2E2EFD65" w14:textId="77777777" w:rsidR="0068267F" w:rsidRDefault="0068267F">
            <w:pPr>
              <w:pStyle w:val="ConsPlusNormal"/>
            </w:pPr>
          </w:p>
        </w:tc>
      </w:tr>
      <w:tr w:rsidR="0068267F" w14:paraId="57EFEEA5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4FD7CF18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5309992" w14:textId="77777777" w:rsidR="0068267F" w:rsidRDefault="0068267F">
            <w:pPr>
              <w:pStyle w:val="ConsPlusNormal"/>
              <w:jc w:val="both"/>
            </w:pPr>
            <w:r>
              <w:t>0 %</w:t>
            </w:r>
          </w:p>
        </w:tc>
        <w:tc>
          <w:tcPr>
            <w:tcW w:w="2438" w:type="dxa"/>
            <w:vMerge/>
          </w:tcPr>
          <w:p w14:paraId="54804550" w14:textId="77777777" w:rsidR="0068267F" w:rsidRDefault="0068267F">
            <w:pPr>
              <w:pStyle w:val="ConsPlusNormal"/>
            </w:pPr>
          </w:p>
        </w:tc>
      </w:tr>
      <w:tr w:rsidR="0068267F" w14:paraId="5E6A4A7F" w14:textId="77777777">
        <w:tc>
          <w:tcPr>
            <w:tcW w:w="680" w:type="dxa"/>
            <w:vMerge/>
          </w:tcPr>
          <w:p w14:paraId="2AA30EF4" w14:textId="77777777" w:rsidR="0068267F" w:rsidRDefault="0068267F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14:paraId="4C816667" w14:textId="77777777" w:rsidR="0068267F" w:rsidRDefault="0068267F">
            <w:pPr>
              <w:pStyle w:val="ConsPlusNormal"/>
              <w:jc w:val="both"/>
            </w:pPr>
            <w:r>
              <w:t>(указать)</w:t>
            </w:r>
          </w:p>
        </w:tc>
        <w:tc>
          <w:tcPr>
            <w:tcW w:w="2438" w:type="dxa"/>
            <w:vMerge/>
          </w:tcPr>
          <w:p w14:paraId="1B426D5D" w14:textId="77777777" w:rsidR="0068267F" w:rsidRDefault="0068267F">
            <w:pPr>
              <w:pStyle w:val="ConsPlusNormal"/>
            </w:pPr>
          </w:p>
        </w:tc>
      </w:tr>
      <w:tr w:rsidR="0068267F" w14:paraId="508E4E82" w14:textId="77777777">
        <w:tc>
          <w:tcPr>
            <w:tcW w:w="680" w:type="dxa"/>
          </w:tcPr>
          <w:p w14:paraId="2EB8CF71" w14:textId="77777777" w:rsidR="0068267F" w:rsidRDefault="0068267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</w:tcPr>
          <w:p w14:paraId="02FAEBB6" w14:textId="77777777" w:rsidR="0068267F" w:rsidRDefault="0068267F">
            <w:pPr>
              <w:pStyle w:val="ConsPlusNormal"/>
              <w:jc w:val="both"/>
            </w:pPr>
            <w:r>
              <w:t>Проведение обучения и проверки знаний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438" w:type="dxa"/>
          </w:tcPr>
          <w:p w14:paraId="6F31476F" w14:textId="77777777" w:rsidR="0068267F" w:rsidRDefault="0068267F">
            <w:pPr>
              <w:pStyle w:val="ConsPlusNormal"/>
            </w:pPr>
          </w:p>
        </w:tc>
      </w:tr>
      <w:tr w:rsidR="0068267F" w14:paraId="0B7AAE25" w14:textId="77777777">
        <w:tc>
          <w:tcPr>
            <w:tcW w:w="680" w:type="dxa"/>
          </w:tcPr>
          <w:p w14:paraId="7E66B241" w14:textId="77777777" w:rsidR="0068267F" w:rsidRDefault="0068267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</w:tcPr>
          <w:p w14:paraId="44D1706F" w14:textId="77777777" w:rsidR="0068267F" w:rsidRDefault="0068267F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438" w:type="dxa"/>
          </w:tcPr>
          <w:p w14:paraId="31D31FE0" w14:textId="77777777" w:rsidR="0068267F" w:rsidRDefault="0068267F">
            <w:pPr>
              <w:pStyle w:val="ConsPlusNormal"/>
            </w:pPr>
          </w:p>
        </w:tc>
      </w:tr>
      <w:tr w:rsidR="0068267F" w14:paraId="5F53D33B" w14:textId="77777777">
        <w:tc>
          <w:tcPr>
            <w:tcW w:w="680" w:type="dxa"/>
          </w:tcPr>
          <w:p w14:paraId="7C7765C7" w14:textId="77777777" w:rsidR="0068267F" w:rsidRDefault="0068267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</w:tcPr>
          <w:p w14:paraId="0B88872C" w14:textId="77777777" w:rsidR="0068267F" w:rsidRDefault="0068267F">
            <w:pPr>
              <w:pStyle w:val="ConsPlusNormal"/>
              <w:jc w:val="both"/>
            </w:pPr>
            <w:r>
              <w:t>Наличие комитета (комиссии) по охране труда (да, нет)</w:t>
            </w:r>
          </w:p>
        </w:tc>
        <w:tc>
          <w:tcPr>
            <w:tcW w:w="2438" w:type="dxa"/>
          </w:tcPr>
          <w:p w14:paraId="0FB64A7A" w14:textId="77777777" w:rsidR="0068267F" w:rsidRDefault="0068267F">
            <w:pPr>
              <w:pStyle w:val="ConsPlusNormal"/>
            </w:pPr>
          </w:p>
        </w:tc>
      </w:tr>
      <w:tr w:rsidR="0068267F" w14:paraId="4AF2D737" w14:textId="77777777">
        <w:tc>
          <w:tcPr>
            <w:tcW w:w="680" w:type="dxa"/>
          </w:tcPr>
          <w:p w14:paraId="2DDB5F05" w14:textId="77777777" w:rsidR="0068267F" w:rsidRDefault="0068267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</w:tcPr>
          <w:p w14:paraId="53D8FB76" w14:textId="77777777" w:rsidR="0068267F" w:rsidRDefault="0068267F">
            <w:pPr>
              <w:pStyle w:val="ConsPlusNormal"/>
              <w:jc w:val="both"/>
            </w:pPr>
            <w:r>
              <w:t>Наличие уполномоченных (доверенных) лиц по охране труда (да, нет)</w:t>
            </w:r>
          </w:p>
        </w:tc>
        <w:tc>
          <w:tcPr>
            <w:tcW w:w="2438" w:type="dxa"/>
          </w:tcPr>
          <w:p w14:paraId="4633C3FF" w14:textId="77777777" w:rsidR="0068267F" w:rsidRDefault="0068267F">
            <w:pPr>
              <w:pStyle w:val="ConsPlusNormal"/>
            </w:pPr>
          </w:p>
        </w:tc>
      </w:tr>
      <w:tr w:rsidR="0068267F" w14:paraId="09AED03B" w14:textId="77777777">
        <w:tc>
          <w:tcPr>
            <w:tcW w:w="680" w:type="dxa"/>
          </w:tcPr>
          <w:p w14:paraId="6137410E" w14:textId="77777777" w:rsidR="0068267F" w:rsidRDefault="0068267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</w:tcPr>
          <w:p w14:paraId="1FC79B64" w14:textId="77777777" w:rsidR="0068267F" w:rsidRDefault="0068267F">
            <w:pPr>
              <w:pStyle w:val="ConsPlusNormal"/>
              <w:jc w:val="both"/>
            </w:pPr>
            <w:r>
              <w:t xml:space="preserve">Наличие и выполнение мероприятий по улучшению </w:t>
            </w:r>
            <w:r>
              <w:lastRenderedPageBreak/>
              <w:t>условий и охраны труда (да, нет)</w:t>
            </w:r>
          </w:p>
        </w:tc>
        <w:tc>
          <w:tcPr>
            <w:tcW w:w="2438" w:type="dxa"/>
          </w:tcPr>
          <w:p w14:paraId="47A114FC" w14:textId="77777777" w:rsidR="0068267F" w:rsidRDefault="0068267F">
            <w:pPr>
              <w:pStyle w:val="ConsPlusNormal"/>
            </w:pPr>
          </w:p>
        </w:tc>
      </w:tr>
      <w:tr w:rsidR="0068267F" w14:paraId="1CC87E19" w14:textId="77777777">
        <w:tc>
          <w:tcPr>
            <w:tcW w:w="680" w:type="dxa"/>
          </w:tcPr>
          <w:p w14:paraId="12772241" w14:textId="77777777" w:rsidR="0068267F" w:rsidRDefault="0068267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</w:tcPr>
          <w:p w14:paraId="7F69E1A4" w14:textId="77777777" w:rsidR="0068267F" w:rsidRDefault="0068267F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438" w:type="dxa"/>
          </w:tcPr>
          <w:p w14:paraId="1C023C1A" w14:textId="77777777" w:rsidR="0068267F" w:rsidRDefault="0068267F">
            <w:pPr>
              <w:pStyle w:val="ConsPlusNormal"/>
            </w:pPr>
          </w:p>
        </w:tc>
      </w:tr>
      <w:tr w:rsidR="0068267F" w14:paraId="2724535B" w14:textId="77777777">
        <w:tc>
          <w:tcPr>
            <w:tcW w:w="680" w:type="dxa"/>
          </w:tcPr>
          <w:p w14:paraId="529A57F4" w14:textId="77777777" w:rsidR="0068267F" w:rsidRDefault="0068267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</w:tcPr>
          <w:p w14:paraId="062D0170" w14:textId="77777777" w:rsidR="0068267F" w:rsidRDefault="0068267F">
            <w:pPr>
              <w:pStyle w:val="ConsPlusNormal"/>
              <w:jc w:val="both"/>
            </w:pPr>
            <w:r>
              <w:t>Обеспеченность работников организации сертифицированными средствами индивидуальной защиты (да, нет)</w:t>
            </w:r>
          </w:p>
        </w:tc>
        <w:tc>
          <w:tcPr>
            <w:tcW w:w="2438" w:type="dxa"/>
          </w:tcPr>
          <w:p w14:paraId="079CD858" w14:textId="77777777" w:rsidR="0068267F" w:rsidRDefault="0068267F">
            <w:pPr>
              <w:pStyle w:val="ConsPlusNormal"/>
            </w:pPr>
          </w:p>
        </w:tc>
      </w:tr>
      <w:tr w:rsidR="0068267F" w14:paraId="4132F8EB" w14:textId="77777777">
        <w:tc>
          <w:tcPr>
            <w:tcW w:w="680" w:type="dxa"/>
          </w:tcPr>
          <w:p w14:paraId="379E840E" w14:textId="77777777" w:rsidR="0068267F" w:rsidRDefault="0068267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</w:tcPr>
          <w:p w14:paraId="573CD730" w14:textId="77777777" w:rsidR="0068267F" w:rsidRDefault="0068267F">
            <w:pPr>
              <w:pStyle w:val="ConsPlusNormal"/>
              <w:jc w:val="both"/>
            </w:pPr>
            <w:r>
              <w:t>Выдача работникам организации смывающих и обезвреживающих средств для выполнения работ, связанных с загрязнением (да, нет)</w:t>
            </w:r>
          </w:p>
        </w:tc>
        <w:tc>
          <w:tcPr>
            <w:tcW w:w="2438" w:type="dxa"/>
          </w:tcPr>
          <w:p w14:paraId="54183EED" w14:textId="77777777" w:rsidR="0068267F" w:rsidRDefault="0068267F">
            <w:pPr>
              <w:pStyle w:val="ConsPlusNormal"/>
            </w:pPr>
          </w:p>
        </w:tc>
      </w:tr>
      <w:tr w:rsidR="0068267F" w14:paraId="0A8184F5" w14:textId="77777777">
        <w:tc>
          <w:tcPr>
            <w:tcW w:w="680" w:type="dxa"/>
          </w:tcPr>
          <w:p w14:paraId="5B841BA6" w14:textId="77777777" w:rsidR="0068267F" w:rsidRDefault="0068267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</w:tcPr>
          <w:p w14:paraId="762585B2" w14:textId="77777777" w:rsidR="0068267F" w:rsidRDefault="0068267F">
            <w:pPr>
              <w:pStyle w:val="ConsPlusNormal"/>
              <w:jc w:val="both"/>
            </w:pPr>
            <w:r>
              <w:t>Наличие утвержденных поименных списков, разработанных на основании контингентов работников, подлежащих периодическим и (или) предварительным осмотрам, с указанием вредных (опасных) производственных факторов, а также вида работы (да, нет)</w:t>
            </w:r>
          </w:p>
        </w:tc>
        <w:tc>
          <w:tcPr>
            <w:tcW w:w="2438" w:type="dxa"/>
          </w:tcPr>
          <w:p w14:paraId="1886E811" w14:textId="77777777" w:rsidR="0068267F" w:rsidRDefault="0068267F">
            <w:pPr>
              <w:pStyle w:val="ConsPlusNormal"/>
            </w:pPr>
          </w:p>
        </w:tc>
      </w:tr>
      <w:tr w:rsidR="0068267F" w14:paraId="5369F5C1" w14:textId="77777777">
        <w:tc>
          <w:tcPr>
            <w:tcW w:w="680" w:type="dxa"/>
          </w:tcPr>
          <w:p w14:paraId="25D667FF" w14:textId="77777777" w:rsidR="0068267F" w:rsidRDefault="0068267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</w:tcPr>
          <w:p w14:paraId="2D6075EF" w14:textId="77777777" w:rsidR="0068267F" w:rsidRDefault="0068267F">
            <w:pPr>
              <w:pStyle w:val="ConsPlusNormal"/>
              <w:jc w:val="both"/>
            </w:pPr>
            <w:r>
              <w:t>Обеспеченность работников организации санитарно-бытовыми помещениями (да, нет)</w:t>
            </w:r>
          </w:p>
        </w:tc>
        <w:tc>
          <w:tcPr>
            <w:tcW w:w="2438" w:type="dxa"/>
          </w:tcPr>
          <w:p w14:paraId="6899128F" w14:textId="77777777" w:rsidR="0068267F" w:rsidRDefault="0068267F">
            <w:pPr>
              <w:pStyle w:val="ConsPlusNormal"/>
            </w:pPr>
          </w:p>
        </w:tc>
      </w:tr>
      <w:tr w:rsidR="0068267F" w14:paraId="48F4ABBB" w14:textId="77777777">
        <w:tc>
          <w:tcPr>
            <w:tcW w:w="680" w:type="dxa"/>
          </w:tcPr>
          <w:p w14:paraId="2305C5FB" w14:textId="77777777" w:rsidR="0068267F" w:rsidRDefault="0068267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</w:tcPr>
          <w:p w14:paraId="2F88F1FF" w14:textId="77777777" w:rsidR="0068267F" w:rsidRDefault="0068267F">
            <w:pPr>
              <w:pStyle w:val="ConsPlusNormal"/>
              <w:jc w:val="both"/>
            </w:pPr>
            <w:r>
              <w:t>Привлекались ли к административной ответственности за нарушение трудового законодательства и иных нормативных правовых актов, содержащих нормы трудового права, и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 (да, нет)</w:t>
            </w:r>
          </w:p>
        </w:tc>
        <w:tc>
          <w:tcPr>
            <w:tcW w:w="2438" w:type="dxa"/>
          </w:tcPr>
          <w:p w14:paraId="33B885E0" w14:textId="77777777" w:rsidR="0068267F" w:rsidRDefault="0068267F">
            <w:pPr>
              <w:pStyle w:val="ConsPlusNormal"/>
            </w:pPr>
          </w:p>
        </w:tc>
      </w:tr>
      <w:tr w:rsidR="0068267F" w14:paraId="4005E34B" w14:textId="77777777">
        <w:tc>
          <w:tcPr>
            <w:tcW w:w="680" w:type="dxa"/>
          </w:tcPr>
          <w:p w14:paraId="6D6CF81A" w14:textId="77777777" w:rsidR="0068267F" w:rsidRDefault="0068267F">
            <w:pPr>
              <w:pStyle w:val="ConsPlusNormal"/>
              <w:jc w:val="center"/>
            </w:pPr>
            <w:bookmarkStart w:id="6" w:name="P262"/>
            <w:bookmarkEnd w:id="6"/>
            <w:r>
              <w:t>23.</w:t>
            </w:r>
          </w:p>
        </w:tc>
        <w:tc>
          <w:tcPr>
            <w:tcW w:w="5953" w:type="dxa"/>
          </w:tcPr>
          <w:p w14:paraId="0876EF1E" w14:textId="77777777" w:rsidR="0068267F" w:rsidRDefault="0068267F">
            <w:pPr>
              <w:pStyle w:val="ConsPlusNormal"/>
              <w:jc w:val="both"/>
            </w:pPr>
            <w:r>
              <w:t>Внедрение в организации корпоративной программы укрепления здоровья на рабочих местах</w:t>
            </w:r>
          </w:p>
        </w:tc>
        <w:tc>
          <w:tcPr>
            <w:tcW w:w="2438" w:type="dxa"/>
          </w:tcPr>
          <w:p w14:paraId="55BFF424" w14:textId="77777777" w:rsidR="0068267F" w:rsidRDefault="0068267F">
            <w:pPr>
              <w:pStyle w:val="ConsPlusNormal"/>
            </w:pPr>
          </w:p>
        </w:tc>
      </w:tr>
    </w:tbl>
    <w:p w14:paraId="3CED8266" w14:textId="77777777" w:rsidR="0068267F" w:rsidRDefault="0068267F">
      <w:pPr>
        <w:pStyle w:val="ConsPlusNormal"/>
        <w:jc w:val="both"/>
      </w:pPr>
    </w:p>
    <w:p w14:paraId="7EB047D6" w14:textId="77777777" w:rsidR="0068267F" w:rsidRDefault="0068267F">
      <w:pPr>
        <w:pStyle w:val="ConsPlusNonformat"/>
        <w:jc w:val="both"/>
      </w:pPr>
      <w:r>
        <w:t>Руководитель организации ________________   _______________________________</w:t>
      </w:r>
    </w:p>
    <w:p w14:paraId="4BC0D334" w14:textId="77777777" w:rsidR="0068267F" w:rsidRDefault="0068267F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 </w:t>
      </w:r>
      <w:proofErr w:type="gramStart"/>
      <w:r>
        <w:t xml:space="preserve">   (</w:t>
      </w:r>
      <w:proofErr w:type="gramEnd"/>
      <w:r>
        <w:t>дата)</w:t>
      </w:r>
    </w:p>
    <w:p w14:paraId="3F735279" w14:textId="77777777" w:rsidR="0068267F" w:rsidRDefault="0068267F">
      <w:pPr>
        <w:pStyle w:val="ConsPlusNonformat"/>
        <w:jc w:val="both"/>
      </w:pPr>
    </w:p>
    <w:p w14:paraId="462FCAF7" w14:textId="77777777" w:rsidR="0068267F" w:rsidRDefault="0068267F">
      <w:pPr>
        <w:pStyle w:val="ConsPlusNonformat"/>
        <w:jc w:val="both"/>
      </w:pPr>
      <w:r>
        <w:t>М.П.</w:t>
      </w:r>
    </w:p>
    <w:bookmarkEnd w:id="5"/>
    <w:p w14:paraId="328A4BDC" w14:textId="77777777" w:rsidR="0068267F" w:rsidRDefault="0068267F">
      <w:pPr>
        <w:pStyle w:val="ConsPlusNormal"/>
        <w:jc w:val="both"/>
      </w:pPr>
    </w:p>
    <w:p w14:paraId="7E8D007F" w14:textId="77777777" w:rsidR="0068267F" w:rsidRDefault="0068267F">
      <w:pPr>
        <w:pStyle w:val="ConsPlusNormal"/>
        <w:jc w:val="both"/>
      </w:pPr>
    </w:p>
    <w:p w14:paraId="02591694" w14:textId="77777777" w:rsidR="0068267F" w:rsidRDefault="0068267F">
      <w:pPr>
        <w:pStyle w:val="ConsPlusNormal"/>
        <w:jc w:val="both"/>
      </w:pPr>
    </w:p>
    <w:p w14:paraId="2EC3EAC8" w14:textId="77777777" w:rsidR="0068267F" w:rsidRDefault="0068267F">
      <w:pPr>
        <w:pStyle w:val="ConsPlusNormal"/>
        <w:jc w:val="both"/>
      </w:pPr>
    </w:p>
    <w:sectPr w:rsidR="0068267F" w:rsidSect="0068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7F"/>
    <w:rsid w:val="00040A41"/>
    <w:rsid w:val="001D2855"/>
    <w:rsid w:val="00235716"/>
    <w:rsid w:val="0028193E"/>
    <w:rsid w:val="002C1A47"/>
    <w:rsid w:val="003154BE"/>
    <w:rsid w:val="00420210"/>
    <w:rsid w:val="004F7992"/>
    <w:rsid w:val="00681FCA"/>
    <w:rsid w:val="0068267F"/>
    <w:rsid w:val="007438B8"/>
    <w:rsid w:val="00A864F5"/>
    <w:rsid w:val="00E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0298"/>
  <w15:chartTrackingRefBased/>
  <w15:docId w15:val="{F26E89D4-112D-4CC6-ABDC-9C32BF0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6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6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6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6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6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6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6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6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6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6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67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68267F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Nonformat">
    <w:name w:val="ConsPlusNonformat"/>
    <w:rsid w:val="006826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267F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lang w:eastAsia="ru-RU"/>
    </w:rPr>
  </w:style>
  <w:style w:type="paragraph" w:customStyle="1" w:styleId="ConsPlusTitlePage">
    <w:name w:val="ConsPlusTitlePage"/>
    <w:rsid w:val="006826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80582&amp;dst=100005" TargetMode="External"/><Relationship Id="rId18" Type="http://schemas.openxmlformats.org/officeDocument/2006/relationships/hyperlink" Target="https://login.consultant.ru/link/?req=doc&amp;base=RLAW076&amp;n=54087&amp;dst=100010" TargetMode="External"/><Relationship Id="rId26" Type="http://schemas.openxmlformats.org/officeDocument/2006/relationships/hyperlink" Target="https://login.consultant.ru/link/?req=doc&amp;base=RLAW076&amp;n=54087&amp;dst=1000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76&amp;n=54087&amp;dst=100012" TargetMode="External"/><Relationship Id="rId34" Type="http://schemas.openxmlformats.org/officeDocument/2006/relationships/hyperlink" Target="https://login.consultant.ru/link/?req=doc&amp;base=RLAW076&amp;n=54087&amp;dst=100031" TargetMode="External"/><Relationship Id="rId7" Type="http://schemas.openxmlformats.org/officeDocument/2006/relationships/hyperlink" Target="https://login.consultant.ru/link/?req=doc&amp;base=RLAW076&amp;n=81135&amp;dst=100025" TargetMode="External"/><Relationship Id="rId12" Type="http://schemas.openxmlformats.org/officeDocument/2006/relationships/hyperlink" Target="https://login.consultant.ru/link/?req=doc&amp;base=RLAW076&amp;n=81135&amp;dst=100028" TargetMode="External"/><Relationship Id="rId17" Type="http://schemas.openxmlformats.org/officeDocument/2006/relationships/hyperlink" Target="http://ulyanovsk-zan.ru" TargetMode="External"/><Relationship Id="rId25" Type="http://schemas.openxmlformats.org/officeDocument/2006/relationships/hyperlink" Target="https://login.consultant.ru/link/?req=doc&amp;base=RLAW076&amp;n=54087&amp;dst=100019" TargetMode="External"/><Relationship Id="rId33" Type="http://schemas.openxmlformats.org/officeDocument/2006/relationships/hyperlink" Target="https://login.consultant.ru/link/?req=doc&amp;base=RLAW076&amp;n=54087&amp;dst=10003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lgov.ru" TargetMode="External"/><Relationship Id="rId20" Type="http://schemas.openxmlformats.org/officeDocument/2006/relationships/hyperlink" Target="https://login.consultant.ru/link/?req=doc&amp;base=RLAW076&amp;n=80582&amp;dst=100005" TargetMode="External"/><Relationship Id="rId29" Type="http://schemas.openxmlformats.org/officeDocument/2006/relationships/hyperlink" Target="https://login.consultant.ru/link/?req=doc&amp;base=RLAW076&amp;n=37618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54087&amp;dst=100005" TargetMode="External"/><Relationship Id="rId11" Type="http://schemas.openxmlformats.org/officeDocument/2006/relationships/hyperlink" Target="https://login.consultant.ru/link/?req=doc&amp;base=RLAW076&amp;n=54087&amp;dst=100007" TargetMode="External"/><Relationship Id="rId24" Type="http://schemas.openxmlformats.org/officeDocument/2006/relationships/hyperlink" Target="https://login.consultant.ru/link/?req=doc&amp;base=RLAW076&amp;n=54087&amp;dst=100016" TargetMode="External"/><Relationship Id="rId32" Type="http://schemas.openxmlformats.org/officeDocument/2006/relationships/hyperlink" Target="https://login.consultant.ru/link/?req=doc&amp;base=RLAW076&amp;n=54087&amp;dst=100028" TargetMode="External"/><Relationship Id="rId37" Type="http://schemas.openxmlformats.org/officeDocument/2006/relationships/hyperlink" Target="https://login.consultant.ru/link/?req=doc&amp;base=RLAW076&amp;n=54087&amp;dst=100033" TargetMode="External"/><Relationship Id="rId5" Type="http://schemas.openxmlformats.org/officeDocument/2006/relationships/hyperlink" Target="https://login.consultant.ru/link/?req=doc&amp;base=RLAW076&amp;n=37618&amp;dst=100005" TargetMode="External"/><Relationship Id="rId15" Type="http://schemas.openxmlformats.org/officeDocument/2006/relationships/hyperlink" Target="https://login.consultant.ru/link/?req=doc&amp;base=RLAW076&amp;n=81135&amp;dst=100028" TargetMode="External"/><Relationship Id="rId23" Type="http://schemas.openxmlformats.org/officeDocument/2006/relationships/hyperlink" Target="https://login.consultant.ru/link/?req=doc&amp;base=RLAW076&amp;n=54087&amp;dst=100015" TargetMode="External"/><Relationship Id="rId28" Type="http://schemas.openxmlformats.org/officeDocument/2006/relationships/hyperlink" Target="https://login.consultant.ru/link/?req=doc&amp;base=RLAW076&amp;n=54087&amp;dst=100023" TargetMode="External"/><Relationship Id="rId36" Type="http://schemas.openxmlformats.org/officeDocument/2006/relationships/hyperlink" Target="https://login.consultant.ru/link/?req=doc&amp;base=RLAW076&amp;n=37618&amp;dst=100014" TargetMode="External"/><Relationship Id="rId10" Type="http://schemas.openxmlformats.org/officeDocument/2006/relationships/hyperlink" Target="https://login.consultant.ru/link/?req=doc&amp;base=RLAW076&amp;n=37618&amp;dst=100005" TargetMode="External"/><Relationship Id="rId19" Type="http://schemas.openxmlformats.org/officeDocument/2006/relationships/hyperlink" Target="https://login.consultant.ru/link/?req=doc&amp;base=RLAW076&amp;n=54087&amp;dst=100011" TargetMode="External"/><Relationship Id="rId31" Type="http://schemas.openxmlformats.org/officeDocument/2006/relationships/hyperlink" Target="https://login.consultant.ru/link/?req=doc&amp;base=RLAW076&amp;n=37618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81135&amp;dst=100026" TargetMode="External"/><Relationship Id="rId14" Type="http://schemas.openxmlformats.org/officeDocument/2006/relationships/hyperlink" Target="https://login.consultant.ru/link/?req=doc&amp;base=RLAW076&amp;n=54087&amp;dst=100008" TargetMode="External"/><Relationship Id="rId22" Type="http://schemas.openxmlformats.org/officeDocument/2006/relationships/hyperlink" Target="https://login.consultant.ru/link/?req=doc&amp;base=RLAW076&amp;n=54087&amp;dst=100014" TargetMode="External"/><Relationship Id="rId27" Type="http://schemas.openxmlformats.org/officeDocument/2006/relationships/hyperlink" Target="https://login.consultant.ru/link/?req=doc&amp;base=RLAW076&amp;n=37618&amp;dst=100008" TargetMode="External"/><Relationship Id="rId30" Type="http://schemas.openxmlformats.org/officeDocument/2006/relationships/hyperlink" Target="https://login.consultant.ru/link/?req=doc&amp;base=RLAW076&amp;n=54087&amp;dst=100027" TargetMode="External"/><Relationship Id="rId35" Type="http://schemas.openxmlformats.org/officeDocument/2006/relationships/hyperlink" Target="https://login.consultant.ru/link/?req=doc&amp;base=RLAW076&amp;n=37618&amp;dst=100013" TargetMode="External"/><Relationship Id="rId8" Type="http://schemas.openxmlformats.org/officeDocument/2006/relationships/hyperlink" Target="https://login.consultant.ru/link/?req=doc&amp;base=RLAW076&amp;n=80582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</dc:creator>
  <cp:keywords/>
  <dc:description/>
  <cp:lastModifiedBy>zinov</cp:lastModifiedBy>
  <cp:revision>4</cp:revision>
  <dcterms:created xsi:type="dcterms:W3CDTF">2025-08-13T07:52:00Z</dcterms:created>
  <dcterms:modified xsi:type="dcterms:W3CDTF">2025-08-15T07:02:00Z</dcterms:modified>
</cp:coreProperties>
</file>