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108" w:rsidRPr="007D0D4A" w:rsidRDefault="00E61B77" w:rsidP="00E61B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D4A"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граждан, поступивших в адрес Агентства по развитию человеческого потенциала и трудовых ресурсов Ульяновской области за </w:t>
      </w:r>
      <w:r w:rsidR="0027607E" w:rsidRPr="007D0D4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FC3188" w:rsidRPr="007D0D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76C7" w:rsidRPr="007D0D4A">
        <w:rPr>
          <w:rFonts w:ascii="Times New Roman" w:hAnsi="Times New Roman" w:cs="Times New Roman"/>
          <w:b/>
          <w:sz w:val="28"/>
          <w:szCs w:val="28"/>
        </w:rPr>
        <w:t>квартал 2024</w:t>
      </w:r>
      <w:r w:rsidRPr="007D0D4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61B77" w:rsidRPr="007D0D4A" w:rsidRDefault="00E61B77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7D0D4A">
        <w:rPr>
          <w:rFonts w:ascii="Times New Roman" w:hAnsi="Times New Roman" w:cs="Times New Roman"/>
          <w:sz w:val="28"/>
          <w:szCs w:val="28"/>
        </w:rPr>
        <w:t xml:space="preserve">За </w:t>
      </w:r>
      <w:r w:rsidR="0027607E" w:rsidRPr="007D0D4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C3188" w:rsidRPr="007D0D4A">
        <w:rPr>
          <w:rFonts w:ascii="Times New Roman" w:hAnsi="Times New Roman" w:cs="Times New Roman"/>
          <w:sz w:val="28"/>
          <w:szCs w:val="28"/>
        </w:rPr>
        <w:t xml:space="preserve"> </w:t>
      </w:r>
      <w:r w:rsidRPr="007D0D4A">
        <w:rPr>
          <w:rFonts w:ascii="Times New Roman" w:hAnsi="Times New Roman" w:cs="Times New Roman"/>
          <w:sz w:val="28"/>
          <w:szCs w:val="28"/>
        </w:rPr>
        <w:t>квартал</w:t>
      </w:r>
      <w:r w:rsidR="00E776C7" w:rsidRPr="007D0D4A">
        <w:rPr>
          <w:rFonts w:ascii="Times New Roman" w:hAnsi="Times New Roman" w:cs="Times New Roman"/>
          <w:sz w:val="28"/>
          <w:szCs w:val="28"/>
        </w:rPr>
        <w:t xml:space="preserve"> 2024</w:t>
      </w:r>
      <w:r w:rsidRPr="007D0D4A">
        <w:rPr>
          <w:rFonts w:ascii="Times New Roman" w:hAnsi="Times New Roman" w:cs="Times New Roman"/>
          <w:sz w:val="28"/>
          <w:szCs w:val="28"/>
        </w:rPr>
        <w:t xml:space="preserve"> года в Агентство по развитию человеческого потенциала и трудовых ресурсов </w:t>
      </w:r>
      <w:r w:rsidR="0027607E" w:rsidRPr="007D0D4A">
        <w:rPr>
          <w:rFonts w:ascii="Times New Roman" w:hAnsi="Times New Roman" w:cs="Times New Roman"/>
          <w:sz w:val="28"/>
          <w:szCs w:val="28"/>
        </w:rPr>
        <w:t xml:space="preserve">Ульяновской области поступило </w:t>
      </w:r>
      <w:r w:rsidR="00E776C7" w:rsidRPr="007D0D4A">
        <w:rPr>
          <w:rFonts w:ascii="Times New Roman" w:hAnsi="Times New Roman" w:cs="Times New Roman"/>
          <w:sz w:val="28"/>
          <w:szCs w:val="28"/>
        </w:rPr>
        <w:t>52</w:t>
      </w:r>
      <w:r w:rsidR="0027607E" w:rsidRPr="007D0D4A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Pr="007D0D4A">
        <w:rPr>
          <w:rFonts w:ascii="Times New Roman" w:hAnsi="Times New Roman" w:cs="Times New Roman"/>
          <w:sz w:val="28"/>
          <w:szCs w:val="28"/>
        </w:rPr>
        <w:t xml:space="preserve"> (</w:t>
      </w:r>
      <w:r w:rsidRPr="007D0D4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7607E" w:rsidRPr="007D0D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D0D4A">
        <w:rPr>
          <w:rFonts w:ascii="Times New Roman" w:hAnsi="Times New Roman" w:cs="Times New Roman"/>
          <w:sz w:val="28"/>
          <w:szCs w:val="28"/>
        </w:rPr>
        <w:t xml:space="preserve"> </w:t>
      </w:r>
      <w:r w:rsidR="00E776C7" w:rsidRPr="007D0D4A">
        <w:rPr>
          <w:rFonts w:ascii="Times New Roman" w:hAnsi="Times New Roman" w:cs="Times New Roman"/>
          <w:sz w:val="28"/>
          <w:szCs w:val="28"/>
        </w:rPr>
        <w:t>квартал 2023 года 43 обращения</w:t>
      </w:r>
      <w:r w:rsidRPr="007D0D4A">
        <w:rPr>
          <w:rFonts w:ascii="Times New Roman" w:hAnsi="Times New Roman" w:cs="Times New Roman"/>
          <w:sz w:val="28"/>
          <w:szCs w:val="28"/>
        </w:rPr>
        <w:t>)</w:t>
      </w:r>
    </w:p>
    <w:p w:rsidR="00E61B77" w:rsidRPr="007D0D4A" w:rsidRDefault="00B72411" w:rsidP="00E61B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D4A">
        <w:rPr>
          <w:rFonts w:ascii="Times New Roman" w:hAnsi="Times New Roman" w:cs="Times New Roman"/>
          <w:b/>
          <w:sz w:val="28"/>
          <w:szCs w:val="28"/>
        </w:rPr>
        <w:t>По источникам поступления</w:t>
      </w:r>
      <w:r w:rsidR="00E61B77" w:rsidRPr="007D0D4A">
        <w:rPr>
          <w:rFonts w:ascii="Times New Roman" w:hAnsi="Times New Roman" w:cs="Times New Roman"/>
          <w:b/>
          <w:sz w:val="28"/>
          <w:szCs w:val="28"/>
        </w:rPr>
        <w:t>:</w:t>
      </w:r>
    </w:p>
    <w:p w:rsidR="00E61B77" w:rsidRPr="007D0D4A" w:rsidRDefault="00B72411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7D0D4A">
        <w:rPr>
          <w:rFonts w:ascii="Times New Roman" w:hAnsi="Times New Roman" w:cs="Times New Roman"/>
          <w:sz w:val="28"/>
          <w:szCs w:val="28"/>
        </w:rPr>
        <w:t>из Правительства</w:t>
      </w:r>
      <w:r w:rsidR="00E61B77" w:rsidRPr="007D0D4A">
        <w:rPr>
          <w:rFonts w:ascii="Times New Roman" w:hAnsi="Times New Roman" w:cs="Times New Roman"/>
          <w:sz w:val="28"/>
          <w:szCs w:val="28"/>
        </w:rPr>
        <w:t xml:space="preserve"> Ульяновской области</w:t>
      </w:r>
      <w:r w:rsidR="00D2300F" w:rsidRPr="007D0D4A">
        <w:rPr>
          <w:rFonts w:ascii="Times New Roman" w:hAnsi="Times New Roman" w:cs="Times New Roman"/>
          <w:sz w:val="28"/>
          <w:szCs w:val="28"/>
        </w:rPr>
        <w:t xml:space="preserve"> </w:t>
      </w:r>
      <w:r w:rsidR="00017BE2" w:rsidRPr="007D0D4A">
        <w:rPr>
          <w:rFonts w:ascii="Times New Roman" w:hAnsi="Times New Roman" w:cs="Times New Roman"/>
          <w:sz w:val="28"/>
          <w:szCs w:val="28"/>
        </w:rPr>
        <w:t xml:space="preserve">- </w:t>
      </w:r>
      <w:r w:rsidR="0036144A" w:rsidRPr="007D0D4A">
        <w:rPr>
          <w:rFonts w:ascii="Times New Roman" w:hAnsi="Times New Roman" w:cs="Times New Roman"/>
          <w:sz w:val="28"/>
          <w:szCs w:val="28"/>
        </w:rPr>
        <w:t>33 обращения (27</w:t>
      </w:r>
      <w:r w:rsidR="00017BE2" w:rsidRPr="007D0D4A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D2300F" w:rsidRPr="007D0D4A">
        <w:rPr>
          <w:rFonts w:ascii="Times New Roman" w:hAnsi="Times New Roman" w:cs="Times New Roman"/>
          <w:sz w:val="28"/>
          <w:szCs w:val="28"/>
        </w:rPr>
        <w:t xml:space="preserve"> – </w:t>
      </w:r>
      <w:r w:rsidR="00D2300F" w:rsidRPr="007D0D4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17BE2" w:rsidRPr="007D0D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17BE2" w:rsidRPr="007D0D4A">
        <w:rPr>
          <w:rFonts w:ascii="Times New Roman" w:hAnsi="Times New Roman" w:cs="Times New Roman"/>
          <w:sz w:val="28"/>
          <w:szCs w:val="28"/>
        </w:rPr>
        <w:t xml:space="preserve"> </w:t>
      </w:r>
      <w:r w:rsidR="0036144A" w:rsidRPr="007D0D4A">
        <w:rPr>
          <w:rFonts w:ascii="Times New Roman" w:hAnsi="Times New Roman" w:cs="Times New Roman"/>
          <w:sz w:val="28"/>
          <w:szCs w:val="28"/>
        </w:rPr>
        <w:t>квартал 2023</w:t>
      </w:r>
      <w:r w:rsidR="005D7AF4" w:rsidRPr="007D0D4A">
        <w:rPr>
          <w:rFonts w:ascii="Times New Roman" w:hAnsi="Times New Roman" w:cs="Times New Roman"/>
          <w:sz w:val="28"/>
          <w:szCs w:val="28"/>
        </w:rPr>
        <w:t xml:space="preserve"> года);</w:t>
      </w:r>
    </w:p>
    <w:p w:rsidR="005D7AF4" w:rsidRPr="007D0D4A" w:rsidRDefault="005D7AF4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7D0D4A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Pr="007D0D4A">
        <w:rPr>
          <w:rFonts w:ascii="Times New Roman" w:hAnsi="Times New Roman" w:cs="Times New Roman"/>
          <w:sz w:val="28"/>
          <w:szCs w:val="28"/>
        </w:rPr>
        <w:t>Роструда</w:t>
      </w:r>
      <w:proofErr w:type="spellEnd"/>
      <w:r w:rsidRPr="007D0D4A">
        <w:rPr>
          <w:rFonts w:ascii="Times New Roman" w:hAnsi="Times New Roman" w:cs="Times New Roman"/>
          <w:sz w:val="28"/>
          <w:szCs w:val="28"/>
        </w:rPr>
        <w:t xml:space="preserve"> России - 1 обращение;</w:t>
      </w:r>
    </w:p>
    <w:p w:rsidR="005D7AF4" w:rsidRPr="007D0D4A" w:rsidRDefault="00670014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7D0D4A">
        <w:rPr>
          <w:rFonts w:ascii="Times New Roman" w:hAnsi="Times New Roman" w:cs="Times New Roman"/>
          <w:sz w:val="28"/>
          <w:szCs w:val="28"/>
        </w:rPr>
        <w:t>из</w:t>
      </w:r>
      <w:r w:rsidR="002C40BF" w:rsidRPr="007D0D4A">
        <w:rPr>
          <w:rFonts w:ascii="Times New Roman" w:hAnsi="Times New Roman" w:cs="Times New Roman"/>
          <w:sz w:val="28"/>
          <w:szCs w:val="28"/>
        </w:rPr>
        <w:t xml:space="preserve"> Гос</w:t>
      </w:r>
      <w:r w:rsidR="0036144A" w:rsidRPr="007D0D4A">
        <w:rPr>
          <w:rFonts w:ascii="Times New Roman" w:hAnsi="Times New Roman" w:cs="Times New Roman"/>
          <w:sz w:val="28"/>
          <w:szCs w:val="28"/>
        </w:rPr>
        <w:t>ударственной инспекции труда – 5 обращений</w:t>
      </w:r>
      <w:r w:rsidR="002C40BF" w:rsidRPr="007D0D4A">
        <w:rPr>
          <w:rFonts w:ascii="Times New Roman" w:hAnsi="Times New Roman" w:cs="Times New Roman"/>
          <w:sz w:val="28"/>
          <w:szCs w:val="28"/>
        </w:rPr>
        <w:t>.</w:t>
      </w:r>
    </w:p>
    <w:p w:rsidR="00ED6CA1" w:rsidRPr="007D0D4A" w:rsidRDefault="00ED6CA1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7D0D4A">
        <w:rPr>
          <w:rFonts w:ascii="Times New Roman" w:hAnsi="Times New Roman" w:cs="Times New Roman"/>
          <w:sz w:val="28"/>
          <w:szCs w:val="28"/>
        </w:rPr>
        <w:t xml:space="preserve">из прокуратуры Засвияжского района – 1 обращение; </w:t>
      </w:r>
    </w:p>
    <w:p w:rsidR="00ED6CA1" w:rsidRPr="007D0D4A" w:rsidRDefault="00ED6CA1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7D0D4A">
        <w:rPr>
          <w:rFonts w:ascii="Times New Roman" w:hAnsi="Times New Roman" w:cs="Times New Roman"/>
          <w:sz w:val="28"/>
          <w:szCs w:val="28"/>
        </w:rPr>
        <w:t>из Минис</w:t>
      </w:r>
      <w:r w:rsidR="00F928AF" w:rsidRPr="007D0D4A">
        <w:rPr>
          <w:rFonts w:ascii="Times New Roman" w:hAnsi="Times New Roman" w:cs="Times New Roman"/>
          <w:sz w:val="28"/>
          <w:szCs w:val="28"/>
        </w:rPr>
        <w:t>терства социального развития – 3</w:t>
      </w:r>
      <w:r w:rsidRPr="007D0D4A">
        <w:rPr>
          <w:rFonts w:ascii="Times New Roman" w:hAnsi="Times New Roman" w:cs="Times New Roman"/>
          <w:sz w:val="28"/>
          <w:szCs w:val="28"/>
        </w:rPr>
        <w:t xml:space="preserve"> обращения;</w:t>
      </w:r>
    </w:p>
    <w:p w:rsidR="0036144A" w:rsidRPr="007D0D4A" w:rsidRDefault="0036144A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7D0D4A">
        <w:rPr>
          <w:rFonts w:ascii="Times New Roman" w:hAnsi="Times New Roman" w:cs="Times New Roman"/>
          <w:sz w:val="28"/>
          <w:szCs w:val="28"/>
        </w:rPr>
        <w:t>от Уполномоченного по правам человека в УО- 1 обращение;</w:t>
      </w:r>
    </w:p>
    <w:p w:rsidR="00C829FF" w:rsidRPr="007D0D4A" w:rsidRDefault="00C829FF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7D0D4A">
        <w:rPr>
          <w:rFonts w:ascii="Times New Roman" w:hAnsi="Times New Roman" w:cs="Times New Roman"/>
          <w:sz w:val="28"/>
          <w:szCs w:val="28"/>
        </w:rPr>
        <w:t>от Министерства здравоохранения Ульяновской области – 1  обращения;</w:t>
      </w:r>
    </w:p>
    <w:p w:rsidR="0036144A" w:rsidRPr="007D0D4A" w:rsidRDefault="0036144A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7D0D4A">
        <w:rPr>
          <w:rFonts w:ascii="Times New Roman" w:hAnsi="Times New Roman" w:cs="Times New Roman"/>
          <w:sz w:val="28"/>
          <w:szCs w:val="28"/>
        </w:rPr>
        <w:t>от партии «Единая Россия» - 1 об</w:t>
      </w:r>
      <w:r w:rsidR="00F928AF" w:rsidRPr="007D0D4A">
        <w:rPr>
          <w:rFonts w:ascii="Times New Roman" w:hAnsi="Times New Roman" w:cs="Times New Roman"/>
          <w:sz w:val="28"/>
          <w:szCs w:val="28"/>
        </w:rPr>
        <w:t>ращение.</w:t>
      </w:r>
    </w:p>
    <w:p w:rsidR="008776FC" w:rsidRPr="007D0D4A" w:rsidRDefault="008776FC" w:rsidP="00E61B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D4A">
        <w:rPr>
          <w:rFonts w:ascii="Times New Roman" w:hAnsi="Times New Roman" w:cs="Times New Roman"/>
          <w:b/>
          <w:sz w:val="28"/>
          <w:szCs w:val="28"/>
        </w:rPr>
        <w:t>По форме поступления:</w:t>
      </w:r>
    </w:p>
    <w:p w:rsidR="008776FC" w:rsidRPr="007D0D4A" w:rsidRDefault="008776FC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7D0D4A">
        <w:rPr>
          <w:rFonts w:ascii="Times New Roman" w:hAnsi="Times New Roman" w:cs="Times New Roman"/>
          <w:sz w:val="28"/>
          <w:szCs w:val="28"/>
        </w:rPr>
        <w:t>обращения в форме электронного документа</w:t>
      </w:r>
      <w:r w:rsidR="00F928AF" w:rsidRPr="007D0D4A">
        <w:rPr>
          <w:rFonts w:ascii="Times New Roman" w:hAnsi="Times New Roman" w:cs="Times New Roman"/>
          <w:sz w:val="28"/>
          <w:szCs w:val="28"/>
        </w:rPr>
        <w:t xml:space="preserve"> - 44 (36</w:t>
      </w:r>
      <w:r w:rsidR="00B25921" w:rsidRPr="007D0D4A">
        <w:rPr>
          <w:rFonts w:ascii="Times New Roman" w:hAnsi="Times New Roman" w:cs="Times New Roman"/>
          <w:sz w:val="28"/>
          <w:szCs w:val="28"/>
        </w:rPr>
        <w:t xml:space="preserve">- за </w:t>
      </w:r>
      <w:r w:rsidR="00317DF1" w:rsidRPr="007D0D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25921" w:rsidRPr="007D0D4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928AF" w:rsidRPr="007D0D4A">
        <w:rPr>
          <w:rFonts w:ascii="Times New Roman" w:hAnsi="Times New Roman" w:cs="Times New Roman"/>
          <w:sz w:val="28"/>
          <w:szCs w:val="28"/>
        </w:rPr>
        <w:t xml:space="preserve"> квартал 2023</w:t>
      </w:r>
      <w:r w:rsidR="00B25921" w:rsidRPr="007D0D4A">
        <w:rPr>
          <w:rFonts w:ascii="Times New Roman" w:hAnsi="Times New Roman" w:cs="Times New Roman"/>
          <w:sz w:val="28"/>
          <w:szCs w:val="28"/>
        </w:rPr>
        <w:t xml:space="preserve"> го</w:t>
      </w:r>
      <w:r w:rsidR="00317DF1" w:rsidRPr="007D0D4A">
        <w:rPr>
          <w:rFonts w:ascii="Times New Roman" w:hAnsi="Times New Roman" w:cs="Times New Roman"/>
          <w:sz w:val="28"/>
          <w:szCs w:val="28"/>
        </w:rPr>
        <w:t xml:space="preserve">да) количество </w:t>
      </w:r>
      <w:r w:rsidR="00F928AF" w:rsidRPr="007D0D4A">
        <w:rPr>
          <w:rFonts w:ascii="Times New Roman" w:hAnsi="Times New Roman" w:cs="Times New Roman"/>
          <w:sz w:val="28"/>
          <w:szCs w:val="28"/>
        </w:rPr>
        <w:t>увеличилось</w:t>
      </w:r>
      <w:r w:rsidR="001F3315" w:rsidRPr="007D0D4A">
        <w:rPr>
          <w:rFonts w:ascii="Times New Roman" w:hAnsi="Times New Roman" w:cs="Times New Roman"/>
          <w:sz w:val="28"/>
          <w:szCs w:val="28"/>
        </w:rPr>
        <w:t>;</w:t>
      </w:r>
    </w:p>
    <w:p w:rsidR="008E1439" w:rsidRPr="007D0D4A" w:rsidRDefault="00317DF1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7D0D4A">
        <w:rPr>
          <w:rFonts w:ascii="Times New Roman" w:hAnsi="Times New Roman" w:cs="Times New Roman"/>
          <w:sz w:val="28"/>
          <w:szCs w:val="28"/>
        </w:rPr>
        <w:t>в письменной форме 7</w:t>
      </w:r>
      <w:r w:rsidR="00240A7D" w:rsidRPr="007D0D4A">
        <w:rPr>
          <w:rFonts w:ascii="Times New Roman" w:hAnsi="Times New Roman" w:cs="Times New Roman"/>
          <w:sz w:val="28"/>
          <w:szCs w:val="28"/>
        </w:rPr>
        <w:t xml:space="preserve"> обращений (</w:t>
      </w:r>
      <w:r w:rsidR="00F928AF" w:rsidRPr="007D0D4A">
        <w:rPr>
          <w:rFonts w:ascii="Times New Roman" w:hAnsi="Times New Roman" w:cs="Times New Roman"/>
          <w:sz w:val="28"/>
          <w:szCs w:val="28"/>
        </w:rPr>
        <w:t>7</w:t>
      </w:r>
      <w:r w:rsidR="001F3315" w:rsidRPr="007D0D4A">
        <w:rPr>
          <w:rFonts w:ascii="Times New Roman" w:hAnsi="Times New Roman" w:cs="Times New Roman"/>
          <w:sz w:val="28"/>
          <w:szCs w:val="28"/>
        </w:rPr>
        <w:t>-обращений за I</w:t>
      </w:r>
      <w:r w:rsidR="00240A7D" w:rsidRPr="007D0D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928AF" w:rsidRPr="007D0D4A">
        <w:rPr>
          <w:rFonts w:ascii="Times New Roman" w:hAnsi="Times New Roman" w:cs="Times New Roman"/>
          <w:sz w:val="28"/>
          <w:szCs w:val="28"/>
        </w:rPr>
        <w:t xml:space="preserve"> квартал 2023</w:t>
      </w:r>
      <w:r w:rsidR="001F3315" w:rsidRPr="007D0D4A">
        <w:rPr>
          <w:rFonts w:ascii="Times New Roman" w:hAnsi="Times New Roman" w:cs="Times New Roman"/>
          <w:sz w:val="28"/>
          <w:szCs w:val="28"/>
        </w:rPr>
        <w:t xml:space="preserve"> года);</w:t>
      </w:r>
    </w:p>
    <w:p w:rsidR="00F928AF" w:rsidRPr="007D0D4A" w:rsidRDefault="00F928AF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7D0D4A">
        <w:rPr>
          <w:rFonts w:ascii="Times New Roman" w:hAnsi="Times New Roman" w:cs="Times New Roman"/>
          <w:sz w:val="28"/>
          <w:szCs w:val="28"/>
        </w:rPr>
        <w:t>одно обращение в устной форме (личный прием)</w:t>
      </w:r>
    </w:p>
    <w:p w:rsidR="001F3315" w:rsidRPr="007D0D4A" w:rsidRDefault="001F3315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7D0D4A">
        <w:rPr>
          <w:rFonts w:ascii="Times New Roman" w:hAnsi="Times New Roman" w:cs="Times New Roman"/>
          <w:sz w:val="28"/>
          <w:szCs w:val="28"/>
        </w:rPr>
        <w:t xml:space="preserve">Из общего количества обращений граждан, поступивших в </w:t>
      </w:r>
      <w:r w:rsidR="00036F72" w:rsidRPr="007D0D4A">
        <w:rPr>
          <w:rFonts w:ascii="Times New Roman" w:hAnsi="Times New Roman" w:cs="Times New Roman"/>
          <w:sz w:val="28"/>
          <w:szCs w:val="28"/>
        </w:rPr>
        <w:t xml:space="preserve">Агентство по развитию человеческого потенциала и трудовых ресурсов Ульяновской области за </w:t>
      </w:r>
      <w:r w:rsidR="00240A7D" w:rsidRPr="007D0D4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E1439" w:rsidRPr="007D0D4A">
        <w:rPr>
          <w:rFonts w:ascii="Times New Roman" w:hAnsi="Times New Roman" w:cs="Times New Roman"/>
          <w:sz w:val="28"/>
          <w:szCs w:val="28"/>
        </w:rPr>
        <w:t xml:space="preserve"> </w:t>
      </w:r>
      <w:r w:rsidR="00F928AF" w:rsidRPr="007D0D4A">
        <w:rPr>
          <w:rFonts w:ascii="Times New Roman" w:hAnsi="Times New Roman" w:cs="Times New Roman"/>
          <w:sz w:val="28"/>
          <w:szCs w:val="28"/>
        </w:rPr>
        <w:t>квартал 2024</w:t>
      </w:r>
      <w:r w:rsidR="00036F72" w:rsidRPr="007D0D4A">
        <w:rPr>
          <w:rFonts w:ascii="Times New Roman" w:hAnsi="Times New Roman" w:cs="Times New Roman"/>
          <w:sz w:val="28"/>
          <w:szCs w:val="28"/>
        </w:rPr>
        <w:t xml:space="preserve"> года можно выделить основные вопросы:</w:t>
      </w:r>
    </w:p>
    <w:p w:rsidR="00036F72" w:rsidRPr="007D0D4A" w:rsidRDefault="00036F72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7D0D4A">
        <w:rPr>
          <w:rFonts w:ascii="Times New Roman" w:hAnsi="Times New Roman" w:cs="Times New Roman"/>
          <w:sz w:val="28"/>
          <w:szCs w:val="28"/>
        </w:rPr>
        <w:t xml:space="preserve">-трудоустройство </w:t>
      </w:r>
      <w:r w:rsidR="00EF23A8" w:rsidRPr="007D0D4A">
        <w:rPr>
          <w:rFonts w:ascii="Times New Roman" w:hAnsi="Times New Roman" w:cs="Times New Roman"/>
          <w:sz w:val="28"/>
          <w:szCs w:val="28"/>
        </w:rPr>
        <w:t>-</w:t>
      </w:r>
      <w:r w:rsidR="007D0D4A" w:rsidRPr="007D0D4A">
        <w:rPr>
          <w:rFonts w:ascii="Times New Roman" w:hAnsi="Times New Roman" w:cs="Times New Roman"/>
          <w:sz w:val="28"/>
          <w:szCs w:val="28"/>
        </w:rPr>
        <w:t>47</w:t>
      </w:r>
      <w:r w:rsidR="007D0D4A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EF23A8" w:rsidRPr="007D0D4A">
        <w:rPr>
          <w:rFonts w:ascii="Times New Roman" w:hAnsi="Times New Roman" w:cs="Times New Roman"/>
          <w:sz w:val="28"/>
          <w:szCs w:val="28"/>
        </w:rPr>
        <w:t xml:space="preserve"> (</w:t>
      </w:r>
      <w:r w:rsidR="007D0D4A" w:rsidRPr="007D0D4A">
        <w:rPr>
          <w:rFonts w:ascii="Times New Roman" w:hAnsi="Times New Roman" w:cs="Times New Roman"/>
          <w:sz w:val="28"/>
          <w:szCs w:val="28"/>
        </w:rPr>
        <w:t>28</w:t>
      </w:r>
      <w:r w:rsidR="00D350BC" w:rsidRPr="007D0D4A">
        <w:rPr>
          <w:rFonts w:ascii="Times New Roman" w:hAnsi="Times New Roman" w:cs="Times New Roman"/>
          <w:sz w:val="28"/>
          <w:szCs w:val="28"/>
        </w:rPr>
        <w:t>-обращений</w:t>
      </w:r>
      <w:r w:rsidR="008A1420" w:rsidRPr="007D0D4A">
        <w:rPr>
          <w:rFonts w:ascii="Times New Roman" w:hAnsi="Times New Roman" w:cs="Times New Roman"/>
          <w:sz w:val="28"/>
          <w:szCs w:val="28"/>
        </w:rPr>
        <w:t xml:space="preserve"> за </w:t>
      </w:r>
      <w:r w:rsidR="00D350BC" w:rsidRPr="007D0D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A1420" w:rsidRPr="007D0D4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D0D4A" w:rsidRPr="007D0D4A">
        <w:rPr>
          <w:rFonts w:ascii="Times New Roman" w:hAnsi="Times New Roman" w:cs="Times New Roman"/>
          <w:sz w:val="28"/>
          <w:szCs w:val="28"/>
        </w:rPr>
        <w:t xml:space="preserve"> квартал 2023</w:t>
      </w:r>
      <w:r w:rsidR="008A1420" w:rsidRPr="007D0D4A">
        <w:rPr>
          <w:rFonts w:ascii="Times New Roman" w:hAnsi="Times New Roman" w:cs="Times New Roman"/>
          <w:sz w:val="28"/>
          <w:szCs w:val="28"/>
        </w:rPr>
        <w:t xml:space="preserve"> года)</w:t>
      </w:r>
      <w:r w:rsidR="00303F42" w:rsidRPr="007D0D4A">
        <w:rPr>
          <w:rFonts w:ascii="Times New Roman" w:hAnsi="Times New Roman" w:cs="Times New Roman"/>
          <w:sz w:val="28"/>
          <w:szCs w:val="28"/>
        </w:rPr>
        <w:t>;</w:t>
      </w:r>
    </w:p>
    <w:p w:rsidR="008A1420" w:rsidRPr="007D0D4A" w:rsidRDefault="008A1420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7D0D4A">
        <w:rPr>
          <w:rFonts w:ascii="Times New Roman" w:hAnsi="Times New Roman" w:cs="Times New Roman"/>
          <w:sz w:val="28"/>
          <w:szCs w:val="28"/>
        </w:rPr>
        <w:t>-вы</w:t>
      </w:r>
      <w:r w:rsidR="00EF23A8" w:rsidRPr="007D0D4A">
        <w:rPr>
          <w:rFonts w:ascii="Times New Roman" w:hAnsi="Times New Roman" w:cs="Times New Roman"/>
          <w:sz w:val="28"/>
          <w:szCs w:val="28"/>
        </w:rPr>
        <w:t xml:space="preserve">плата пособий по безработице - </w:t>
      </w:r>
      <w:r w:rsidR="007D0D4A" w:rsidRPr="007D0D4A">
        <w:rPr>
          <w:rFonts w:ascii="Times New Roman" w:hAnsi="Times New Roman" w:cs="Times New Roman"/>
          <w:sz w:val="28"/>
          <w:szCs w:val="28"/>
        </w:rPr>
        <w:t>1</w:t>
      </w:r>
      <w:r w:rsidRPr="007D0D4A">
        <w:rPr>
          <w:rFonts w:ascii="Times New Roman" w:hAnsi="Times New Roman" w:cs="Times New Roman"/>
          <w:sz w:val="28"/>
          <w:szCs w:val="28"/>
        </w:rPr>
        <w:t xml:space="preserve"> обр</w:t>
      </w:r>
      <w:r w:rsidR="00EF23A8" w:rsidRPr="007D0D4A">
        <w:rPr>
          <w:rFonts w:ascii="Times New Roman" w:hAnsi="Times New Roman" w:cs="Times New Roman"/>
          <w:sz w:val="28"/>
          <w:szCs w:val="28"/>
        </w:rPr>
        <w:t>ащение (</w:t>
      </w:r>
      <w:r w:rsidR="007D0D4A" w:rsidRPr="007D0D4A">
        <w:rPr>
          <w:rFonts w:ascii="Times New Roman" w:hAnsi="Times New Roman" w:cs="Times New Roman"/>
          <w:sz w:val="28"/>
          <w:szCs w:val="28"/>
        </w:rPr>
        <w:t>1</w:t>
      </w:r>
      <w:r w:rsidRPr="007D0D4A">
        <w:rPr>
          <w:rFonts w:ascii="Times New Roman" w:hAnsi="Times New Roman" w:cs="Times New Roman"/>
          <w:sz w:val="28"/>
          <w:szCs w:val="28"/>
        </w:rPr>
        <w:t xml:space="preserve">- </w:t>
      </w:r>
      <w:r w:rsidR="007D0D4A">
        <w:rPr>
          <w:rFonts w:ascii="Times New Roman" w:hAnsi="Times New Roman" w:cs="Times New Roman"/>
          <w:sz w:val="28"/>
          <w:szCs w:val="28"/>
        </w:rPr>
        <w:t>обращение</w:t>
      </w:r>
      <w:bookmarkStart w:id="0" w:name="_GoBack"/>
      <w:bookmarkEnd w:id="0"/>
      <w:r w:rsidR="007D0D4A" w:rsidRPr="007D0D4A">
        <w:rPr>
          <w:rFonts w:ascii="Times New Roman" w:hAnsi="Times New Roman" w:cs="Times New Roman"/>
          <w:sz w:val="28"/>
          <w:szCs w:val="28"/>
        </w:rPr>
        <w:t xml:space="preserve"> за </w:t>
      </w:r>
      <w:r w:rsidR="007D0D4A" w:rsidRPr="007D0D4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D0D4A" w:rsidRPr="007D0D4A">
        <w:rPr>
          <w:rFonts w:ascii="Times New Roman" w:hAnsi="Times New Roman" w:cs="Times New Roman"/>
          <w:sz w:val="28"/>
          <w:szCs w:val="28"/>
        </w:rPr>
        <w:t xml:space="preserve"> квартал 2023</w:t>
      </w:r>
      <w:r w:rsidRPr="007D0D4A">
        <w:rPr>
          <w:rFonts w:ascii="Times New Roman" w:hAnsi="Times New Roman" w:cs="Times New Roman"/>
          <w:sz w:val="28"/>
          <w:szCs w:val="28"/>
        </w:rPr>
        <w:t xml:space="preserve"> года)</w:t>
      </w:r>
      <w:r w:rsidR="00303F42" w:rsidRPr="007D0D4A">
        <w:rPr>
          <w:rFonts w:ascii="Times New Roman" w:hAnsi="Times New Roman" w:cs="Times New Roman"/>
          <w:sz w:val="28"/>
          <w:szCs w:val="28"/>
        </w:rPr>
        <w:t>;</w:t>
      </w:r>
    </w:p>
    <w:p w:rsidR="008A1420" w:rsidRPr="007D0D4A" w:rsidRDefault="007D0D4A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7D0D4A">
        <w:rPr>
          <w:rFonts w:ascii="Times New Roman" w:hAnsi="Times New Roman" w:cs="Times New Roman"/>
          <w:sz w:val="28"/>
          <w:szCs w:val="28"/>
        </w:rPr>
        <w:t>-по вопросам переобучения -2</w:t>
      </w:r>
      <w:r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="00303F42" w:rsidRPr="007D0D4A">
        <w:rPr>
          <w:rFonts w:ascii="Times New Roman" w:hAnsi="Times New Roman" w:cs="Times New Roman"/>
          <w:sz w:val="28"/>
          <w:szCs w:val="28"/>
        </w:rPr>
        <w:t>;</w:t>
      </w:r>
    </w:p>
    <w:p w:rsidR="007D0D4A" w:rsidRPr="007D0D4A" w:rsidRDefault="007D0D4A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7D0D4A">
        <w:rPr>
          <w:rFonts w:ascii="Times New Roman" w:hAnsi="Times New Roman" w:cs="Times New Roman"/>
          <w:sz w:val="28"/>
          <w:szCs w:val="28"/>
        </w:rPr>
        <w:t>- по вопросу назначения досрочной пенсии – 1 обращение;</w:t>
      </w:r>
    </w:p>
    <w:p w:rsidR="008A1420" w:rsidRPr="007D0D4A" w:rsidRDefault="007D0D4A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7D0D4A">
        <w:rPr>
          <w:rFonts w:ascii="Times New Roman" w:hAnsi="Times New Roman" w:cs="Times New Roman"/>
          <w:sz w:val="28"/>
          <w:szCs w:val="28"/>
        </w:rPr>
        <w:lastRenderedPageBreak/>
        <w:t>- иные - 1 обращение</w:t>
      </w:r>
      <w:r w:rsidR="00EF23A8" w:rsidRPr="007D0D4A">
        <w:rPr>
          <w:rFonts w:ascii="Times New Roman" w:hAnsi="Times New Roman" w:cs="Times New Roman"/>
          <w:sz w:val="28"/>
          <w:szCs w:val="28"/>
        </w:rPr>
        <w:t xml:space="preserve"> (</w:t>
      </w:r>
      <w:r w:rsidRPr="007D0D4A">
        <w:rPr>
          <w:rFonts w:ascii="Times New Roman" w:hAnsi="Times New Roman" w:cs="Times New Roman"/>
          <w:sz w:val="28"/>
          <w:szCs w:val="28"/>
        </w:rPr>
        <w:t>1</w:t>
      </w:r>
      <w:r w:rsidR="00D350BC" w:rsidRPr="007D0D4A">
        <w:rPr>
          <w:rFonts w:ascii="Times New Roman" w:hAnsi="Times New Roman" w:cs="Times New Roman"/>
          <w:sz w:val="28"/>
          <w:szCs w:val="28"/>
        </w:rPr>
        <w:t>3</w:t>
      </w:r>
      <w:r w:rsidR="00303F42" w:rsidRPr="007D0D4A">
        <w:rPr>
          <w:rFonts w:ascii="Times New Roman" w:hAnsi="Times New Roman" w:cs="Times New Roman"/>
          <w:sz w:val="28"/>
          <w:szCs w:val="28"/>
        </w:rPr>
        <w:t>-</w:t>
      </w:r>
      <w:r w:rsidR="00303F42" w:rsidRPr="007D0D4A">
        <w:rPr>
          <w:rFonts w:ascii="Times New Roman" w:hAnsi="Times New Roman" w:cs="Times New Roman"/>
        </w:rPr>
        <w:t xml:space="preserve"> </w:t>
      </w:r>
      <w:r w:rsidR="00D350BC" w:rsidRPr="007D0D4A">
        <w:rPr>
          <w:rFonts w:ascii="Times New Roman" w:hAnsi="Times New Roman" w:cs="Times New Roman"/>
          <w:sz w:val="28"/>
          <w:szCs w:val="28"/>
        </w:rPr>
        <w:t>обращения</w:t>
      </w:r>
      <w:r w:rsidR="00303F42" w:rsidRPr="007D0D4A">
        <w:rPr>
          <w:rFonts w:ascii="Times New Roman" w:hAnsi="Times New Roman" w:cs="Times New Roman"/>
          <w:sz w:val="28"/>
          <w:szCs w:val="28"/>
        </w:rPr>
        <w:t xml:space="preserve"> за </w:t>
      </w:r>
      <w:r w:rsidR="00D350BC" w:rsidRPr="007D0D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D0D4A">
        <w:rPr>
          <w:rFonts w:ascii="Times New Roman" w:hAnsi="Times New Roman" w:cs="Times New Roman"/>
          <w:sz w:val="28"/>
          <w:szCs w:val="28"/>
        </w:rPr>
        <w:t>I квартал 2023</w:t>
      </w:r>
      <w:r w:rsidR="00303F42" w:rsidRPr="007D0D4A">
        <w:rPr>
          <w:rFonts w:ascii="Times New Roman" w:hAnsi="Times New Roman" w:cs="Times New Roman"/>
          <w:sz w:val="28"/>
          <w:szCs w:val="28"/>
        </w:rPr>
        <w:t xml:space="preserve"> года);</w:t>
      </w:r>
    </w:p>
    <w:p w:rsidR="00303F42" w:rsidRPr="007D0D4A" w:rsidRDefault="00303F42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7D0D4A">
        <w:rPr>
          <w:rFonts w:ascii="Times New Roman" w:hAnsi="Times New Roman" w:cs="Times New Roman"/>
          <w:sz w:val="28"/>
          <w:szCs w:val="28"/>
        </w:rPr>
        <w:t>Коллективные и анонимные обращения не поступали, как и обращения о наличии коррупционных признаков.</w:t>
      </w:r>
    </w:p>
    <w:p w:rsidR="00303F42" w:rsidRPr="007D0D4A" w:rsidRDefault="00303F42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7D0D4A">
        <w:rPr>
          <w:rFonts w:ascii="Times New Roman" w:hAnsi="Times New Roman" w:cs="Times New Roman"/>
          <w:sz w:val="28"/>
          <w:szCs w:val="28"/>
        </w:rPr>
        <w:t>Все поступившие обращения зарегистрированы в установленном порядке.</w:t>
      </w:r>
    </w:p>
    <w:p w:rsidR="00E61B77" w:rsidRPr="00E61B77" w:rsidRDefault="00E61B77" w:rsidP="00E61B77">
      <w:pPr>
        <w:jc w:val="center"/>
        <w:rPr>
          <w:sz w:val="28"/>
          <w:szCs w:val="28"/>
        </w:rPr>
      </w:pPr>
    </w:p>
    <w:sectPr w:rsidR="00E61B77" w:rsidRPr="00E61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B77"/>
    <w:rsid w:val="00017BE2"/>
    <w:rsid w:val="00036F72"/>
    <w:rsid w:val="001F3315"/>
    <w:rsid w:val="002207B4"/>
    <w:rsid w:val="00240A7D"/>
    <w:rsid w:val="0027607E"/>
    <w:rsid w:val="002C40BF"/>
    <w:rsid w:val="00303F42"/>
    <w:rsid w:val="00317DF1"/>
    <w:rsid w:val="0036144A"/>
    <w:rsid w:val="00431B76"/>
    <w:rsid w:val="004C5108"/>
    <w:rsid w:val="00526BF9"/>
    <w:rsid w:val="005D7AF4"/>
    <w:rsid w:val="005E60E3"/>
    <w:rsid w:val="00670014"/>
    <w:rsid w:val="007D0D4A"/>
    <w:rsid w:val="008776FC"/>
    <w:rsid w:val="008A1420"/>
    <w:rsid w:val="008E1439"/>
    <w:rsid w:val="00B25921"/>
    <w:rsid w:val="00B72411"/>
    <w:rsid w:val="00BD6369"/>
    <w:rsid w:val="00C61820"/>
    <w:rsid w:val="00C829FF"/>
    <w:rsid w:val="00D2300F"/>
    <w:rsid w:val="00D350BC"/>
    <w:rsid w:val="00E61B77"/>
    <w:rsid w:val="00E776C7"/>
    <w:rsid w:val="00ED6CA1"/>
    <w:rsid w:val="00EF23A8"/>
    <w:rsid w:val="00F21D82"/>
    <w:rsid w:val="00F23CB7"/>
    <w:rsid w:val="00F928AF"/>
    <w:rsid w:val="00FC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2023-04-28T10:42:00Z</cp:lastPrinted>
  <dcterms:created xsi:type="dcterms:W3CDTF">2024-12-26T11:12:00Z</dcterms:created>
  <dcterms:modified xsi:type="dcterms:W3CDTF">2024-12-26T11:12:00Z</dcterms:modified>
</cp:coreProperties>
</file>