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E73D10" w:rsidRDefault="00E61B77" w:rsidP="00E73D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0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="0027607E" w:rsidRPr="00E73D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C3188" w:rsidRPr="00E73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D10">
        <w:rPr>
          <w:rFonts w:ascii="Times New Roman" w:hAnsi="Times New Roman" w:cs="Times New Roman"/>
          <w:b/>
          <w:sz w:val="28"/>
          <w:szCs w:val="28"/>
        </w:rPr>
        <w:t>квартал 2023 года</w:t>
      </w:r>
    </w:p>
    <w:p w:rsidR="00E61B77" w:rsidRPr="00E73D10" w:rsidRDefault="00E61B77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 xml:space="preserve">За </w:t>
      </w:r>
      <w:r w:rsidR="0027607E" w:rsidRPr="00E73D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C3188" w:rsidRPr="00E73D10">
        <w:rPr>
          <w:rFonts w:ascii="Times New Roman" w:hAnsi="Times New Roman" w:cs="Times New Roman"/>
          <w:sz w:val="28"/>
          <w:szCs w:val="28"/>
        </w:rPr>
        <w:t xml:space="preserve"> </w:t>
      </w:r>
      <w:r w:rsidRPr="00E73D10">
        <w:rPr>
          <w:rFonts w:ascii="Times New Roman" w:hAnsi="Times New Roman" w:cs="Times New Roman"/>
          <w:sz w:val="28"/>
          <w:szCs w:val="28"/>
        </w:rPr>
        <w:t xml:space="preserve">квартал 2023 года в Агентство по развитию человеческого потенциала и трудовых ресурсов </w:t>
      </w:r>
      <w:r w:rsidR="0027607E" w:rsidRPr="00E73D10">
        <w:rPr>
          <w:rFonts w:ascii="Times New Roman" w:hAnsi="Times New Roman" w:cs="Times New Roman"/>
          <w:sz w:val="28"/>
          <w:szCs w:val="28"/>
        </w:rPr>
        <w:t>Ульяновской области поступило 43 обращения</w:t>
      </w:r>
      <w:r w:rsidR="00C829FF" w:rsidRPr="00E73D10">
        <w:rPr>
          <w:rFonts w:ascii="Times New Roman" w:hAnsi="Times New Roman" w:cs="Times New Roman"/>
          <w:sz w:val="28"/>
          <w:szCs w:val="28"/>
        </w:rPr>
        <w:t xml:space="preserve">, что в 2 </w:t>
      </w:r>
      <w:r w:rsidRPr="00E73D10">
        <w:rPr>
          <w:rFonts w:ascii="Times New Roman" w:hAnsi="Times New Roman" w:cs="Times New Roman"/>
          <w:sz w:val="28"/>
          <w:szCs w:val="28"/>
        </w:rPr>
        <w:t xml:space="preserve"> раза меньше, чем за аналогичный период 2022 года (</w:t>
      </w:r>
      <w:r w:rsidRPr="00E73D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607E" w:rsidRPr="00E73D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3D10">
        <w:rPr>
          <w:rFonts w:ascii="Times New Roman" w:hAnsi="Times New Roman" w:cs="Times New Roman"/>
          <w:sz w:val="28"/>
          <w:szCs w:val="28"/>
        </w:rPr>
        <w:t xml:space="preserve"> </w:t>
      </w:r>
      <w:r w:rsidR="00FC3188" w:rsidRPr="00E73D10">
        <w:rPr>
          <w:rFonts w:ascii="Times New Roman" w:hAnsi="Times New Roman" w:cs="Times New Roman"/>
          <w:sz w:val="28"/>
          <w:szCs w:val="28"/>
        </w:rPr>
        <w:t>квартал 2022 года - 85обращений</w:t>
      </w:r>
      <w:r w:rsidRPr="00E73D10">
        <w:rPr>
          <w:rFonts w:ascii="Times New Roman" w:hAnsi="Times New Roman" w:cs="Times New Roman"/>
          <w:sz w:val="28"/>
          <w:szCs w:val="28"/>
        </w:rPr>
        <w:t>)</w:t>
      </w:r>
    </w:p>
    <w:p w:rsidR="00E61B77" w:rsidRPr="00E73D10" w:rsidRDefault="00B72411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По источникам поступления</w:t>
      </w:r>
      <w:r w:rsidR="00E61B77" w:rsidRPr="00E73D10">
        <w:rPr>
          <w:rFonts w:ascii="Times New Roman" w:hAnsi="Times New Roman" w:cs="Times New Roman"/>
          <w:sz w:val="28"/>
          <w:szCs w:val="28"/>
        </w:rPr>
        <w:t>:</w:t>
      </w:r>
    </w:p>
    <w:p w:rsidR="00E61B77" w:rsidRPr="00E73D10" w:rsidRDefault="00B72411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из Правительства</w:t>
      </w:r>
      <w:r w:rsidR="00E61B77" w:rsidRPr="00E73D10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D2300F" w:rsidRPr="00E73D10">
        <w:rPr>
          <w:rFonts w:ascii="Times New Roman" w:hAnsi="Times New Roman" w:cs="Times New Roman"/>
          <w:sz w:val="28"/>
          <w:szCs w:val="28"/>
        </w:rPr>
        <w:t xml:space="preserve"> </w:t>
      </w:r>
      <w:r w:rsidR="00017BE2" w:rsidRPr="00E73D10">
        <w:rPr>
          <w:rFonts w:ascii="Times New Roman" w:hAnsi="Times New Roman" w:cs="Times New Roman"/>
          <w:sz w:val="28"/>
          <w:szCs w:val="28"/>
        </w:rPr>
        <w:t>- 27 обращений (40 обращений</w:t>
      </w:r>
      <w:r w:rsidR="00D2300F" w:rsidRPr="00E73D10">
        <w:rPr>
          <w:rFonts w:ascii="Times New Roman" w:hAnsi="Times New Roman" w:cs="Times New Roman"/>
          <w:sz w:val="28"/>
          <w:szCs w:val="28"/>
        </w:rPr>
        <w:t xml:space="preserve"> – </w:t>
      </w:r>
      <w:r w:rsidR="00D2300F" w:rsidRPr="00E73D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7BE2" w:rsidRPr="00E73D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7BE2" w:rsidRPr="00E73D10">
        <w:rPr>
          <w:rFonts w:ascii="Times New Roman" w:hAnsi="Times New Roman" w:cs="Times New Roman"/>
          <w:sz w:val="28"/>
          <w:szCs w:val="28"/>
        </w:rPr>
        <w:t xml:space="preserve"> </w:t>
      </w:r>
      <w:r w:rsidR="005D7AF4" w:rsidRPr="00E73D10">
        <w:rPr>
          <w:rFonts w:ascii="Times New Roman" w:hAnsi="Times New Roman" w:cs="Times New Roman"/>
          <w:sz w:val="28"/>
          <w:szCs w:val="28"/>
        </w:rPr>
        <w:t>квартал 2022 года);</w:t>
      </w:r>
    </w:p>
    <w:p w:rsidR="005D7AF4" w:rsidRPr="00E73D10" w:rsidRDefault="005D7AF4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E73D10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E73D10">
        <w:rPr>
          <w:rFonts w:ascii="Times New Roman" w:hAnsi="Times New Roman" w:cs="Times New Roman"/>
          <w:sz w:val="28"/>
          <w:szCs w:val="28"/>
        </w:rPr>
        <w:t xml:space="preserve"> России - 1 обращение;</w:t>
      </w:r>
    </w:p>
    <w:p w:rsidR="005D7AF4" w:rsidRPr="00E73D10" w:rsidRDefault="00670014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из</w:t>
      </w:r>
      <w:r w:rsidR="002C40BF" w:rsidRPr="00E73D10">
        <w:rPr>
          <w:rFonts w:ascii="Times New Roman" w:hAnsi="Times New Roman" w:cs="Times New Roman"/>
          <w:sz w:val="28"/>
          <w:szCs w:val="28"/>
        </w:rPr>
        <w:t xml:space="preserve"> Гос</w:t>
      </w:r>
      <w:r w:rsidR="00F21D82" w:rsidRPr="00E73D10">
        <w:rPr>
          <w:rFonts w:ascii="Times New Roman" w:hAnsi="Times New Roman" w:cs="Times New Roman"/>
          <w:sz w:val="28"/>
          <w:szCs w:val="28"/>
        </w:rPr>
        <w:t>ударственной инспекции труда – 4</w:t>
      </w:r>
      <w:r w:rsidR="002C40BF" w:rsidRPr="00E73D10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8E1439" w:rsidRPr="00E73D10" w:rsidRDefault="00F21D82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 xml:space="preserve">от Законодательного собрания Ульяновской области </w:t>
      </w:r>
      <w:r w:rsidR="00ED6CA1" w:rsidRPr="00E73D10">
        <w:rPr>
          <w:rFonts w:ascii="Times New Roman" w:hAnsi="Times New Roman" w:cs="Times New Roman"/>
          <w:sz w:val="28"/>
          <w:szCs w:val="28"/>
        </w:rPr>
        <w:t>–</w:t>
      </w:r>
      <w:r w:rsidR="00C829FF" w:rsidRPr="00E73D10">
        <w:rPr>
          <w:rFonts w:ascii="Times New Roman" w:hAnsi="Times New Roman" w:cs="Times New Roman"/>
          <w:sz w:val="28"/>
          <w:szCs w:val="28"/>
        </w:rPr>
        <w:t xml:space="preserve"> 3</w:t>
      </w:r>
      <w:r w:rsidR="00ED6CA1" w:rsidRPr="00E73D10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ED6CA1" w:rsidRPr="00E73D10" w:rsidRDefault="00ED6CA1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 xml:space="preserve">из прокуратуры Засвияжского района – 1 обращение; </w:t>
      </w:r>
    </w:p>
    <w:p w:rsidR="00ED6CA1" w:rsidRPr="00E73D10" w:rsidRDefault="00ED6CA1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из прокуратуры Железнодорожного района – 1 обращение;</w:t>
      </w:r>
    </w:p>
    <w:p w:rsidR="00ED6CA1" w:rsidRPr="00E73D10" w:rsidRDefault="00ED6CA1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из Министерства социального развития – 2 обращения;</w:t>
      </w:r>
    </w:p>
    <w:p w:rsidR="00C829FF" w:rsidRPr="00E73D10" w:rsidRDefault="00C829FF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D10">
        <w:rPr>
          <w:rFonts w:ascii="Times New Roman" w:hAnsi="Times New Roman" w:cs="Times New Roman"/>
          <w:sz w:val="28"/>
          <w:szCs w:val="28"/>
        </w:rPr>
        <w:t>из Приемной Президента Российской Федерации в ульяновской области – 1 обращение;</w:t>
      </w:r>
      <w:proofErr w:type="gramEnd"/>
    </w:p>
    <w:p w:rsidR="00C829FF" w:rsidRPr="00E73D10" w:rsidRDefault="00C829FF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от Министерства здравоохранения Ульяновской области – 1  обращения;</w:t>
      </w:r>
    </w:p>
    <w:p w:rsidR="008776FC" w:rsidRPr="00E73D10" w:rsidRDefault="008776FC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По форме поступления:</w:t>
      </w:r>
    </w:p>
    <w:p w:rsidR="008776FC" w:rsidRPr="00E73D10" w:rsidRDefault="008776FC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</w:t>
      </w:r>
      <w:r w:rsidR="00317DF1" w:rsidRPr="00E73D10">
        <w:rPr>
          <w:rFonts w:ascii="Times New Roman" w:hAnsi="Times New Roman" w:cs="Times New Roman"/>
          <w:sz w:val="28"/>
          <w:szCs w:val="28"/>
        </w:rPr>
        <w:t>-36 (65</w:t>
      </w:r>
      <w:r w:rsidR="00B25921" w:rsidRPr="00E73D10">
        <w:rPr>
          <w:rFonts w:ascii="Times New Roman" w:hAnsi="Times New Roman" w:cs="Times New Roman"/>
          <w:sz w:val="28"/>
          <w:szCs w:val="28"/>
        </w:rPr>
        <w:t xml:space="preserve">- за </w:t>
      </w:r>
      <w:r w:rsidR="00317DF1" w:rsidRPr="00E73D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5921" w:rsidRPr="00E73D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5921" w:rsidRPr="00E73D10">
        <w:rPr>
          <w:rFonts w:ascii="Times New Roman" w:hAnsi="Times New Roman" w:cs="Times New Roman"/>
          <w:sz w:val="28"/>
          <w:szCs w:val="28"/>
        </w:rPr>
        <w:t xml:space="preserve"> квартал 2022 го</w:t>
      </w:r>
      <w:r w:rsidR="00317DF1" w:rsidRPr="00E73D10">
        <w:rPr>
          <w:rFonts w:ascii="Times New Roman" w:hAnsi="Times New Roman" w:cs="Times New Roman"/>
          <w:sz w:val="28"/>
          <w:szCs w:val="28"/>
        </w:rPr>
        <w:t>да) количество уменьшилось в 0,55 раз</w:t>
      </w:r>
      <w:r w:rsidR="001F3315" w:rsidRPr="00E73D10">
        <w:rPr>
          <w:rFonts w:ascii="Times New Roman" w:hAnsi="Times New Roman" w:cs="Times New Roman"/>
          <w:sz w:val="28"/>
          <w:szCs w:val="28"/>
        </w:rPr>
        <w:t>;</w:t>
      </w:r>
    </w:p>
    <w:p w:rsidR="008E1439" w:rsidRPr="00E73D10" w:rsidRDefault="00317DF1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в письменной форме 7</w:t>
      </w:r>
      <w:r w:rsidR="00240A7D" w:rsidRPr="00E73D10">
        <w:rPr>
          <w:rFonts w:ascii="Times New Roman" w:hAnsi="Times New Roman" w:cs="Times New Roman"/>
          <w:sz w:val="28"/>
          <w:szCs w:val="28"/>
        </w:rPr>
        <w:t xml:space="preserve"> обращений (11</w:t>
      </w:r>
      <w:r w:rsidR="001F3315" w:rsidRPr="00E73D10">
        <w:rPr>
          <w:rFonts w:ascii="Times New Roman" w:hAnsi="Times New Roman" w:cs="Times New Roman"/>
          <w:sz w:val="28"/>
          <w:szCs w:val="28"/>
        </w:rPr>
        <w:t>-обращений за I</w:t>
      </w:r>
      <w:r w:rsidR="00240A7D" w:rsidRPr="00E73D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3315" w:rsidRPr="00E73D10">
        <w:rPr>
          <w:rFonts w:ascii="Times New Roman" w:hAnsi="Times New Roman" w:cs="Times New Roman"/>
          <w:sz w:val="28"/>
          <w:szCs w:val="28"/>
        </w:rPr>
        <w:t xml:space="preserve"> квартал 2022 года);</w:t>
      </w:r>
    </w:p>
    <w:p w:rsidR="001F3315" w:rsidRPr="00E73D10" w:rsidRDefault="001F3315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граждан, поступивших в </w:t>
      </w:r>
      <w:r w:rsidR="00036F72" w:rsidRPr="00E73D10">
        <w:rPr>
          <w:rFonts w:ascii="Times New Roman" w:hAnsi="Times New Roman" w:cs="Times New Roman"/>
          <w:sz w:val="28"/>
          <w:szCs w:val="28"/>
        </w:rPr>
        <w:t xml:space="preserve">Агентство по развитию человеческого потенциала и трудовых ресурсов Ульяновской области за </w:t>
      </w:r>
      <w:r w:rsidR="00240A7D" w:rsidRPr="00E73D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1439" w:rsidRPr="00E73D10">
        <w:rPr>
          <w:rFonts w:ascii="Times New Roman" w:hAnsi="Times New Roman" w:cs="Times New Roman"/>
          <w:sz w:val="28"/>
          <w:szCs w:val="28"/>
        </w:rPr>
        <w:t xml:space="preserve"> </w:t>
      </w:r>
      <w:r w:rsidR="00036F72" w:rsidRPr="00E73D10">
        <w:rPr>
          <w:rFonts w:ascii="Times New Roman" w:hAnsi="Times New Roman" w:cs="Times New Roman"/>
          <w:sz w:val="28"/>
          <w:szCs w:val="28"/>
        </w:rPr>
        <w:t>квартал 2023 года можно выделить основные вопросы:</w:t>
      </w:r>
    </w:p>
    <w:p w:rsidR="00036F72" w:rsidRPr="00E73D10" w:rsidRDefault="00036F72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 xml:space="preserve">-трудоустройство </w:t>
      </w:r>
      <w:r w:rsidR="00EF23A8" w:rsidRPr="00E73D10">
        <w:rPr>
          <w:rFonts w:ascii="Times New Roman" w:hAnsi="Times New Roman" w:cs="Times New Roman"/>
          <w:sz w:val="28"/>
          <w:szCs w:val="28"/>
        </w:rPr>
        <w:t>-28 обращения (</w:t>
      </w:r>
      <w:r w:rsidR="00D350BC" w:rsidRPr="00E73D10">
        <w:rPr>
          <w:rFonts w:ascii="Times New Roman" w:hAnsi="Times New Roman" w:cs="Times New Roman"/>
          <w:sz w:val="28"/>
          <w:szCs w:val="28"/>
        </w:rPr>
        <w:t>49-обращений</w:t>
      </w:r>
      <w:r w:rsidR="008A1420" w:rsidRPr="00E73D10">
        <w:rPr>
          <w:rFonts w:ascii="Times New Roman" w:hAnsi="Times New Roman" w:cs="Times New Roman"/>
          <w:sz w:val="28"/>
          <w:szCs w:val="28"/>
        </w:rPr>
        <w:t xml:space="preserve"> за </w:t>
      </w:r>
      <w:r w:rsidR="00D350BC" w:rsidRPr="00E73D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1420" w:rsidRPr="00E73D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1420" w:rsidRPr="00E73D10">
        <w:rPr>
          <w:rFonts w:ascii="Times New Roman" w:hAnsi="Times New Roman" w:cs="Times New Roman"/>
          <w:sz w:val="28"/>
          <w:szCs w:val="28"/>
        </w:rPr>
        <w:t xml:space="preserve"> квартал 2022 года)</w:t>
      </w:r>
      <w:r w:rsidR="00303F42" w:rsidRPr="00E73D10">
        <w:rPr>
          <w:rFonts w:ascii="Times New Roman" w:hAnsi="Times New Roman" w:cs="Times New Roman"/>
          <w:sz w:val="28"/>
          <w:szCs w:val="28"/>
        </w:rPr>
        <w:t>;</w:t>
      </w:r>
    </w:p>
    <w:p w:rsidR="008A1420" w:rsidRPr="00E73D10" w:rsidRDefault="008A1420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-вы</w:t>
      </w:r>
      <w:r w:rsidR="00EF23A8" w:rsidRPr="00E73D10">
        <w:rPr>
          <w:rFonts w:ascii="Times New Roman" w:hAnsi="Times New Roman" w:cs="Times New Roman"/>
          <w:sz w:val="28"/>
          <w:szCs w:val="28"/>
        </w:rPr>
        <w:t>плата пособий по безработице - 1</w:t>
      </w:r>
      <w:r w:rsidRPr="00E73D10">
        <w:rPr>
          <w:rFonts w:ascii="Times New Roman" w:hAnsi="Times New Roman" w:cs="Times New Roman"/>
          <w:sz w:val="28"/>
          <w:szCs w:val="28"/>
        </w:rPr>
        <w:t xml:space="preserve"> обр</w:t>
      </w:r>
      <w:r w:rsidR="00EF23A8" w:rsidRPr="00E73D10">
        <w:rPr>
          <w:rFonts w:ascii="Times New Roman" w:hAnsi="Times New Roman" w:cs="Times New Roman"/>
          <w:sz w:val="28"/>
          <w:szCs w:val="28"/>
        </w:rPr>
        <w:t>ащение (</w:t>
      </w:r>
      <w:r w:rsidR="00D350BC" w:rsidRPr="00E73D10">
        <w:rPr>
          <w:rFonts w:ascii="Times New Roman" w:hAnsi="Times New Roman" w:cs="Times New Roman"/>
          <w:sz w:val="28"/>
          <w:szCs w:val="28"/>
        </w:rPr>
        <w:t>3</w:t>
      </w:r>
      <w:r w:rsidRPr="00E73D10">
        <w:rPr>
          <w:rFonts w:ascii="Times New Roman" w:hAnsi="Times New Roman" w:cs="Times New Roman"/>
          <w:sz w:val="28"/>
          <w:szCs w:val="28"/>
        </w:rPr>
        <w:t>- обращения за I квартал 2022 года)</w:t>
      </w:r>
      <w:r w:rsidR="00303F42" w:rsidRPr="00E73D10">
        <w:rPr>
          <w:rFonts w:ascii="Times New Roman" w:hAnsi="Times New Roman" w:cs="Times New Roman"/>
          <w:sz w:val="28"/>
          <w:szCs w:val="28"/>
        </w:rPr>
        <w:t>;</w:t>
      </w:r>
    </w:p>
    <w:p w:rsidR="008A1420" w:rsidRPr="00E73D10" w:rsidRDefault="00EF23A8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-по вопросам миграции -1 обращение</w:t>
      </w:r>
      <w:r w:rsidR="00303F42" w:rsidRPr="00E73D10">
        <w:rPr>
          <w:rFonts w:ascii="Times New Roman" w:hAnsi="Times New Roman" w:cs="Times New Roman"/>
          <w:sz w:val="28"/>
          <w:szCs w:val="28"/>
        </w:rPr>
        <w:t>;</w:t>
      </w:r>
    </w:p>
    <w:p w:rsidR="008A1420" w:rsidRPr="00E73D10" w:rsidRDefault="00EF23A8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-иные-13</w:t>
      </w:r>
      <w:r w:rsidR="008A1420" w:rsidRPr="00E73D1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E73D10">
        <w:rPr>
          <w:rFonts w:ascii="Times New Roman" w:hAnsi="Times New Roman" w:cs="Times New Roman"/>
          <w:sz w:val="28"/>
          <w:szCs w:val="28"/>
        </w:rPr>
        <w:t xml:space="preserve"> (</w:t>
      </w:r>
      <w:r w:rsidR="00D350BC" w:rsidRPr="00E73D10">
        <w:rPr>
          <w:rFonts w:ascii="Times New Roman" w:hAnsi="Times New Roman" w:cs="Times New Roman"/>
          <w:sz w:val="28"/>
          <w:szCs w:val="28"/>
        </w:rPr>
        <w:t>33</w:t>
      </w:r>
      <w:r w:rsidR="00303F42" w:rsidRPr="00E73D10">
        <w:rPr>
          <w:rFonts w:ascii="Times New Roman" w:hAnsi="Times New Roman" w:cs="Times New Roman"/>
          <w:sz w:val="28"/>
          <w:szCs w:val="28"/>
        </w:rPr>
        <w:t>-</w:t>
      </w:r>
      <w:r w:rsidR="00303F42" w:rsidRPr="00E73D10">
        <w:rPr>
          <w:rFonts w:ascii="Times New Roman" w:hAnsi="Times New Roman" w:cs="Times New Roman"/>
        </w:rPr>
        <w:t xml:space="preserve"> </w:t>
      </w:r>
      <w:r w:rsidR="00D350BC" w:rsidRPr="00E73D10">
        <w:rPr>
          <w:rFonts w:ascii="Times New Roman" w:hAnsi="Times New Roman" w:cs="Times New Roman"/>
          <w:sz w:val="28"/>
          <w:szCs w:val="28"/>
        </w:rPr>
        <w:t>обращения</w:t>
      </w:r>
      <w:r w:rsidR="00303F42" w:rsidRPr="00E73D10">
        <w:rPr>
          <w:rFonts w:ascii="Times New Roman" w:hAnsi="Times New Roman" w:cs="Times New Roman"/>
          <w:sz w:val="28"/>
          <w:szCs w:val="28"/>
        </w:rPr>
        <w:t xml:space="preserve"> за </w:t>
      </w:r>
      <w:r w:rsidR="00D350BC" w:rsidRPr="00E73D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3F42" w:rsidRPr="00E73D10">
        <w:rPr>
          <w:rFonts w:ascii="Times New Roman" w:hAnsi="Times New Roman" w:cs="Times New Roman"/>
          <w:sz w:val="28"/>
          <w:szCs w:val="28"/>
        </w:rPr>
        <w:t>I квартал 2022 года);</w:t>
      </w:r>
    </w:p>
    <w:p w:rsidR="00303F42" w:rsidRPr="00E73D10" w:rsidRDefault="00303F42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lastRenderedPageBreak/>
        <w:t>Коллективные и анонимные обращения не поступали, как и обращения о наличии коррупционных признаков.</w:t>
      </w:r>
    </w:p>
    <w:p w:rsidR="00303F42" w:rsidRPr="00E73D10" w:rsidRDefault="00303F42" w:rsidP="00E73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10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E61B77" w:rsidRDefault="00E61B77" w:rsidP="00E61B77">
      <w:pPr>
        <w:jc w:val="center"/>
        <w:rPr>
          <w:sz w:val="28"/>
          <w:szCs w:val="28"/>
        </w:rPr>
      </w:pPr>
      <w:bookmarkStart w:id="0" w:name="_GoBack"/>
      <w:bookmarkEnd w:id="0"/>
    </w:p>
    <w:sectPr w:rsidR="00E61B77" w:rsidRPr="00E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17BE2"/>
    <w:rsid w:val="00036F72"/>
    <w:rsid w:val="001F3315"/>
    <w:rsid w:val="002207B4"/>
    <w:rsid w:val="00240A7D"/>
    <w:rsid w:val="0027607E"/>
    <w:rsid w:val="002C40BF"/>
    <w:rsid w:val="00303F42"/>
    <w:rsid w:val="00317DF1"/>
    <w:rsid w:val="00431B76"/>
    <w:rsid w:val="004C5108"/>
    <w:rsid w:val="00526BF9"/>
    <w:rsid w:val="005D7AF4"/>
    <w:rsid w:val="005E60E3"/>
    <w:rsid w:val="00670014"/>
    <w:rsid w:val="008776FC"/>
    <w:rsid w:val="008A1420"/>
    <w:rsid w:val="008E1439"/>
    <w:rsid w:val="00B25921"/>
    <w:rsid w:val="00B72411"/>
    <w:rsid w:val="00BD6369"/>
    <w:rsid w:val="00C61820"/>
    <w:rsid w:val="00C829FF"/>
    <w:rsid w:val="00D2300F"/>
    <w:rsid w:val="00D350BC"/>
    <w:rsid w:val="00E61B77"/>
    <w:rsid w:val="00E73D10"/>
    <w:rsid w:val="00ED6CA1"/>
    <w:rsid w:val="00EF23A8"/>
    <w:rsid w:val="00F21D82"/>
    <w:rsid w:val="00F23CB7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2023-04-28T10:42:00Z</cp:lastPrinted>
  <dcterms:created xsi:type="dcterms:W3CDTF">2023-11-14T11:13:00Z</dcterms:created>
  <dcterms:modified xsi:type="dcterms:W3CDTF">2025-07-21T05:44:00Z</dcterms:modified>
</cp:coreProperties>
</file>