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2D5" w:rsidRDefault="006372D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72D5" w:rsidRDefault="006372D5">
      <w:pPr>
        <w:pStyle w:val="ConsPlusNormal"/>
        <w:jc w:val="both"/>
        <w:outlineLvl w:val="0"/>
      </w:pPr>
    </w:p>
    <w:p w:rsidR="006372D5" w:rsidRDefault="006372D5">
      <w:pPr>
        <w:pStyle w:val="ConsPlusTitle"/>
        <w:jc w:val="center"/>
        <w:outlineLvl w:val="0"/>
      </w:pPr>
      <w:r>
        <w:t>ГУБЕРНАТОР УЛЬЯНОВСКОЙ ОБЛАСТИ</w:t>
      </w:r>
    </w:p>
    <w:p w:rsidR="006372D5" w:rsidRDefault="006372D5">
      <w:pPr>
        <w:pStyle w:val="ConsPlusTitle"/>
        <w:jc w:val="center"/>
      </w:pPr>
    </w:p>
    <w:p w:rsidR="006372D5" w:rsidRDefault="006372D5">
      <w:pPr>
        <w:pStyle w:val="ConsPlusTitle"/>
        <w:jc w:val="center"/>
      </w:pPr>
      <w:r>
        <w:t>ПОСТАНОВЛЕНИЕ</w:t>
      </w:r>
    </w:p>
    <w:p w:rsidR="006372D5" w:rsidRDefault="006372D5">
      <w:pPr>
        <w:pStyle w:val="ConsPlusTitle"/>
        <w:jc w:val="center"/>
      </w:pPr>
      <w:r>
        <w:t>от 18 марта 2015 г. N 47</w:t>
      </w:r>
    </w:p>
    <w:p w:rsidR="006372D5" w:rsidRDefault="006372D5">
      <w:pPr>
        <w:pStyle w:val="ConsPlusTitle"/>
        <w:jc w:val="center"/>
      </w:pPr>
    </w:p>
    <w:p w:rsidR="006372D5" w:rsidRDefault="006372D5">
      <w:pPr>
        <w:pStyle w:val="ConsPlusTitle"/>
        <w:jc w:val="center"/>
      </w:pPr>
      <w:r>
        <w:t>О МЕРАХ, НАПРАВЛЕННЫХ НА ОБЕСПЕЧЕНИЕ РЕАЛИЗАЦИИ ЗАКОНА</w:t>
      </w:r>
    </w:p>
    <w:p w:rsidR="006372D5" w:rsidRDefault="006372D5">
      <w:pPr>
        <w:pStyle w:val="ConsPlusTitle"/>
        <w:jc w:val="center"/>
      </w:pPr>
      <w:r>
        <w:t>УЛЬЯНОВСКОЙ ОБЛАСТИ "О ЗВАНИИ УЛЬЯНОВСКОЙ ОБЛАСТИ</w:t>
      </w:r>
    </w:p>
    <w:p w:rsidR="006372D5" w:rsidRDefault="006372D5">
      <w:pPr>
        <w:pStyle w:val="ConsPlusTitle"/>
        <w:jc w:val="center"/>
      </w:pPr>
      <w:r>
        <w:t>"ОРГАНИЗАЦИЯ ТРУДОВОЙ СЛАВЫ"</w:t>
      </w:r>
    </w:p>
    <w:p w:rsidR="006372D5" w:rsidRDefault="006372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72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Ульяновской области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17.06.2016 </w:t>
            </w:r>
            <w:hyperlink r:id="rId5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17.10.2016 </w:t>
            </w:r>
            <w:hyperlink r:id="rId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,</w:t>
            </w:r>
          </w:p>
          <w:p w:rsidR="006372D5" w:rsidRDefault="006372D5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от 01.08.2023 N 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</w:tr>
    </w:tbl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ind w:firstLine="540"/>
        <w:jc w:val="both"/>
      </w:pPr>
      <w:r>
        <w:t xml:space="preserve">В целях обеспечения реализации </w:t>
      </w:r>
      <w:hyperlink r:id="rId8">
        <w:r>
          <w:rPr>
            <w:color w:val="0000FF"/>
          </w:rPr>
          <w:t>Закона</w:t>
        </w:r>
      </w:hyperlink>
      <w:r>
        <w:t xml:space="preserve"> Ульяновской области от 04.03.2014 N 26-ЗО "О звании Ульяновской области "Организация трудовой славы" постановляю:</w:t>
      </w:r>
    </w:p>
    <w:p w:rsidR="006372D5" w:rsidRDefault="006372D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Ульяновской области от 01.08.2023 N 79)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1. Установить в качестве условий присвоения звания Ульяновской области "Организация трудовой славы" организациям, находящимся на территории Ульяновской области (далее также - организация), правопреемство от организаций, выпускавших в годы Великой Отечественной войны продукцию, поставлявшуюся для нужд обороны страны, осуществлявших медицинскую и иную деятельность, работниками которых были проявлены упорство и самоотверженный труд для обеспечения победы в Великой Отечественной войне, а также осуществление на день внесения ходатайства о присвоении организации звания Ульяновской области "Организация трудовой славы" того же вида деятельности, что и в годы Великой Отечественной войны.</w:t>
      </w:r>
    </w:p>
    <w:p w:rsidR="006372D5" w:rsidRDefault="006372D5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17.10.2016 N 94)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2. Утвердить: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 xml:space="preserve">2.1. </w:t>
      </w:r>
      <w:hyperlink w:anchor="P61">
        <w:r>
          <w:rPr>
            <w:color w:val="0000FF"/>
          </w:rPr>
          <w:t>Положение</w:t>
        </w:r>
      </w:hyperlink>
      <w:r>
        <w:t xml:space="preserve"> о комиссии по вопросам присвоения организациям, находящимся на территории Ульяновской области, звания Ульяновской области "Организация трудовой славы" (приложение N 1).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 xml:space="preserve">2.2. </w:t>
      </w:r>
      <w:hyperlink w:anchor="P125">
        <w:r>
          <w:rPr>
            <w:color w:val="0000FF"/>
          </w:rPr>
          <w:t>Форму ходатайства</w:t>
        </w:r>
      </w:hyperlink>
      <w:r>
        <w:t xml:space="preserve"> представительного органа муниципального района или городского округа Ульяновской области о присвоении организации звания Ульяновской области "Организация трудовой славы" (приложение N 2).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2.3. Формы свидетельства о присвоении организации, находящейся на территории Ульяновской области, звания Ульяновской области "Организация трудовой славы" (</w:t>
      </w:r>
      <w:hyperlink w:anchor="P173">
        <w:r>
          <w:rPr>
            <w:color w:val="0000FF"/>
          </w:rPr>
          <w:t>приложения N 3</w:t>
        </w:r>
      </w:hyperlink>
      <w:r>
        <w:t xml:space="preserve"> и </w:t>
      </w:r>
      <w:hyperlink w:anchor="P203">
        <w:r>
          <w:rPr>
            <w:color w:val="0000FF"/>
          </w:rPr>
          <w:t>4</w:t>
        </w:r>
      </w:hyperlink>
      <w:r>
        <w:t>).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 Исполнительному органу Ульяновской области, осуществляющему на территории Ульяновской области государственное управление в сферах культуры, искусства, кинематографии, организации архивного дела, книгоиздательской деятельности, а также образования в сфере культуры и искусства, организовать проведение торжественной церемонии присвоения звания Ульяновской области "Организация трудовой славы".</w:t>
      </w:r>
    </w:p>
    <w:p w:rsidR="006372D5" w:rsidRDefault="006372D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Губернатора Ульяновской области от 01.08.2023 N 79)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 xml:space="preserve">4. Исполнительному органу Ульяновской области, осуществляющему государственное </w:t>
      </w:r>
      <w:r>
        <w:lastRenderedPageBreak/>
        <w:t>управление в сфере труда:</w:t>
      </w:r>
    </w:p>
    <w:p w:rsidR="006372D5" w:rsidRDefault="006372D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Ульяновской области от 01.08.2023 N 79)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готовить информацию о присвоении организациям звания Ульяновской области "Организация трудовой славы" и организовывать ее размещение на официальных сайтах Губернатора и Правительства Ульяновской области, Общественной палаты Ульяновской области в информационно-телекоммуникационной сети "Интернет";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организовывать по согласованию с членами комиссии по вопросам присвоения организациям, находящимся на территории Ульяновской области, звания Ульяновской области "Организация трудовой славы" и с организациями, претендующими на присвоение звания Ульяновской области "Организация трудовой славы", посещение указанных организаций в целях определения их соответствия условиям присвоения звания Ульяновской области "Организация трудовой славы";</w:t>
      </w:r>
    </w:p>
    <w:p w:rsidR="006372D5" w:rsidRDefault="006372D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Губернатора Ульяновской области от 01.08.2023 N 79)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обеспечивать разработку эскизов, утверждение дизайн-макетов и изготовление памятных знаков и знамен "Организация трудовой славы";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вручать представителям организаций, которым присвоено звание Ульяновской области "Организация трудовой славы", в торжественной обстановке свидетельство, памятный знак и знамя "Организация трудовой славы". Торжественное вручение свидетельства, памятного знака и знамени проводить два раза в год: в Праздник Весны и Труда и в День трудовой славы и профсоюзного работника Ульяновской области.</w:t>
      </w:r>
    </w:p>
    <w:p w:rsidR="006372D5" w:rsidRDefault="006372D5">
      <w:pPr>
        <w:pStyle w:val="ConsPlusNormal"/>
        <w:jc w:val="both"/>
      </w:pPr>
      <w:r>
        <w:t xml:space="preserve">(п. 4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Губернатора Ульяновской области от 17.10.2016 N 94)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5.1. Местным администрациям муниципальных районов (городских округов) Ульяновской области: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осуществлять деятельность, направленную на установление организаций, являющихся правопреемниками организаций, выпускавших в годы Великой Отечественной войны продукцию, поставлявшуюся для нужд обороны страны, осуществлявших медицинскую и иную деятельность, работниками которых были проявлены упорство и самоотверженный труд для обеспечения победы в Великой Отечественной войне, осуществляющих тот же вид деятельности, что и в годы Великой Отечественной войны;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организовывать поиск архивных и иных документов, других материалов, подтверждающих выпуск в годы Великой Отечественной войны продукции, поставлявшейся для нужд обороны страны, осуществление медицинской и иной деятельности организациями, правопреемниками которых являются организации, находящиеся на территории Ульяновской области, а также упорство и самоотверженный труд для обеспечения победы в Великой Отечественной войне, проявленные работниками таких организаций;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информировать исполнительный орган Ульяновской области, осуществляющий государственное управление в сфере труда, о деятельности, осуществляемой в соответствии с абзацами вторым и третьим настоящего подпункта, а также о подготовке ходатайства представительного органа муниципального района или городского округа Ульяновской области о присвоении организациям звания Ульяновской области "Организация трудовой славы".</w:t>
      </w:r>
    </w:p>
    <w:p w:rsidR="006372D5" w:rsidRDefault="006372D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Губернатора Ульяновской области от 01.08.2023 N 79)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5.2. Организациям, удостоенным звания Ульяновской области "Организация трудовой славы", в целях увековечения трудового подвига работников организаций, осуществлявших свою деятельность в годы Великой Отечественной войны: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lastRenderedPageBreak/>
        <w:t>обеспечивать изготовление информационных стендов, характеризующих трудовой подвиг в годы Великой Отечественной войны работников организаций, правопреемниками которых являются организации, удостоенные звания Ульяновской области "Организация трудовой славы";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обеспечивать оформление информационных стендов с применением архивных документов, фотоматериалов, биографий с указанием трудового подвига, изготавливаемой продукции и других имеющихся в наличии фондов, отражающих трудовой подвиг организации в годы Великой Отечественной войны;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обеспечивать изготовление по утвержденному исполнительным органом Ульяновской области, осуществляющим на территории Ульяновской области государственное управление в сфере градостроительной деятельности, образцу и размещение на административном здании, в проходной или в другом доступном для обозрения неопределенным кругом лиц месте в границах территории организации мемориальной доски "Организация трудовой славы";</w:t>
      </w:r>
    </w:p>
    <w:p w:rsidR="006372D5" w:rsidRDefault="006372D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Губернатора Ульяновской области от 01.08.2023 N 79)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обеспечивать освещение в средствах массовой информации проведения торжественной церемонии открытия информационного стенда, мемориальной доски "Организация трудовой славы".</w:t>
      </w:r>
    </w:p>
    <w:p w:rsidR="006372D5" w:rsidRDefault="006372D5">
      <w:pPr>
        <w:pStyle w:val="ConsPlusNormal"/>
        <w:jc w:val="both"/>
      </w:pPr>
      <w:r>
        <w:t xml:space="preserve">(п. 5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Губернатора Ульяновской области от 17.10.2016 N 94)</w:t>
      </w:r>
    </w:p>
    <w:p w:rsidR="006372D5" w:rsidRDefault="006372D5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6</w:t>
        </w:r>
      </w:hyperlink>
      <w:r>
        <w:t>. Настоящее постановление вступает в силу на следующий день после дня его официального опубликования.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right"/>
      </w:pPr>
      <w:r>
        <w:t>Губернатор</w:t>
      </w:r>
    </w:p>
    <w:p w:rsidR="006372D5" w:rsidRDefault="006372D5">
      <w:pPr>
        <w:pStyle w:val="ConsPlusNormal"/>
        <w:jc w:val="right"/>
      </w:pPr>
      <w:r>
        <w:t>Ульяновской области</w:t>
      </w:r>
    </w:p>
    <w:p w:rsidR="006372D5" w:rsidRDefault="006372D5">
      <w:pPr>
        <w:pStyle w:val="ConsPlusNormal"/>
        <w:jc w:val="right"/>
      </w:pPr>
      <w:r>
        <w:t>С.И.МОРОЗОВ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right"/>
        <w:outlineLvl w:val="0"/>
      </w:pPr>
      <w:r>
        <w:t>Приложение N 1</w:t>
      </w:r>
    </w:p>
    <w:p w:rsidR="006372D5" w:rsidRDefault="006372D5">
      <w:pPr>
        <w:pStyle w:val="ConsPlusNormal"/>
        <w:jc w:val="right"/>
      </w:pPr>
      <w:r>
        <w:t>к постановлению</w:t>
      </w:r>
    </w:p>
    <w:p w:rsidR="006372D5" w:rsidRDefault="006372D5">
      <w:pPr>
        <w:pStyle w:val="ConsPlusNormal"/>
        <w:jc w:val="right"/>
      </w:pPr>
      <w:r>
        <w:t>Губернатора Ульяновской области</w:t>
      </w:r>
    </w:p>
    <w:p w:rsidR="006372D5" w:rsidRDefault="006372D5">
      <w:pPr>
        <w:pStyle w:val="ConsPlusNormal"/>
        <w:jc w:val="right"/>
      </w:pPr>
      <w:r>
        <w:t>от 18 марта 2015 г. N 47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Title"/>
        <w:jc w:val="center"/>
      </w:pPr>
      <w:bookmarkStart w:id="0" w:name="P61"/>
      <w:bookmarkEnd w:id="0"/>
      <w:r>
        <w:t>ПОЛОЖЕНИЕ</w:t>
      </w:r>
    </w:p>
    <w:p w:rsidR="006372D5" w:rsidRDefault="006372D5">
      <w:pPr>
        <w:pStyle w:val="ConsPlusTitle"/>
        <w:jc w:val="center"/>
      </w:pPr>
      <w:r>
        <w:t>О КОМИССИИ ПО ВОПРОСАМ ПРИСВОЕНИЯ ОРГАНИЗАЦИЯМ,</w:t>
      </w:r>
    </w:p>
    <w:p w:rsidR="006372D5" w:rsidRDefault="006372D5">
      <w:pPr>
        <w:pStyle w:val="ConsPlusTitle"/>
        <w:jc w:val="center"/>
      </w:pPr>
      <w:r>
        <w:t>НАХОДЯЩИМСЯ НА ТЕРРИТОРИИ УЛЬЯНОВСКОЙ ОБЛАСТИ, ЗВАНИЯ</w:t>
      </w:r>
    </w:p>
    <w:p w:rsidR="006372D5" w:rsidRDefault="006372D5">
      <w:pPr>
        <w:pStyle w:val="ConsPlusTitle"/>
        <w:jc w:val="center"/>
      </w:pPr>
      <w:r>
        <w:t>УЛЬЯНОВСКОЙ ОБЛАСТИ "ОРГАНИЗАЦИЯ ТРУДОВОЙ СЛАВЫ"</w:t>
      </w:r>
    </w:p>
    <w:p w:rsidR="006372D5" w:rsidRDefault="006372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72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от 17.06.2016 N 66,</w:t>
            </w:r>
          </w:p>
          <w:p w:rsidR="006372D5" w:rsidRDefault="006372D5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от 01.08.2023 N 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</w:tr>
    </w:tbl>
    <w:p w:rsidR="006372D5" w:rsidRDefault="006372D5">
      <w:pPr>
        <w:pStyle w:val="ConsPlusNormal"/>
        <w:jc w:val="both"/>
      </w:pPr>
    </w:p>
    <w:p w:rsidR="006372D5" w:rsidRDefault="006372D5">
      <w:pPr>
        <w:pStyle w:val="ConsPlusTitle"/>
        <w:jc w:val="center"/>
        <w:outlineLvl w:val="1"/>
      </w:pPr>
      <w:r>
        <w:t>1. Общие положения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ind w:firstLine="540"/>
        <w:jc w:val="both"/>
      </w:pPr>
      <w:r>
        <w:t xml:space="preserve">1.1. Комиссия по вопросам присвоения организациям, находящимся на территории Ульяновской области, звания Ульяновской области "Организация трудовой славы" (далее - Комиссия) образуется для предварительного рассмотрения ходатайств представительных органов муниципальных районов или городских округов Ульяновской области о присвоении организациям, </w:t>
      </w:r>
      <w:r>
        <w:lastRenderedPageBreak/>
        <w:t>находящимся на территории Ульяновской области, звания Ульяновской области "Организация трудовой славы".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1.2. Комиссия в своей деятельности руководствуется законодательством Российской Федерации, законодательством Ульяновской области, а также настоящим Положением.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Title"/>
        <w:jc w:val="center"/>
        <w:outlineLvl w:val="1"/>
      </w:pPr>
      <w:r>
        <w:t>2. Функции Комиссии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ind w:firstLine="540"/>
        <w:jc w:val="both"/>
      </w:pPr>
      <w:r>
        <w:t>Комиссия выполняет следующие функции: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рассматривает ходатайства представительных органов муниципальных районов или городских округов Ульяновской области о присвоении организациям, находящимся на территории Ульяновской области, звания Ульяновской области "Организация трудовой славы" (далее - ходатайства);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вырабатывает и представляет Губернатору Ульяновской области рекомендации относительно возможности либо невозможности присвоения соответствующей организации звания Ульяновской области "Организация трудовой славы".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Title"/>
        <w:jc w:val="center"/>
        <w:outlineLvl w:val="1"/>
      </w:pPr>
      <w:r>
        <w:t>3. Организация деятельности Комиссии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ind w:firstLine="540"/>
        <w:jc w:val="both"/>
      </w:pPr>
      <w:r>
        <w:t>3.1. Комиссия образуется в составе председателя Комиссии, заместителя председателя Комиссии, секретаря Комиссии и иных членов Комиссии. Решение об образовании Комиссии и утверждении ее численного и персонального состава оформляется распоряжением Губернатора Ульяновской области.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3.2. Председатель Комиссии: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определяет дату, время и место проведения заседания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ведет заседания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вносит на голосование предложения членов Комиссии по вопросам деятельности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имеет право обратиться к Губернатору Ульяновской области с предложением о пересмотре состава Комиссии.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3.3. Заместитель председателя Комиссии: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в отсутствие председателя Комиссии осуществляет руководство деятельностью Комиссии и проводит заседания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осуществляет отдельные полномочия председателя Комиссии по его поручению;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обеспечивает и контролирует выполнение решений Комиссии.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3.4. Секретарь Комиссии: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организует текущую деятельность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формирует проект повестки дня заседания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обеспечивает доведение до сведения членов Комиссии и иных заинтересованных лиц информации о дате, времени и месте проведения заседания Комиссии, а также проекта повестки дня заседания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lastRenderedPageBreak/>
        <w:t>организует оформление материалов заседаний Комиссии.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3.5. Члены Комиссии имеют право: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знакомиться с ходатайствами, а также с документами, прилагаемыми к ходатайствам;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высказывать особое мнение с занесением его в решение Комиссии;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приобщать к решению Комиссии отдельные материалы.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3.6. Заседания Комиссии проводятся по мере необходимости.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3.7. Заседание Комиссии правомочно, если на нем присутствует не менее двух третей от утвержденного числа ее членов.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3.8. Исключается передача полномочий по участию в заседании Комиссии иным способом, кроме как посредством внесения изменений в ее состав. Каждый член Комиссии обладает правом равного голоса.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3.9. Решения Комиссии принимаются простым большинством голосов присутствующих на заседании членов Комиссии.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3.10. Решения, принимаемые на заседаниях Комиссии, отражаются в протоколах заседаний Комиссии, которые подписывает председательствующий на заседании Комиссии и секретарь Комиссии. Срок подготовки протокола не должен превышать трех рабочих дней со дня проведения заседания.</w:t>
      </w:r>
    </w:p>
    <w:p w:rsidR="006372D5" w:rsidRDefault="006372D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Ульяновской области от 01.08.2023 N 79)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Решения Комиссии рассылаются членам Комиссии в пятидневный срок.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3.11. Принятое Комиссией решение носит рекомендательный характер.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3.12. Протоколы заседаний Комиссии размещаются на официальном сайте исполнительного органа Ульяновской области, осуществляющего государственное управление в сфере труда (далее - уполномоченный орган), в информационно-телекоммуникационной сети "Интернет".</w:t>
      </w:r>
    </w:p>
    <w:p w:rsidR="006372D5" w:rsidRDefault="006372D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17.06.2016 N 66,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Ульяновской области от 01.08.2023 N 79)</w:t>
      </w:r>
    </w:p>
    <w:p w:rsidR="006372D5" w:rsidRDefault="006372D5">
      <w:pPr>
        <w:pStyle w:val="ConsPlusNormal"/>
        <w:spacing w:before="220"/>
        <w:ind w:firstLine="540"/>
        <w:jc w:val="both"/>
      </w:pPr>
      <w:r>
        <w:t>3.13. Организацию проведения заседаний Комиссии осуществляет уполномоченный орган.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right"/>
        <w:outlineLvl w:val="0"/>
      </w:pPr>
      <w:r>
        <w:t>Приложение N 2</w:t>
      </w:r>
    </w:p>
    <w:p w:rsidR="006372D5" w:rsidRDefault="006372D5">
      <w:pPr>
        <w:pStyle w:val="ConsPlusNormal"/>
        <w:jc w:val="right"/>
      </w:pPr>
      <w:r>
        <w:t>к постановлению</w:t>
      </w:r>
    </w:p>
    <w:p w:rsidR="006372D5" w:rsidRDefault="006372D5">
      <w:pPr>
        <w:pStyle w:val="ConsPlusNormal"/>
        <w:jc w:val="right"/>
      </w:pPr>
      <w:r>
        <w:t>Губернатора Ульяновской области</w:t>
      </w:r>
    </w:p>
    <w:p w:rsidR="006372D5" w:rsidRDefault="006372D5">
      <w:pPr>
        <w:pStyle w:val="ConsPlusNormal"/>
        <w:jc w:val="right"/>
      </w:pPr>
      <w:r>
        <w:t>от 18 марта 2015 г. N 47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center"/>
      </w:pPr>
      <w:bookmarkStart w:id="1" w:name="P125"/>
      <w:bookmarkEnd w:id="1"/>
      <w:r>
        <w:t>ХОДАТАЙСТВО</w:t>
      </w:r>
    </w:p>
    <w:p w:rsidR="006372D5" w:rsidRDefault="006372D5">
      <w:pPr>
        <w:pStyle w:val="ConsPlusNormal"/>
        <w:jc w:val="center"/>
      </w:pPr>
      <w:r>
        <w:t>О ПРИСВОЕНИИ ЗВАНИЯ УЛЬЯНОВСКОЙ ОБЛАСТИ "ОРГАНИЗАЦИЯ</w:t>
      </w:r>
    </w:p>
    <w:p w:rsidR="006372D5" w:rsidRDefault="006372D5">
      <w:pPr>
        <w:pStyle w:val="ConsPlusNormal"/>
        <w:jc w:val="center"/>
      </w:pPr>
      <w:r>
        <w:t>ТРУДОВОЙ СЛАВЫ"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nformat"/>
        <w:jc w:val="both"/>
      </w:pPr>
      <w:r>
        <w:t xml:space="preserve">    1. Наименование организации в годы Великой Отечественной войны</w:t>
      </w:r>
    </w:p>
    <w:p w:rsidR="006372D5" w:rsidRDefault="006372D5">
      <w:pPr>
        <w:pStyle w:val="ConsPlusNonformat"/>
        <w:jc w:val="both"/>
      </w:pPr>
      <w:r>
        <w:t xml:space="preserve">    1941 - 1945 годов _____________________________________________________</w:t>
      </w:r>
    </w:p>
    <w:p w:rsidR="006372D5" w:rsidRDefault="006372D5">
      <w:pPr>
        <w:pStyle w:val="ConsPlusNonformat"/>
        <w:jc w:val="both"/>
      </w:pPr>
      <w:r>
        <w:t>___________________________________________________________________________</w:t>
      </w:r>
    </w:p>
    <w:p w:rsidR="006372D5" w:rsidRDefault="006372D5">
      <w:pPr>
        <w:pStyle w:val="ConsPlusNonformat"/>
        <w:jc w:val="both"/>
      </w:pPr>
      <w:r>
        <w:t xml:space="preserve">    2. Наименование организации в настоящее время _________________________</w:t>
      </w:r>
    </w:p>
    <w:p w:rsidR="006372D5" w:rsidRDefault="006372D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372D5" w:rsidRDefault="006372D5">
      <w:pPr>
        <w:pStyle w:val="ConsPlusNonformat"/>
        <w:jc w:val="both"/>
      </w:pPr>
      <w:r>
        <w:t xml:space="preserve">    3. Год создания организации ___________________________________________</w:t>
      </w:r>
    </w:p>
    <w:p w:rsidR="006372D5" w:rsidRDefault="006372D5">
      <w:pPr>
        <w:pStyle w:val="ConsPlusNonformat"/>
        <w:jc w:val="both"/>
      </w:pPr>
      <w:r>
        <w:t xml:space="preserve">    4. Юридический адрес организации ______________________________________</w:t>
      </w:r>
    </w:p>
    <w:p w:rsidR="006372D5" w:rsidRDefault="006372D5">
      <w:pPr>
        <w:pStyle w:val="ConsPlusNonformat"/>
        <w:jc w:val="both"/>
      </w:pPr>
      <w:r>
        <w:t xml:space="preserve">    5. Виды  деятельности,  осуществлявшиеся  организацией  в  годы Великой</w:t>
      </w:r>
    </w:p>
    <w:p w:rsidR="006372D5" w:rsidRDefault="006372D5">
      <w:pPr>
        <w:pStyle w:val="ConsPlusNonformat"/>
        <w:jc w:val="both"/>
      </w:pPr>
      <w:r>
        <w:t>Отечественной войны 1941 - 1945 годов _____________________________________</w:t>
      </w:r>
    </w:p>
    <w:p w:rsidR="006372D5" w:rsidRDefault="006372D5">
      <w:pPr>
        <w:pStyle w:val="ConsPlusNonformat"/>
        <w:jc w:val="both"/>
      </w:pPr>
      <w:r>
        <w:t>___________________________________________________________________________</w:t>
      </w:r>
    </w:p>
    <w:p w:rsidR="006372D5" w:rsidRDefault="006372D5">
      <w:pPr>
        <w:pStyle w:val="ConsPlusNonformat"/>
        <w:jc w:val="both"/>
      </w:pPr>
      <w:r>
        <w:t xml:space="preserve">    6. Виды  деятельности,  осуществляемые  организацией  по  состоянию  на</w:t>
      </w:r>
    </w:p>
    <w:p w:rsidR="006372D5" w:rsidRDefault="006372D5">
      <w:pPr>
        <w:pStyle w:val="ConsPlusNonformat"/>
        <w:jc w:val="both"/>
      </w:pPr>
      <w:r>
        <w:t>в день внесения ходатайства _______________________________________________</w:t>
      </w:r>
    </w:p>
    <w:p w:rsidR="006372D5" w:rsidRDefault="006372D5">
      <w:pPr>
        <w:pStyle w:val="ConsPlusNonformat"/>
        <w:jc w:val="both"/>
      </w:pPr>
      <w:r>
        <w:t>___________________________________________________________________________</w:t>
      </w:r>
    </w:p>
    <w:p w:rsidR="006372D5" w:rsidRDefault="006372D5">
      <w:pPr>
        <w:pStyle w:val="ConsPlusNonformat"/>
        <w:jc w:val="both"/>
      </w:pPr>
      <w:r>
        <w:t xml:space="preserve">    7. Историческая справка об организации ________________________________</w:t>
      </w:r>
    </w:p>
    <w:p w:rsidR="006372D5" w:rsidRDefault="006372D5">
      <w:pPr>
        <w:pStyle w:val="ConsPlusNonformat"/>
        <w:jc w:val="both"/>
      </w:pPr>
      <w:r>
        <w:t>___________________________________________________________________________</w:t>
      </w:r>
    </w:p>
    <w:p w:rsidR="006372D5" w:rsidRDefault="006372D5">
      <w:pPr>
        <w:pStyle w:val="ConsPlusNonformat"/>
        <w:jc w:val="both"/>
      </w:pPr>
      <w:r>
        <w:t xml:space="preserve">    8. Представительный  орган  муниципального  района  (городского округа)</w:t>
      </w:r>
    </w:p>
    <w:p w:rsidR="006372D5" w:rsidRDefault="006372D5">
      <w:pPr>
        <w:pStyle w:val="ConsPlusNonformat"/>
        <w:jc w:val="both"/>
      </w:pPr>
      <w:r>
        <w:t>Ульяновской    области,    принявший   решение   о   внесении   ходатайства</w:t>
      </w:r>
    </w:p>
    <w:p w:rsidR="006372D5" w:rsidRDefault="006372D5">
      <w:pPr>
        <w:pStyle w:val="ConsPlusNonformat"/>
        <w:jc w:val="both"/>
      </w:pPr>
      <w:r>
        <w:t>___________________________________________________________________________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>Председатель представительного</w:t>
      </w:r>
    </w:p>
    <w:p w:rsidR="006372D5" w:rsidRDefault="006372D5">
      <w:pPr>
        <w:pStyle w:val="ConsPlusNonformat"/>
        <w:jc w:val="both"/>
      </w:pPr>
      <w:r>
        <w:t>органа муниципального района (городского</w:t>
      </w:r>
    </w:p>
    <w:p w:rsidR="006372D5" w:rsidRDefault="006372D5">
      <w:pPr>
        <w:pStyle w:val="ConsPlusNonformat"/>
        <w:jc w:val="both"/>
      </w:pPr>
      <w:r>
        <w:t>округа) Ульяновской области или иное</w:t>
      </w:r>
    </w:p>
    <w:p w:rsidR="006372D5" w:rsidRDefault="006372D5">
      <w:pPr>
        <w:pStyle w:val="ConsPlusNonformat"/>
        <w:jc w:val="both"/>
      </w:pPr>
      <w:r>
        <w:t>должностное лицо местного самоуправления,</w:t>
      </w:r>
    </w:p>
    <w:p w:rsidR="006372D5" w:rsidRDefault="006372D5">
      <w:pPr>
        <w:pStyle w:val="ConsPlusNonformat"/>
        <w:jc w:val="both"/>
      </w:pPr>
      <w:r>
        <w:t>исполняющее полномочия его представителя  _________   _____________________</w:t>
      </w:r>
    </w:p>
    <w:p w:rsidR="006372D5" w:rsidRDefault="006372D5">
      <w:pPr>
        <w:pStyle w:val="ConsPlusNonformat"/>
        <w:jc w:val="both"/>
      </w:pPr>
      <w:r>
        <w:t xml:space="preserve">                                          (подпись)    (инициалы, фамилия)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>М.П.</w:t>
      </w:r>
    </w:p>
    <w:p w:rsidR="006372D5" w:rsidRDefault="006372D5">
      <w:pPr>
        <w:pStyle w:val="ConsPlusNonformat"/>
        <w:jc w:val="both"/>
      </w:pPr>
      <w:r>
        <w:t>_____ _____________ _________ г.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right"/>
        <w:outlineLvl w:val="0"/>
      </w:pPr>
      <w:r>
        <w:t>Приложение N 3</w:t>
      </w:r>
    </w:p>
    <w:p w:rsidR="006372D5" w:rsidRDefault="006372D5">
      <w:pPr>
        <w:pStyle w:val="ConsPlusNormal"/>
        <w:jc w:val="right"/>
      </w:pPr>
      <w:r>
        <w:t>к постановлению</w:t>
      </w:r>
    </w:p>
    <w:p w:rsidR="006372D5" w:rsidRDefault="006372D5">
      <w:pPr>
        <w:pStyle w:val="ConsPlusNormal"/>
        <w:jc w:val="right"/>
      </w:pPr>
      <w:r>
        <w:t>Губернатора Ульяновской области</w:t>
      </w:r>
    </w:p>
    <w:p w:rsidR="006372D5" w:rsidRDefault="006372D5">
      <w:pPr>
        <w:pStyle w:val="ConsPlusNormal"/>
        <w:jc w:val="right"/>
      </w:pPr>
      <w:r>
        <w:t>от 18 марта 2015 г. N 47</w:t>
      </w:r>
    </w:p>
    <w:p w:rsidR="006372D5" w:rsidRDefault="006372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72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от 17.10.2016 N 94,</w:t>
            </w:r>
          </w:p>
          <w:p w:rsidR="006372D5" w:rsidRDefault="006372D5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от 01.08.2023 N 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</w:tr>
    </w:tbl>
    <w:p w:rsidR="006372D5" w:rsidRDefault="006372D5">
      <w:pPr>
        <w:pStyle w:val="ConsPlusNormal"/>
        <w:jc w:val="both"/>
      </w:pPr>
    </w:p>
    <w:p w:rsidR="006372D5" w:rsidRDefault="006372D5">
      <w:pPr>
        <w:pStyle w:val="ConsPlusNonformat"/>
        <w:jc w:val="both"/>
      </w:pPr>
      <w:bookmarkStart w:id="2" w:name="P173"/>
      <w:bookmarkEnd w:id="2"/>
      <w:r>
        <w:t xml:space="preserve">                               СВИДЕТЕЛЬСТВО</w:t>
      </w:r>
    </w:p>
    <w:p w:rsidR="006372D5" w:rsidRDefault="006372D5">
      <w:pPr>
        <w:pStyle w:val="ConsPlusNonformat"/>
        <w:jc w:val="both"/>
      </w:pPr>
      <w:r>
        <w:t xml:space="preserve">                  о присвоении звания Ульяновской области</w:t>
      </w:r>
    </w:p>
    <w:p w:rsidR="006372D5" w:rsidRDefault="006372D5">
      <w:pPr>
        <w:pStyle w:val="ConsPlusNonformat"/>
        <w:jc w:val="both"/>
      </w:pPr>
      <w:r>
        <w:t xml:space="preserve">                       "ОРГАНИЗАЦИЯ ТРУДОВОЙ СЛАВЫ"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>___________________________________________________________________________</w:t>
      </w:r>
    </w:p>
    <w:p w:rsidR="006372D5" w:rsidRDefault="006372D5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6372D5" w:rsidRDefault="006372D5">
      <w:pPr>
        <w:pStyle w:val="ConsPlusNonformat"/>
        <w:jc w:val="both"/>
      </w:pPr>
      <w:r>
        <w:t>(руководитель ____________________________________________________________)</w:t>
      </w:r>
    </w:p>
    <w:p w:rsidR="006372D5" w:rsidRDefault="006372D5">
      <w:pPr>
        <w:pStyle w:val="ConsPlusNonformat"/>
        <w:jc w:val="both"/>
      </w:pPr>
      <w:r>
        <w:t>за осуществление _________ деятельности в годы Великой Отечественной войны.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>(Основание: распоряжение Губернатора Ульяновской области от _______________</w:t>
      </w:r>
    </w:p>
    <w:p w:rsidR="006372D5" w:rsidRDefault="006372D5">
      <w:pPr>
        <w:pStyle w:val="ConsPlusNonformat"/>
        <w:jc w:val="both"/>
      </w:pPr>
      <w:r>
        <w:t>N ___________).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>Губернатор Ульяновской области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 xml:space="preserve">                              г. Ульяновск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right"/>
        <w:outlineLvl w:val="0"/>
      </w:pPr>
      <w:r>
        <w:t>Приложение N 4</w:t>
      </w:r>
    </w:p>
    <w:p w:rsidR="006372D5" w:rsidRDefault="006372D5">
      <w:pPr>
        <w:pStyle w:val="ConsPlusNormal"/>
        <w:jc w:val="right"/>
      </w:pPr>
      <w:r>
        <w:t>к постановлению</w:t>
      </w:r>
    </w:p>
    <w:p w:rsidR="006372D5" w:rsidRDefault="006372D5">
      <w:pPr>
        <w:pStyle w:val="ConsPlusNormal"/>
        <w:jc w:val="right"/>
      </w:pPr>
      <w:r>
        <w:t>Губернатора Ульяновской области</w:t>
      </w:r>
    </w:p>
    <w:p w:rsidR="006372D5" w:rsidRDefault="006372D5">
      <w:pPr>
        <w:pStyle w:val="ConsPlusNormal"/>
        <w:jc w:val="right"/>
      </w:pPr>
      <w:r>
        <w:t>от 18 марта 2015 г. N 47</w:t>
      </w:r>
    </w:p>
    <w:p w:rsidR="006372D5" w:rsidRDefault="006372D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72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от 17.10.2016 N 94,</w:t>
            </w:r>
          </w:p>
          <w:p w:rsidR="006372D5" w:rsidRDefault="006372D5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6372D5" w:rsidRDefault="006372D5">
            <w:pPr>
              <w:pStyle w:val="ConsPlusNormal"/>
              <w:jc w:val="center"/>
            </w:pPr>
            <w:r>
              <w:rPr>
                <w:color w:val="392C69"/>
              </w:rPr>
              <w:t>от 01.08.2023 N 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72D5" w:rsidRDefault="006372D5">
            <w:pPr>
              <w:pStyle w:val="ConsPlusNormal"/>
            </w:pPr>
          </w:p>
        </w:tc>
      </w:tr>
    </w:tbl>
    <w:p w:rsidR="006372D5" w:rsidRDefault="006372D5">
      <w:pPr>
        <w:pStyle w:val="ConsPlusNormal"/>
        <w:jc w:val="both"/>
      </w:pPr>
    </w:p>
    <w:p w:rsidR="006372D5" w:rsidRDefault="006372D5">
      <w:pPr>
        <w:pStyle w:val="ConsPlusNonformat"/>
        <w:jc w:val="both"/>
      </w:pPr>
      <w:bookmarkStart w:id="3" w:name="P203"/>
      <w:bookmarkEnd w:id="3"/>
      <w:r>
        <w:t xml:space="preserve">                               СВИДЕТЕЛЬСТВО</w:t>
      </w:r>
    </w:p>
    <w:p w:rsidR="006372D5" w:rsidRDefault="006372D5">
      <w:pPr>
        <w:pStyle w:val="ConsPlusNonformat"/>
        <w:jc w:val="both"/>
      </w:pPr>
      <w:r>
        <w:t xml:space="preserve">                  о присвоении звания Ульяновской области</w:t>
      </w:r>
    </w:p>
    <w:p w:rsidR="006372D5" w:rsidRDefault="006372D5">
      <w:pPr>
        <w:pStyle w:val="ConsPlusNonformat"/>
        <w:jc w:val="both"/>
      </w:pPr>
      <w:r>
        <w:t xml:space="preserve">                       "ОРГАНИЗАЦИЯ ТРУДОВОЙ СЛАВЫ"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>___________________________________________________________________________</w:t>
      </w:r>
    </w:p>
    <w:p w:rsidR="006372D5" w:rsidRDefault="006372D5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6372D5" w:rsidRDefault="006372D5">
      <w:pPr>
        <w:pStyle w:val="ConsPlusNonformat"/>
        <w:jc w:val="both"/>
      </w:pPr>
      <w:r>
        <w:t>(руководитель ____________________________________________________________)</w:t>
      </w:r>
    </w:p>
    <w:p w:rsidR="006372D5" w:rsidRDefault="006372D5">
      <w:pPr>
        <w:pStyle w:val="ConsPlusNonformat"/>
        <w:jc w:val="both"/>
      </w:pPr>
      <w:r>
        <w:t>за выпуск продукции, поставлявшейся для нужд обороны страны, в годы Великой</w:t>
      </w:r>
    </w:p>
    <w:p w:rsidR="006372D5" w:rsidRDefault="006372D5">
      <w:pPr>
        <w:pStyle w:val="ConsPlusNonformat"/>
        <w:jc w:val="both"/>
      </w:pPr>
      <w:r>
        <w:t>Отечественной войны.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>(Основание: распоряжение Губернатора Ульяновской области от _______________</w:t>
      </w:r>
    </w:p>
    <w:p w:rsidR="006372D5" w:rsidRDefault="006372D5">
      <w:pPr>
        <w:pStyle w:val="ConsPlusNonformat"/>
        <w:jc w:val="both"/>
      </w:pPr>
      <w:r>
        <w:t>N __________).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>Губернатор Ульяновской области</w:t>
      </w:r>
    </w:p>
    <w:p w:rsidR="006372D5" w:rsidRDefault="006372D5">
      <w:pPr>
        <w:pStyle w:val="ConsPlusNonformat"/>
        <w:jc w:val="both"/>
      </w:pPr>
    </w:p>
    <w:p w:rsidR="006372D5" w:rsidRDefault="006372D5">
      <w:pPr>
        <w:pStyle w:val="ConsPlusNonformat"/>
        <w:jc w:val="both"/>
      </w:pPr>
      <w:r>
        <w:t xml:space="preserve">                              г. Ульяновск</w:t>
      </w: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jc w:val="both"/>
      </w:pPr>
    </w:p>
    <w:p w:rsidR="006372D5" w:rsidRDefault="006372D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424F" w:rsidRDefault="003D424F">
      <w:bookmarkStart w:id="4" w:name="_GoBack"/>
      <w:bookmarkEnd w:id="4"/>
    </w:p>
    <w:sectPr w:rsidR="003D424F" w:rsidSect="000D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D5"/>
    <w:rsid w:val="003D424F"/>
    <w:rsid w:val="006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00914-3A6E-4422-A35F-BB79E2EB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372D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372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372D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35068&amp;dst=100011" TargetMode="External"/><Relationship Id="rId13" Type="http://schemas.openxmlformats.org/officeDocument/2006/relationships/hyperlink" Target="https://login.consultant.ru/link/?req=doc&amp;base=RLAW076&amp;n=70634&amp;dst=100011" TargetMode="External"/><Relationship Id="rId18" Type="http://schemas.openxmlformats.org/officeDocument/2006/relationships/hyperlink" Target="https://login.consultant.ru/link/?req=doc&amp;base=RLAW076&amp;n=37094&amp;dst=100024" TargetMode="External"/><Relationship Id="rId26" Type="http://schemas.openxmlformats.org/officeDocument/2006/relationships/hyperlink" Target="https://login.consultant.ru/link/?req=doc&amp;base=RLAW076&amp;n=37094&amp;dst=1000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6&amp;n=70634&amp;dst=100017" TargetMode="External"/><Relationship Id="rId7" Type="http://schemas.openxmlformats.org/officeDocument/2006/relationships/hyperlink" Target="https://login.consultant.ru/link/?req=doc&amp;base=RLAW076&amp;n=70634&amp;dst=100005" TargetMode="External"/><Relationship Id="rId12" Type="http://schemas.openxmlformats.org/officeDocument/2006/relationships/hyperlink" Target="https://login.consultant.ru/link/?req=doc&amp;base=RLAW076&amp;n=70634&amp;dst=100010" TargetMode="External"/><Relationship Id="rId17" Type="http://schemas.openxmlformats.org/officeDocument/2006/relationships/hyperlink" Target="https://login.consultant.ru/link/?req=doc&amp;base=RLAW076&amp;n=37094&amp;dst=100014" TargetMode="External"/><Relationship Id="rId25" Type="http://schemas.openxmlformats.org/officeDocument/2006/relationships/hyperlink" Target="https://login.consultant.ru/link/?req=doc&amp;base=RLAW076&amp;n=70634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0634&amp;dst=100015" TargetMode="External"/><Relationship Id="rId20" Type="http://schemas.openxmlformats.org/officeDocument/2006/relationships/hyperlink" Target="https://login.consultant.ru/link/?req=doc&amp;base=RLAW076&amp;n=70634&amp;dst=10001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37094&amp;dst=100005" TargetMode="External"/><Relationship Id="rId11" Type="http://schemas.openxmlformats.org/officeDocument/2006/relationships/hyperlink" Target="https://login.consultant.ru/link/?req=doc&amp;base=RLAW076&amp;n=70634&amp;dst=100008" TargetMode="External"/><Relationship Id="rId24" Type="http://schemas.openxmlformats.org/officeDocument/2006/relationships/hyperlink" Target="https://login.consultant.ru/link/?req=doc&amp;base=RLAW076&amp;n=37094&amp;dst=100025" TargetMode="External"/><Relationship Id="rId5" Type="http://schemas.openxmlformats.org/officeDocument/2006/relationships/hyperlink" Target="https://login.consultant.ru/link/?req=doc&amp;base=RLAW076&amp;n=35818&amp;dst=100005" TargetMode="External"/><Relationship Id="rId15" Type="http://schemas.openxmlformats.org/officeDocument/2006/relationships/hyperlink" Target="https://login.consultant.ru/link/?req=doc&amp;base=RLAW076&amp;n=70634&amp;dst=100014" TargetMode="External"/><Relationship Id="rId23" Type="http://schemas.openxmlformats.org/officeDocument/2006/relationships/hyperlink" Target="https://login.consultant.ru/link/?req=doc&amp;base=RLAW076&amp;n=70634&amp;dst=1000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6&amp;n=37094&amp;dst=100006" TargetMode="External"/><Relationship Id="rId19" Type="http://schemas.openxmlformats.org/officeDocument/2006/relationships/hyperlink" Target="https://login.consultant.ru/link/?req=doc&amp;base=RLAW076&amp;n=35818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0634&amp;dst=100007" TargetMode="External"/><Relationship Id="rId14" Type="http://schemas.openxmlformats.org/officeDocument/2006/relationships/hyperlink" Target="https://login.consultant.ru/link/?req=doc&amp;base=RLAW076&amp;n=37094&amp;dst=100008" TargetMode="External"/><Relationship Id="rId22" Type="http://schemas.openxmlformats.org/officeDocument/2006/relationships/hyperlink" Target="https://login.consultant.ru/link/?req=doc&amp;base=RLAW076&amp;n=35818&amp;dst=100005" TargetMode="External"/><Relationship Id="rId27" Type="http://schemas.openxmlformats.org/officeDocument/2006/relationships/hyperlink" Target="https://login.consultant.ru/link/?req=doc&amp;base=RLAW076&amp;n=70634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2024-10-16T08:15:00Z</dcterms:created>
  <dcterms:modified xsi:type="dcterms:W3CDTF">2024-10-16T08:15:00Z</dcterms:modified>
</cp:coreProperties>
</file>